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2281" w:rsidRPr="00E8313C" w:rsidRDefault="00E8313C" w:rsidP="00E8313C">
      <w:pPr>
        <w:jc w:val="center"/>
        <w:rPr>
          <w:rFonts w:ascii="Times New Roman" w:hAnsi="Times New Roman" w:cs="Times New Roman"/>
          <w:sz w:val="32"/>
          <w:szCs w:val="32"/>
        </w:rPr>
      </w:pPr>
      <w:r w:rsidRPr="00E8313C">
        <w:rPr>
          <w:rFonts w:ascii="Times New Roman" w:hAnsi="Times New Roman" w:cs="Times New Roman"/>
          <w:sz w:val="32"/>
          <w:szCs w:val="32"/>
        </w:rPr>
        <w:t>UNIVERSITÀ DEGLI STUDI DI TORINO</w:t>
      </w:r>
    </w:p>
    <w:p w:rsidR="00D8767D" w:rsidRDefault="00E8313C" w:rsidP="00E8313C">
      <w:pPr>
        <w:jc w:val="center"/>
        <w:rPr>
          <w:rFonts w:ascii="Times New Roman" w:hAnsi="Times New Roman" w:cs="Times New Roman"/>
        </w:rPr>
      </w:pPr>
      <w:r>
        <w:rPr>
          <w:noProof/>
        </w:rPr>
        <w:drawing>
          <wp:anchor distT="0" distB="0" distL="114300" distR="114300" simplePos="0" relativeHeight="251658240" behindDoc="0" locked="0" layoutInCell="1" allowOverlap="1" wp14:anchorId="54604C1C">
            <wp:simplePos x="0" y="0"/>
            <wp:positionH relativeFrom="margin">
              <wp:align>center</wp:align>
            </wp:positionH>
            <wp:positionV relativeFrom="paragraph">
              <wp:posOffset>180340</wp:posOffset>
            </wp:positionV>
            <wp:extent cx="1332000" cy="1321200"/>
            <wp:effectExtent l="0" t="0" r="1905" b="0"/>
            <wp:wrapSquare wrapText="bothSides"/>
            <wp:docPr id="1" name="Immagine 1"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descr="image.png"/>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332000" cy="13212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D8767D" w:rsidRPr="00D8767D" w:rsidRDefault="00D8767D" w:rsidP="00D8767D">
      <w:pPr>
        <w:rPr>
          <w:rFonts w:ascii="Times New Roman" w:hAnsi="Times New Roman" w:cs="Times New Roman"/>
        </w:rPr>
      </w:pPr>
    </w:p>
    <w:p w:rsidR="00D8767D" w:rsidRPr="00D8767D" w:rsidRDefault="00D8767D" w:rsidP="00D8767D">
      <w:pPr>
        <w:rPr>
          <w:rFonts w:ascii="Times New Roman" w:hAnsi="Times New Roman" w:cs="Times New Roman"/>
        </w:rPr>
      </w:pPr>
    </w:p>
    <w:p w:rsidR="00D8767D" w:rsidRPr="00D8767D" w:rsidRDefault="00D8767D" w:rsidP="00D8767D">
      <w:pPr>
        <w:rPr>
          <w:rFonts w:ascii="Times New Roman" w:hAnsi="Times New Roman" w:cs="Times New Roman"/>
        </w:rPr>
      </w:pPr>
    </w:p>
    <w:p w:rsidR="00D8767D" w:rsidRPr="00D8767D" w:rsidRDefault="00D8767D" w:rsidP="00D8767D">
      <w:pPr>
        <w:rPr>
          <w:rFonts w:ascii="Times New Roman" w:hAnsi="Times New Roman" w:cs="Times New Roman"/>
        </w:rPr>
      </w:pPr>
    </w:p>
    <w:p w:rsidR="00D8767D" w:rsidRDefault="00D8767D" w:rsidP="00D8767D">
      <w:pPr>
        <w:rPr>
          <w:rFonts w:ascii="Times New Roman" w:hAnsi="Times New Roman" w:cs="Times New Roman"/>
        </w:rPr>
      </w:pPr>
    </w:p>
    <w:p w:rsidR="00D8767D" w:rsidRDefault="00D8767D" w:rsidP="00D8767D">
      <w:pPr>
        <w:spacing w:after="120" w:line="360" w:lineRule="auto"/>
        <w:jc w:val="center"/>
        <w:rPr>
          <w:rFonts w:ascii="Times New Roman" w:hAnsi="Times New Roman" w:cs="Times New Roman"/>
          <w:sz w:val="28"/>
          <w:szCs w:val="28"/>
        </w:rPr>
      </w:pPr>
    </w:p>
    <w:p w:rsidR="00D8767D" w:rsidRDefault="00D8767D" w:rsidP="00D8767D">
      <w:pPr>
        <w:spacing w:after="120" w:line="360" w:lineRule="auto"/>
        <w:jc w:val="center"/>
      </w:pPr>
      <w:r>
        <w:rPr>
          <w:rFonts w:ascii="Times New Roman" w:hAnsi="Times New Roman" w:cs="Times New Roman"/>
          <w:sz w:val="28"/>
          <w:szCs w:val="28"/>
        </w:rPr>
        <w:t>Dipartimento di Filosofia e Scienze dell’Educazione</w:t>
      </w:r>
    </w:p>
    <w:p w:rsidR="00D8767D" w:rsidRDefault="00D8767D" w:rsidP="00D8767D">
      <w:pPr>
        <w:spacing w:after="120" w:line="360" w:lineRule="auto"/>
        <w:jc w:val="center"/>
      </w:pPr>
      <w:r>
        <w:rPr>
          <w:rFonts w:ascii="Times New Roman" w:hAnsi="Times New Roman" w:cs="Times New Roman"/>
          <w:sz w:val="28"/>
          <w:szCs w:val="28"/>
        </w:rPr>
        <w:t>Corso di Laurea in Scienze dell’Educazione</w:t>
      </w:r>
    </w:p>
    <w:p w:rsidR="00D8767D" w:rsidRDefault="00D8767D" w:rsidP="00D8767D">
      <w:pPr>
        <w:spacing w:after="120" w:line="360" w:lineRule="auto"/>
        <w:jc w:val="center"/>
      </w:pPr>
      <w:r>
        <w:rPr>
          <w:rFonts w:ascii="Times New Roman" w:hAnsi="Times New Roman" w:cs="Times New Roman"/>
          <w:sz w:val="28"/>
          <w:szCs w:val="28"/>
        </w:rPr>
        <w:t>Curriculum Nidi e Comunità Infantili</w:t>
      </w:r>
    </w:p>
    <w:p w:rsidR="00D8767D" w:rsidRDefault="00002687" w:rsidP="00D8767D">
      <w:pPr>
        <w:spacing w:after="120" w:line="360" w:lineRule="auto"/>
        <w:jc w:val="center"/>
      </w:pPr>
      <w:r>
        <w:rPr>
          <w:rFonts w:ascii="Times New Roman" w:hAnsi="Times New Roman" w:cs="Times New Roman"/>
          <w:sz w:val="28"/>
          <w:szCs w:val="28"/>
        </w:rPr>
        <w:t>Anno Accademico 2018/2019</w:t>
      </w:r>
    </w:p>
    <w:p w:rsidR="00D8767D" w:rsidRDefault="00D8767D" w:rsidP="00D8767D">
      <w:pPr>
        <w:spacing w:after="120" w:line="360" w:lineRule="auto"/>
        <w:jc w:val="center"/>
      </w:pPr>
      <w:r>
        <w:rPr>
          <w:rFonts w:ascii="Times New Roman" w:hAnsi="Times New Roman" w:cs="Times New Roman"/>
          <w:sz w:val="28"/>
          <w:szCs w:val="28"/>
        </w:rPr>
        <w:t> </w:t>
      </w:r>
    </w:p>
    <w:p w:rsidR="00D8767D" w:rsidRDefault="00D8767D" w:rsidP="00D8767D">
      <w:pPr>
        <w:spacing w:after="120" w:line="360" w:lineRule="auto"/>
        <w:jc w:val="center"/>
      </w:pPr>
      <w:r>
        <w:rPr>
          <w:rFonts w:ascii="Times New Roman" w:hAnsi="Times New Roman" w:cs="Times New Roman"/>
          <w:sz w:val="28"/>
          <w:szCs w:val="28"/>
        </w:rPr>
        <w:t>Corso di Pedagogia Sperimentale</w:t>
      </w:r>
    </w:p>
    <w:p w:rsidR="00D8767D" w:rsidRDefault="00D8767D" w:rsidP="00D8767D">
      <w:pPr>
        <w:spacing w:after="120" w:line="360" w:lineRule="auto"/>
        <w:jc w:val="center"/>
      </w:pPr>
      <w:r>
        <w:rPr>
          <w:rFonts w:ascii="Times New Roman" w:hAnsi="Times New Roman" w:cs="Times New Roman"/>
          <w:sz w:val="28"/>
          <w:szCs w:val="28"/>
        </w:rPr>
        <w:t>Professore Roberto Trinchero</w:t>
      </w:r>
    </w:p>
    <w:p w:rsidR="00D8767D" w:rsidRDefault="00D8767D" w:rsidP="00D8767D">
      <w:pPr>
        <w:spacing w:after="120" w:line="360" w:lineRule="auto"/>
        <w:jc w:val="center"/>
      </w:pPr>
      <w:r>
        <w:rPr>
          <w:rFonts w:ascii="Times New Roman" w:hAnsi="Times New Roman" w:cs="Times New Roman"/>
          <w:sz w:val="32"/>
          <w:szCs w:val="32"/>
        </w:rPr>
        <w:t> </w:t>
      </w:r>
    </w:p>
    <w:p w:rsidR="00D8767D" w:rsidRDefault="00D8767D" w:rsidP="00D8767D">
      <w:pPr>
        <w:spacing w:after="120" w:line="360" w:lineRule="auto"/>
        <w:jc w:val="center"/>
      </w:pPr>
      <w:r>
        <w:rPr>
          <w:rFonts w:ascii="Times New Roman" w:hAnsi="Times New Roman" w:cs="Times New Roman"/>
          <w:b/>
          <w:bCs/>
          <w:sz w:val="28"/>
          <w:szCs w:val="28"/>
        </w:rPr>
        <w:t>RELAZIONE DI RICERCA EMPIRICA:</w:t>
      </w:r>
    </w:p>
    <w:p w:rsidR="00D8767D" w:rsidRDefault="00D8767D" w:rsidP="00D8767D">
      <w:pPr>
        <w:spacing w:after="120" w:line="360" w:lineRule="auto"/>
        <w:jc w:val="center"/>
      </w:pPr>
      <w:r>
        <w:rPr>
          <w:rFonts w:ascii="Times New Roman" w:hAnsi="Times New Roman" w:cs="Times New Roman"/>
          <w:b/>
          <w:bCs/>
          <w:sz w:val="28"/>
          <w:szCs w:val="28"/>
        </w:rPr>
        <w:t xml:space="preserve">FREQUENZA AL NIDO E SVILUPPO </w:t>
      </w:r>
      <w:r w:rsidR="00C31747">
        <w:rPr>
          <w:rFonts w:ascii="Times New Roman" w:hAnsi="Times New Roman" w:cs="Times New Roman"/>
          <w:b/>
          <w:bCs/>
          <w:sz w:val="28"/>
          <w:szCs w:val="28"/>
        </w:rPr>
        <w:t xml:space="preserve">SOCIALE </w:t>
      </w:r>
      <w:r>
        <w:rPr>
          <w:rFonts w:ascii="Times New Roman" w:hAnsi="Times New Roman" w:cs="Times New Roman"/>
          <w:b/>
          <w:bCs/>
          <w:sz w:val="28"/>
          <w:szCs w:val="28"/>
        </w:rPr>
        <w:t>DEL BAMBINO </w:t>
      </w:r>
    </w:p>
    <w:p w:rsidR="00D8767D" w:rsidRDefault="00D8767D" w:rsidP="00D8767D">
      <w:pPr>
        <w:spacing w:after="120" w:line="276" w:lineRule="auto"/>
        <w:jc w:val="right"/>
      </w:pPr>
      <w:r>
        <w:rPr>
          <w:rFonts w:ascii="Times New Roman" w:hAnsi="Times New Roman" w:cs="Times New Roman"/>
          <w:sz w:val="28"/>
          <w:szCs w:val="28"/>
        </w:rPr>
        <w:t>A cura di:</w:t>
      </w:r>
    </w:p>
    <w:p w:rsidR="00D8767D" w:rsidRDefault="00D8767D" w:rsidP="00D8767D">
      <w:pPr>
        <w:spacing w:after="200" w:line="276" w:lineRule="auto"/>
        <w:jc w:val="right"/>
      </w:pPr>
      <w:r>
        <w:rPr>
          <w:rFonts w:ascii="Times New Roman" w:hAnsi="Times New Roman" w:cs="Times New Roman"/>
          <w:sz w:val="28"/>
          <w:szCs w:val="28"/>
        </w:rPr>
        <w:t xml:space="preserve">Curti Francesca, </w:t>
      </w:r>
      <w:proofErr w:type="spellStart"/>
      <w:r>
        <w:rPr>
          <w:rFonts w:ascii="Times New Roman" w:hAnsi="Times New Roman" w:cs="Times New Roman"/>
          <w:sz w:val="28"/>
          <w:szCs w:val="28"/>
        </w:rPr>
        <w:t>matr</w:t>
      </w:r>
      <w:proofErr w:type="spellEnd"/>
      <w:r>
        <w:rPr>
          <w:rFonts w:ascii="Times New Roman" w:hAnsi="Times New Roman" w:cs="Times New Roman"/>
          <w:sz w:val="28"/>
          <w:szCs w:val="28"/>
        </w:rPr>
        <w:t>. n. 866615</w:t>
      </w:r>
    </w:p>
    <w:p w:rsidR="00D8767D" w:rsidRDefault="00D8767D" w:rsidP="00D8767D">
      <w:pPr>
        <w:spacing w:after="200" w:line="276" w:lineRule="auto"/>
        <w:jc w:val="right"/>
      </w:pPr>
      <w:proofErr w:type="spellStart"/>
      <w:r>
        <w:rPr>
          <w:rFonts w:ascii="Times New Roman" w:hAnsi="Times New Roman" w:cs="Times New Roman"/>
          <w:sz w:val="28"/>
          <w:szCs w:val="28"/>
        </w:rPr>
        <w:t>Defacis</w:t>
      </w:r>
      <w:proofErr w:type="spellEnd"/>
      <w:r>
        <w:rPr>
          <w:rFonts w:ascii="Times New Roman" w:hAnsi="Times New Roman" w:cs="Times New Roman"/>
          <w:sz w:val="28"/>
          <w:szCs w:val="28"/>
        </w:rPr>
        <w:t xml:space="preserve"> Erica, </w:t>
      </w:r>
      <w:proofErr w:type="spellStart"/>
      <w:r>
        <w:rPr>
          <w:rFonts w:ascii="Times New Roman" w:hAnsi="Times New Roman" w:cs="Times New Roman"/>
          <w:sz w:val="28"/>
          <w:szCs w:val="28"/>
        </w:rPr>
        <w:t>matr</w:t>
      </w:r>
      <w:proofErr w:type="spellEnd"/>
      <w:r>
        <w:rPr>
          <w:rFonts w:ascii="Times New Roman" w:hAnsi="Times New Roman" w:cs="Times New Roman"/>
          <w:sz w:val="28"/>
          <w:szCs w:val="28"/>
        </w:rPr>
        <w:t>. n. 865595</w:t>
      </w:r>
    </w:p>
    <w:p w:rsidR="00C10FD0" w:rsidRDefault="00C10FD0" w:rsidP="00D8767D">
      <w:pPr>
        <w:jc w:val="center"/>
        <w:rPr>
          <w:rFonts w:ascii="Times New Roman" w:hAnsi="Times New Roman" w:cs="Times New Roman"/>
        </w:rPr>
      </w:pPr>
    </w:p>
    <w:p w:rsidR="00C10FD0" w:rsidRDefault="00C10FD0">
      <w:pPr>
        <w:rPr>
          <w:rFonts w:ascii="Times New Roman" w:hAnsi="Times New Roman" w:cs="Times New Roman"/>
        </w:rPr>
      </w:pPr>
      <w:r>
        <w:rPr>
          <w:rFonts w:ascii="Times New Roman" w:hAnsi="Times New Roman" w:cs="Times New Roman"/>
        </w:rPr>
        <w:br w:type="page"/>
      </w:r>
    </w:p>
    <w:p w:rsidR="00E8313C" w:rsidRDefault="00773B91" w:rsidP="001A0198">
      <w:pPr>
        <w:spacing w:after="0" w:line="360" w:lineRule="auto"/>
        <w:jc w:val="both"/>
        <w:rPr>
          <w:rFonts w:ascii="Times New Roman" w:hAnsi="Times New Roman" w:cs="Times New Roman"/>
          <w:b/>
          <w:sz w:val="28"/>
          <w:szCs w:val="28"/>
        </w:rPr>
      </w:pPr>
      <w:r w:rsidRPr="00773B91">
        <w:rPr>
          <w:rFonts w:ascii="Times New Roman" w:hAnsi="Times New Roman" w:cs="Times New Roman"/>
          <w:b/>
          <w:sz w:val="28"/>
          <w:szCs w:val="28"/>
        </w:rPr>
        <w:lastRenderedPageBreak/>
        <w:t>INDICE</w:t>
      </w:r>
    </w:p>
    <w:p w:rsidR="001A0198" w:rsidRDefault="001A0198" w:rsidP="001A0198">
      <w:pPr>
        <w:spacing w:after="0" w:line="360" w:lineRule="auto"/>
        <w:jc w:val="both"/>
        <w:rPr>
          <w:rFonts w:ascii="Times New Roman" w:hAnsi="Times New Roman" w:cs="Times New Roman"/>
          <w:b/>
          <w:sz w:val="28"/>
          <w:szCs w:val="28"/>
        </w:rPr>
      </w:pPr>
    </w:p>
    <w:p w:rsidR="00773B91" w:rsidRDefault="00773B91" w:rsidP="00DF003E">
      <w:pPr>
        <w:pStyle w:val="Paragrafoelenco"/>
        <w:numPr>
          <w:ilvl w:val="0"/>
          <w:numId w:val="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TEMA DI RICERCA</w:t>
      </w:r>
    </w:p>
    <w:p w:rsidR="00DF003E" w:rsidRDefault="00DF003E" w:rsidP="00DF003E">
      <w:pPr>
        <w:pStyle w:val="Paragrafoelenco"/>
        <w:spacing w:after="0" w:line="360" w:lineRule="auto"/>
        <w:ind w:left="360"/>
        <w:jc w:val="both"/>
        <w:rPr>
          <w:rFonts w:ascii="Times New Roman" w:hAnsi="Times New Roman" w:cs="Times New Roman"/>
          <w:sz w:val="28"/>
          <w:szCs w:val="28"/>
        </w:rPr>
      </w:pPr>
    </w:p>
    <w:p w:rsidR="00DF003E" w:rsidRDefault="00773B91" w:rsidP="00DF003E">
      <w:pPr>
        <w:pStyle w:val="Paragrafoelenco"/>
        <w:numPr>
          <w:ilvl w:val="0"/>
          <w:numId w:val="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PROBLEMA CONOSCITIVO</w:t>
      </w:r>
    </w:p>
    <w:p w:rsidR="00DF003E" w:rsidRPr="00DF003E" w:rsidRDefault="00DF003E" w:rsidP="00DF003E">
      <w:pPr>
        <w:spacing w:after="0" w:line="360" w:lineRule="auto"/>
        <w:jc w:val="both"/>
        <w:rPr>
          <w:rFonts w:ascii="Times New Roman" w:hAnsi="Times New Roman" w:cs="Times New Roman"/>
          <w:sz w:val="28"/>
          <w:szCs w:val="28"/>
        </w:rPr>
      </w:pPr>
    </w:p>
    <w:p w:rsidR="00773B91" w:rsidRDefault="00773B91" w:rsidP="00DF003E">
      <w:pPr>
        <w:pStyle w:val="Paragrafoelenco"/>
        <w:numPr>
          <w:ilvl w:val="0"/>
          <w:numId w:val="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OBIETTIVO DELLA RICERCA</w:t>
      </w:r>
    </w:p>
    <w:p w:rsidR="00DF003E" w:rsidRPr="00DF003E" w:rsidRDefault="00DF003E" w:rsidP="00DF003E">
      <w:pPr>
        <w:spacing w:after="0" w:line="360" w:lineRule="auto"/>
        <w:jc w:val="both"/>
        <w:rPr>
          <w:rFonts w:ascii="Times New Roman" w:hAnsi="Times New Roman" w:cs="Times New Roman"/>
          <w:sz w:val="28"/>
          <w:szCs w:val="28"/>
        </w:rPr>
      </w:pPr>
    </w:p>
    <w:p w:rsidR="00773B91" w:rsidRDefault="00773B91" w:rsidP="00DF003E">
      <w:pPr>
        <w:pStyle w:val="Paragrafoelenco"/>
        <w:numPr>
          <w:ilvl w:val="0"/>
          <w:numId w:val="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QUADRO TEORICO</w:t>
      </w:r>
    </w:p>
    <w:p w:rsidR="00DF003E" w:rsidRDefault="00DF003E" w:rsidP="00DF003E">
      <w:pPr>
        <w:pStyle w:val="Paragrafoelenco"/>
        <w:spacing w:after="0" w:line="360" w:lineRule="auto"/>
        <w:ind w:left="360"/>
        <w:jc w:val="both"/>
        <w:rPr>
          <w:rFonts w:ascii="Times New Roman" w:hAnsi="Times New Roman" w:cs="Times New Roman"/>
          <w:sz w:val="28"/>
          <w:szCs w:val="28"/>
        </w:rPr>
      </w:pPr>
    </w:p>
    <w:p w:rsidR="00773B91" w:rsidRDefault="00773B91" w:rsidP="00DF003E">
      <w:pPr>
        <w:pStyle w:val="Paragrafoelenco"/>
        <w:numPr>
          <w:ilvl w:val="0"/>
          <w:numId w:val="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IPOTESI DI RICERCA</w:t>
      </w:r>
    </w:p>
    <w:p w:rsidR="00DF003E" w:rsidRPr="00DF003E" w:rsidRDefault="00DF003E" w:rsidP="00DF003E">
      <w:pPr>
        <w:spacing w:after="0" w:line="360" w:lineRule="auto"/>
        <w:jc w:val="both"/>
        <w:rPr>
          <w:rFonts w:ascii="Times New Roman" w:hAnsi="Times New Roman" w:cs="Times New Roman"/>
          <w:sz w:val="28"/>
          <w:szCs w:val="28"/>
        </w:rPr>
      </w:pPr>
    </w:p>
    <w:p w:rsidR="00773B91" w:rsidRDefault="00773B91" w:rsidP="00DF003E">
      <w:pPr>
        <w:pStyle w:val="Paragrafoelenco"/>
        <w:numPr>
          <w:ilvl w:val="0"/>
          <w:numId w:val="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STRATEGIA DI RICERCA</w:t>
      </w:r>
    </w:p>
    <w:p w:rsidR="00DF003E" w:rsidRDefault="00DF003E" w:rsidP="00DF003E">
      <w:pPr>
        <w:pStyle w:val="Paragrafoelenco"/>
        <w:spacing w:after="0" w:line="360" w:lineRule="auto"/>
        <w:ind w:left="360"/>
        <w:jc w:val="both"/>
        <w:rPr>
          <w:rFonts w:ascii="Times New Roman" w:hAnsi="Times New Roman" w:cs="Times New Roman"/>
          <w:sz w:val="28"/>
          <w:szCs w:val="28"/>
        </w:rPr>
      </w:pPr>
    </w:p>
    <w:p w:rsidR="00773B91" w:rsidRDefault="00773B91" w:rsidP="00DF003E">
      <w:pPr>
        <w:pStyle w:val="Paragrafoelenco"/>
        <w:numPr>
          <w:ilvl w:val="0"/>
          <w:numId w:val="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DEFINIZIONE OPERATIVA DEI FATTORI</w:t>
      </w:r>
    </w:p>
    <w:p w:rsidR="00DF003E" w:rsidRPr="00DF003E" w:rsidRDefault="00DF003E" w:rsidP="00DF003E">
      <w:pPr>
        <w:spacing w:after="0" w:line="360" w:lineRule="auto"/>
        <w:jc w:val="both"/>
        <w:rPr>
          <w:rFonts w:ascii="Times New Roman" w:hAnsi="Times New Roman" w:cs="Times New Roman"/>
          <w:sz w:val="28"/>
          <w:szCs w:val="28"/>
        </w:rPr>
      </w:pPr>
    </w:p>
    <w:p w:rsidR="00DF003E" w:rsidRDefault="00773B91" w:rsidP="00DF003E">
      <w:pPr>
        <w:pStyle w:val="Paragrafoelenco"/>
        <w:numPr>
          <w:ilvl w:val="0"/>
          <w:numId w:val="2"/>
        </w:numPr>
        <w:spacing w:after="0" w:line="360" w:lineRule="auto"/>
        <w:rPr>
          <w:rFonts w:ascii="Times New Roman" w:hAnsi="Times New Roman" w:cs="Times New Roman"/>
          <w:sz w:val="28"/>
          <w:szCs w:val="28"/>
        </w:rPr>
      </w:pPr>
      <w:bookmarkStart w:id="0" w:name="_Hlk531341926"/>
      <w:r>
        <w:rPr>
          <w:rFonts w:ascii="Times New Roman" w:hAnsi="Times New Roman" w:cs="Times New Roman"/>
          <w:sz w:val="28"/>
          <w:szCs w:val="28"/>
        </w:rPr>
        <w:t>POPOLAZIONE DI RIFERIMENTO</w:t>
      </w:r>
      <w:r w:rsidR="002E2459">
        <w:rPr>
          <w:rFonts w:ascii="Times New Roman" w:hAnsi="Times New Roman" w:cs="Times New Roman"/>
          <w:sz w:val="28"/>
          <w:szCs w:val="28"/>
        </w:rPr>
        <w:t xml:space="preserve"> E </w:t>
      </w:r>
      <w:r>
        <w:rPr>
          <w:rFonts w:ascii="Times New Roman" w:hAnsi="Times New Roman" w:cs="Times New Roman"/>
          <w:sz w:val="28"/>
          <w:szCs w:val="28"/>
        </w:rPr>
        <w:t xml:space="preserve">TIPOLOGIE DI CAMPIONAMENTO </w:t>
      </w:r>
    </w:p>
    <w:bookmarkEnd w:id="0"/>
    <w:p w:rsidR="00773B91" w:rsidRDefault="00773B91" w:rsidP="00DF003E">
      <w:pPr>
        <w:pStyle w:val="Paragrafoelenco"/>
        <w:spacing w:after="0" w:line="360" w:lineRule="auto"/>
        <w:ind w:left="360"/>
        <w:rPr>
          <w:rFonts w:ascii="Times New Roman" w:hAnsi="Times New Roman" w:cs="Times New Roman"/>
          <w:sz w:val="28"/>
          <w:szCs w:val="28"/>
        </w:rPr>
      </w:pPr>
      <w:r>
        <w:rPr>
          <w:rFonts w:ascii="Times New Roman" w:hAnsi="Times New Roman" w:cs="Times New Roman"/>
          <w:sz w:val="28"/>
          <w:szCs w:val="28"/>
        </w:rPr>
        <w:t xml:space="preserve"> </w:t>
      </w:r>
    </w:p>
    <w:p w:rsidR="00DF003E" w:rsidRDefault="00DF003E" w:rsidP="00DF003E">
      <w:pPr>
        <w:pStyle w:val="Paragrafoelenco"/>
        <w:numPr>
          <w:ilvl w:val="0"/>
          <w:numId w:val="2"/>
        </w:numPr>
        <w:spacing w:after="0" w:line="360" w:lineRule="auto"/>
        <w:rPr>
          <w:rFonts w:ascii="Times New Roman" w:hAnsi="Times New Roman" w:cs="Times New Roman"/>
          <w:sz w:val="28"/>
          <w:szCs w:val="28"/>
        </w:rPr>
      </w:pPr>
      <w:r>
        <w:rPr>
          <w:rFonts w:ascii="Times New Roman" w:hAnsi="Times New Roman" w:cs="Times New Roman"/>
          <w:sz w:val="28"/>
          <w:szCs w:val="28"/>
        </w:rPr>
        <w:t>TECNICHE E STRUMENT</w:t>
      </w:r>
      <w:r w:rsidR="007E5590">
        <w:rPr>
          <w:rFonts w:ascii="Times New Roman" w:hAnsi="Times New Roman" w:cs="Times New Roman"/>
          <w:sz w:val="28"/>
          <w:szCs w:val="28"/>
        </w:rPr>
        <w:t>I</w:t>
      </w:r>
      <w:r>
        <w:rPr>
          <w:rFonts w:ascii="Times New Roman" w:hAnsi="Times New Roman" w:cs="Times New Roman"/>
          <w:sz w:val="28"/>
          <w:szCs w:val="28"/>
        </w:rPr>
        <w:t xml:space="preserve"> PER RILEVAZIOE DEI DATI</w:t>
      </w:r>
    </w:p>
    <w:p w:rsidR="00DF003E" w:rsidRPr="00DF003E" w:rsidRDefault="00DF003E" w:rsidP="00DF003E">
      <w:pPr>
        <w:spacing w:after="0" w:line="360" w:lineRule="auto"/>
        <w:rPr>
          <w:rFonts w:ascii="Times New Roman" w:hAnsi="Times New Roman" w:cs="Times New Roman"/>
          <w:sz w:val="28"/>
          <w:szCs w:val="28"/>
        </w:rPr>
      </w:pPr>
    </w:p>
    <w:p w:rsidR="00DF003E" w:rsidRDefault="00DF003E" w:rsidP="00DF003E">
      <w:pPr>
        <w:pStyle w:val="Paragrafoelenco"/>
        <w:numPr>
          <w:ilvl w:val="0"/>
          <w:numId w:val="2"/>
        </w:num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PIANO DI RACCOLTA DATI</w:t>
      </w:r>
    </w:p>
    <w:p w:rsidR="00DF003E" w:rsidRDefault="00DF003E" w:rsidP="00DF003E">
      <w:pPr>
        <w:pStyle w:val="Paragrafoelenco"/>
        <w:spacing w:after="0" w:line="360" w:lineRule="auto"/>
        <w:ind w:left="360"/>
        <w:rPr>
          <w:rFonts w:ascii="Times New Roman" w:hAnsi="Times New Roman" w:cs="Times New Roman"/>
          <w:sz w:val="28"/>
          <w:szCs w:val="28"/>
        </w:rPr>
      </w:pPr>
    </w:p>
    <w:p w:rsidR="00DF003E" w:rsidRDefault="00DF003E" w:rsidP="00DF003E">
      <w:pPr>
        <w:pStyle w:val="Paragrafoelenco"/>
        <w:numPr>
          <w:ilvl w:val="0"/>
          <w:numId w:val="2"/>
        </w:numPr>
        <w:spacing w:after="0" w:line="360" w:lineRule="auto"/>
        <w:rPr>
          <w:rFonts w:ascii="Times New Roman" w:hAnsi="Times New Roman" w:cs="Times New Roman"/>
          <w:sz w:val="28"/>
          <w:szCs w:val="28"/>
        </w:rPr>
      </w:pPr>
      <w:r>
        <w:rPr>
          <w:rFonts w:ascii="Times New Roman" w:hAnsi="Times New Roman" w:cs="Times New Roman"/>
          <w:sz w:val="28"/>
          <w:szCs w:val="28"/>
        </w:rPr>
        <w:t>TECNICHE DI ANALISI E INTERPRETAZIONE DEI RISULTATI</w:t>
      </w:r>
    </w:p>
    <w:p w:rsidR="00DF003E" w:rsidRPr="00DF003E" w:rsidRDefault="00DF003E" w:rsidP="00DF003E">
      <w:pPr>
        <w:spacing w:after="0" w:line="360" w:lineRule="auto"/>
        <w:rPr>
          <w:rFonts w:ascii="Times New Roman" w:hAnsi="Times New Roman" w:cs="Times New Roman"/>
          <w:sz w:val="28"/>
          <w:szCs w:val="28"/>
        </w:rPr>
      </w:pPr>
    </w:p>
    <w:p w:rsidR="00DF003E" w:rsidRDefault="00DF003E" w:rsidP="00DF003E">
      <w:pPr>
        <w:pStyle w:val="Paragrafoelenco"/>
        <w:numPr>
          <w:ilvl w:val="0"/>
          <w:numId w:val="2"/>
        </w:num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CONCLUSIONE </w:t>
      </w:r>
    </w:p>
    <w:p w:rsidR="001A0198" w:rsidRPr="001A0198" w:rsidRDefault="001A0198" w:rsidP="001A0198">
      <w:pPr>
        <w:pStyle w:val="Paragrafoelenco"/>
        <w:rPr>
          <w:rFonts w:ascii="Times New Roman" w:hAnsi="Times New Roman" w:cs="Times New Roman"/>
          <w:sz w:val="28"/>
          <w:szCs w:val="28"/>
        </w:rPr>
      </w:pPr>
    </w:p>
    <w:p w:rsidR="001A0198" w:rsidRDefault="001A0198" w:rsidP="00DF003E">
      <w:pPr>
        <w:pStyle w:val="Paragrafoelenco"/>
        <w:numPr>
          <w:ilvl w:val="0"/>
          <w:numId w:val="2"/>
        </w:numPr>
        <w:spacing w:after="0" w:line="360" w:lineRule="auto"/>
        <w:rPr>
          <w:rFonts w:ascii="Times New Roman" w:hAnsi="Times New Roman" w:cs="Times New Roman"/>
          <w:sz w:val="28"/>
          <w:szCs w:val="28"/>
        </w:rPr>
      </w:pPr>
      <w:r>
        <w:rPr>
          <w:rFonts w:ascii="Times New Roman" w:hAnsi="Times New Roman" w:cs="Times New Roman"/>
          <w:sz w:val="28"/>
          <w:szCs w:val="28"/>
        </w:rPr>
        <w:lastRenderedPageBreak/>
        <w:t xml:space="preserve">AUTORIFLESSIONE SULL’ESPERIENZA </w:t>
      </w:r>
    </w:p>
    <w:p w:rsidR="006F360F" w:rsidRDefault="006F360F" w:rsidP="006F360F">
      <w:pPr>
        <w:spacing w:after="0" w:line="360" w:lineRule="auto"/>
        <w:rPr>
          <w:rFonts w:ascii="Times New Roman" w:hAnsi="Times New Roman" w:cs="Times New Roman"/>
          <w:sz w:val="28"/>
          <w:szCs w:val="28"/>
        </w:rPr>
      </w:pPr>
    </w:p>
    <w:p w:rsidR="006F360F" w:rsidRDefault="006F360F">
      <w:pPr>
        <w:rPr>
          <w:rFonts w:ascii="Times New Roman" w:hAnsi="Times New Roman" w:cs="Times New Roman"/>
          <w:sz w:val="28"/>
          <w:szCs w:val="28"/>
        </w:rPr>
      </w:pPr>
      <w:r>
        <w:rPr>
          <w:rFonts w:ascii="Times New Roman" w:hAnsi="Times New Roman" w:cs="Times New Roman"/>
          <w:sz w:val="28"/>
          <w:szCs w:val="28"/>
        </w:rPr>
        <w:br w:type="page"/>
      </w:r>
    </w:p>
    <w:p w:rsidR="00EF234D" w:rsidRDefault="00EF234D" w:rsidP="00EF234D">
      <w:pPr>
        <w:pStyle w:val="Paragrafoelenco"/>
        <w:numPr>
          <w:ilvl w:val="0"/>
          <w:numId w:val="3"/>
        </w:numPr>
        <w:spacing w:after="200" w:line="360" w:lineRule="auto"/>
        <w:ind w:left="357" w:hanging="357"/>
        <w:jc w:val="both"/>
        <w:rPr>
          <w:rFonts w:ascii="Times New Roman" w:hAnsi="Times New Roman" w:cs="Times New Roman"/>
          <w:sz w:val="28"/>
          <w:szCs w:val="28"/>
        </w:rPr>
      </w:pPr>
      <w:r>
        <w:rPr>
          <w:rFonts w:ascii="Times New Roman" w:hAnsi="Times New Roman" w:cs="Times New Roman"/>
          <w:sz w:val="28"/>
          <w:szCs w:val="28"/>
        </w:rPr>
        <w:lastRenderedPageBreak/>
        <w:t>TEMA DI RICERCA</w:t>
      </w:r>
    </w:p>
    <w:p w:rsidR="00EF234D" w:rsidRDefault="00EF234D" w:rsidP="00EF234D">
      <w:pPr>
        <w:spacing w:after="200" w:line="360" w:lineRule="auto"/>
        <w:jc w:val="both"/>
        <w:rPr>
          <w:rFonts w:ascii="Times New Roman" w:hAnsi="Times New Roman" w:cs="Times New Roman"/>
          <w:sz w:val="28"/>
          <w:szCs w:val="28"/>
        </w:rPr>
      </w:pPr>
      <w:r>
        <w:rPr>
          <w:rFonts w:ascii="Times New Roman" w:hAnsi="Times New Roman" w:cs="Times New Roman"/>
          <w:sz w:val="28"/>
          <w:szCs w:val="28"/>
        </w:rPr>
        <w:t>Ab</w:t>
      </w:r>
      <w:r w:rsidR="003156A0">
        <w:rPr>
          <w:rFonts w:ascii="Times New Roman" w:hAnsi="Times New Roman" w:cs="Times New Roman"/>
          <w:sz w:val="28"/>
          <w:szCs w:val="28"/>
        </w:rPr>
        <w:t>biamo deciso di analizzare quant</w:t>
      </w:r>
      <w:r>
        <w:rPr>
          <w:rFonts w:ascii="Times New Roman" w:hAnsi="Times New Roman" w:cs="Times New Roman"/>
          <w:sz w:val="28"/>
          <w:szCs w:val="28"/>
        </w:rPr>
        <w:t>o la frequenza al nido influenzi lo sviluppo</w:t>
      </w:r>
      <w:r w:rsidR="003D0AEB">
        <w:rPr>
          <w:rFonts w:ascii="Times New Roman" w:hAnsi="Times New Roman" w:cs="Times New Roman"/>
          <w:sz w:val="28"/>
          <w:szCs w:val="28"/>
        </w:rPr>
        <w:t xml:space="preserve"> sociale</w:t>
      </w:r>
      <w:r>
        <w:rPr>
          <w:rFonts w:ascii="Times New Roman" w:hAnsi="Times New Roman" w:cs="Times New Roman"/>
          <w:sz w:val="28"/>
          <w:szCs w:val="28"/>
        </w:rPr>
        <w:t xml:space="preserve"> del bambino. </w:t>
      </w:r>
    </w:p>
    <w:p w:rsidR="00EF234D" w:rsidRDefault="00EF234D" w:rsidP="00EF234D">
      <w:pPr>
        <w:pStyle w:val="Paragrafoelenco"/>
        <w:numPr>
          <w:ilvl w:val="0"/>
          <w:numId w:val="3"/>
        </w:numPr>
        <w:spacing w:after="200" w:line="360" w:lineRule="auto"/>
        <w:jc w:val="both"/>
        <w:rPr>
          <w:rFonts w:ascii="Times New Roman" w:hAnsi="Times New Roman" w:cs="Times New Roman"/>
          <w:sz w:val="28"/>
          <w:szCs w:val="28"/>
        </w:rPr>
      </w:pPr>
      <w:r>
        <w:rPr>
          <w:rFonts w:ascii="Times New Roman" w:hAnsi="Times New Roman" w:cs="Times New Roman"/>
          <w:sz w:val="28"/>
          <w:szCs w:val="28"/>
        </w:rPr>
        <w:t>PROBLEMA DI RICERCA</w:t>
      </w:r>
    </w:p>
    <w:p w:rsidR="00EF234D" w:rsidRDefault="00046F95" w:rsidP="00EF234D">
      <w:pPr>
        <w:spacing w:after="200" w:line="360" w:lineRule="auto"/>
        <w:jc w:val="both"/>
        <w:rPr>
          <w:rFonts w:ascii="Times New Roman" w:hAnsi="Times New Roman" w:cs="Times New Roman"/>
          <w:sz w:val="28"/>
          <w:szCs w:val="28"/>
        </w:rPr>
      </w:pPr>
      <w:r>
        <w:rPr>
          <w:rFonts w:ascii="Times New Roman" w:hAnsi="Times New Roman" w:cs="Times New Roman"/>
          <w:sz w:val="28"/>
          <w:szCs w:val="28"/>
        </w:rPr>
        <w:t xml:space="preserve">Esiste una relazione tra la frequenza al nido e lo sviluppo </w:t>
      </w:r>
      <w:r w:rsidR="008A604E">
        <w:rPr>
          <w:rFonts w:ascii="Times New Roman" w:hAnsi="Times New Roman" w:cs="Times New Roman"/>
          <w:sz w:val="28"/>
          <w:szCs w:val="28"/>
        </w:rPr>
        <w:t xml:space="preserve">sociale </w:t>
      </w:r>
      <w:r>
        <w:rPr>
          <w:rFonts w:ascii="Times New Roman" w:hAnsi="Times New Roman" w:cs="Times New Roman"/>
          <w:sz w:val="28"/>
          <w:szCs w:val="28"/>
        </w:rPr>
        <w:t>del bambino?</w:t>
      </w:r>
    </w:p>
    <w:p w:rsidR="00046F95" w:rsidRDefault="00046F95" w:rsidP="00046F95">
      <w:pPr>
        <w:pStyle w:val="Paragrafoelenco"/>
        <w:numPr>
          <w:ilvl w:val="0"/>
          <w:numId w:val="3"/>
        </w:numPr>
        <w:spacing w:after="200" w:line="360" w:lineRule="auto"/>
        <w:jc w:val="both"/>
        <w:rPr>
          <w:rFonts w:ascii="Times New Roman" w:hAnsi="Times New Roman" w:cs="Times New Roman"/>
          <w:sz w:val="28"/>
          <w:szCs w:val="28"/>
        </w:rPr>
      </w:pPr>
      <w:r>
        <w:rPr>
          <w:rFonts w:ascii="Times New Roman" w:hAnsi="Times New Roman" w:cs="Times New Roman"/>
          <w:sz w:val="28"/>
          <w:szCs w:val="28"/>
        </w:rPr>
        <w:t>OBIETTIVO DI RICERCA</w:t>
      </w:r>
    </w:p>
    <w:p w:rsidR="00046F95" w:rsidRDefault="00046F95" w:rsidP="00046F95">
      <w:pPr>
        <w:spacing w:after="200" w:line="360" w:lineRule="auto"/>
        <w:jc w:val="both"/>
        <w:rPr>
          <w:rFonts w:ascii="Times New Roman" w:hAnsi="Times New Roman" w:cs="Times New Roman"/>
          <w:sz w:val="28"/>
          <w:szCs w:val="28"/>
        </w:rPr>
      </w:pPr>
      <w:r>
        <w:rPr>
          <w:rFonts w:ascii="Times New Roman" w:hAnsi="Times New Roman" w:cs="Times New Roman"/>
          <w:sz w:val="28"/>
          <w:szCs w:val="28"/>
        </w:rPr>
        <w:t>Stabilire se esiste una relazione tra la frequenza al nido e lo sviluppo</w:t>
      </w:r>
      <w:r w:rsidR="008A604E">
        <w:rPr>
          <w:rFonts w:ascii="Times New Roman" w:hAnsi="Times New Roman" w:cs="Times New Roman"/>
          <w:sz w:val="28"/>
          <w:szCs w:val="28"/>
        </w:rPr>
        <w:t xml:space="preserve"> sociale</w:t>
      </w:r>
      <w:r>
        <w:rPr>
          <w:rFonts w:ascii="Times New Roman" w:hAnsi="Times New Roman" w:cs="Times New Roman"/>
          <w:sz w:val="28"/>
          <w:szCs w:val="28"/>
        </w:rPr>
        <w:t xml:space="preserve"> del bambino. </w:t>
      </w:r>
    </w:p>
    <w:p w:rsidR="00B45C93" w:rsidRDefault="00B45C93" w:rsidP="00B45C93">
      <w:pPr>
        <w:pStyle w:val="Paragrafoelenco"/>
        <w:numPr>
          <w:ilvl w:val="0"/>
          <w:numId w:val="3"/>
        </w:numPr>
        <w:spacing w:after="200" w:line="360" w:lineRule="auto"/>
        <w:jc w:val="both"/>
        <w:rPr>
          <w:rFonts w:ascii="Times New Roman" w:hAnsi="Times New Roman" w:cs="Times New Roman"/>
          <w:sz w:val="28"/>
          <w:szCs w:val="28"/>
        </w:rPr>
      </w:pPr>
      <w:r>
        <w:rPr>
          <w:rFonts w:ascii="Times New Roman" w:hAnsi="Times New Roman" w:cs="Times New Roman"/>
          <w:sz w:val="28"/>
          <w:szCs w:val="28"/>
        </w:rPr>
        <w:t>QUADRO TEORICO</w:t>
      </w:r>
    </w:p>
    <w:p w:rsidR="00753407" w:rsidRDefault="00753407" w:rsidP="008A604E">
      <w:pPr>
        <w:spacing w:after="200" w:line="360" w:lineRule="auto"/>
        <w:jc w:val="both"/>
        <w:rPr>
          <w:rFonts w:ascii="Times New Roman" w:hAnsi="Times New Roman" w:cs="Times New Roman"/>
          <w:sz w:val="28"/>
          <w:szCs w:val="28"/>
        </w:rPr>
      </w:pPr>
      <w:r w:rsidRPr="00753407">
        <w:rPr>
          <w:rFonts w:ascii="Times New Roman" w:hAnsi="Times New Roman" w:cs="Times New Roman"/>
          <w:sz w:val="28"/>
          <w:szCs w:val="28"/>
        </w:rPr>
        <w:t xml:space="preserve">Per </w:t>
      </w:r>
      <w:r>
        <w:rPr>
          <w:rFonts w:ascii="Times New Roman" w:hAnsi="Times New Roman" w:cs="Times New Roman"/>
          <w:sz w:val="28"/>
          <w:szCs w:val="28"/>
        </w:rPr>
        <w:t xml:space="preserve">asilo </w:t>
      </w:r>
      <w:r w:rsidRPr="00753407">
        <w:rPr>
          <w:rFonts w:ascii="Times New Roman" w:hAnsi="Times New Roman" w:cs="Times New Roman"/>
          <w:sz w:val="28"/>
          <w:szCs w:val="28"/>
        </w:rPr>
        <w:t>si intende un luogo che dà ospitalità ad una persona che ha bisogno di protezione. I bambini hanno bisogno di asilo quando non vi è nessuno che possa occuparsi di loro e non sono in grado di stare da soli. Un rifugio, ricovero, essere accolto benevolmente in un luogo; si parla infatti anche di nido d’infanzia</w:t>
      </w:r>
      <w:r>
        <w:rPr>
          <w:rFonts w:ascii="Times New Roman" w:hAnsi="Times New Roman" w:cs="Times New Roman"/>
          <w:sz w:val="28"/>
          <w:szCs w:val="28"/>
        </w:rPr>
        <w:t>.</w:t>
      </w:r>
    </w:p>
    <w:p w:rsidR="008A604E" w:rsidRPr="008A604E" w:rsidRDefault="008A604E" w:rsidP="008A604E">
      <w:pPr>
        <w:spacing w:after="200" w:line="360" w:lineRule="auto"/>
        <w:jc w:val="both"/>
        <w:rPr>
          <w:rFonts w:ascii="Times New Roman" w:hAnsi="Times New Roman" w:cs="Times New Roman"/>
          <w:sz w:val="28"/>
          <w:szCs w:val="28"/>
        </w:rPr>
      </w:pPr>
      <w:r w:rsidRPr="008A604E">
        <w:rPr>
          <w:rFonts w:ascii="Times New Roman" w:hAnsi="Times New Roman" w:cs="Times New Roman"/>
          <w:sz w:val="28"/>
          <w:szCs w:val="28"/>
        </w:rPr>
        <w:t xml:space="preserve">Lo Stato italiano si è storicamente disinteressato delle istituzioni per l’infanzia, la cui gestione è sempre stata delegata ai privati, generalmente ordini religiosi. </w:t>
      </w:r>
    </w:p>
    <w:p w:rsidR="008A604E" w:rsidRPr="008A604E" w:rsidRDefault="008A604E" w:rsidP="008A604E">
      <w:pPr>
        <w:spacing w:after="200" w:line="360" w:lineRule="auto"/>
        <w:jc w:val="both"/>
        <w:rPr>
          <w:rFonts w:ascii="Times New Roman" w:hAnsi="Times New Roman" w:cs="Times New Roman"/>
          <w:sz w:val="28"/>
          <w:szCs w:val="28"/>
        </w:rPr>
      </w:pPr>
      <w:r w:rsidRPr="008A604E">
        <w:rPr>
          <w:rFonts w:ascii="Times New Roman" w:hAnsi="Times New Roman" w:cs="Times New Roman"/>
          <w:sz w:val="28"/>
          <w:szCs w:val="28"/>
        </w:rPr>
        <w:t xml:space="preserve">II primo “ricovero per lattanti” vede la luce nel 1850 a Milano per opera di un gruppo di famiglie abbienti e di studiosi, che denunciano il triste fenomeno dell’abbandono dei bambini. </w:t>
      </w:r>
    </w:p>
    <w:p w:rsidR="00B45C93" w:rsidRDefault="008A604E" w:rsidP="008A604E">
      <w:pPr>
        <w:spacing w:after="200" w:line="360" w:lineRule="auto"/>
        <w:jc w:val="both"/>
        <w:rPr>
          <w:rFonts w:ascii="Times New Roman" w:hAnsi="Times New Roman" w:cs="Times New Roman"/>
          <w:sz w:val="28"/>
          <w:szCs w:val="28"/>
        </w:rPr>
      </w:pPr>
      <w:r w:rsidRPr="008A604E">
        <w:rPr>
          <w:rFonts w:ascii="Times New Roman" w:hAnsi="Times New Roman" w:cs="Times New Roman"/>
          <w:sz w:val="28"/>
          <w:szCs w:val="28"/>
        </w:rPr>
        <w:t xml:space="preserve">II primo intervento pubblico avviene invece nel 1925, quando il regime fascista istituisce l’Opera nazionale Maternità e Infanzia, che si pone come obiettivo primario la difesa ed il potenziamento della famiglia e </w:t>
      </w:r>
      <w:r w:rsidRPr="008A604E">
        <w:rPr>
          <w:rFonts w:ascii="Times New Roman" w:hAnsi="Times New Roman" w:cs="Times New Roman"/>
          <w:sz w:val="28"/>
          <w:szCs w:val="28"/>
        </w:rPr>
        <w:lastRenderedPageBreak/>
        <w:t>della natalità, da perseguire mediante l’espulsione della donna dal mondo del lavoro e l’esaltazione della maternità che vuole stimolare le madri italiane ad essere sempre più prolifiche.</w:t>
      </w:r>
    </w:p>
    <w:p w:rsidR="00753407" w:rsidRDefault="00753407" w:rsidP="008A604E">
      <w:pPr>
        <w:spacing w:after="200" w:line="360" w:lineRule="auto"/>
        <w:jc w:val="both"/>
        <w:rPr>
          <w:rFonts w:ascii="Times New Roman" w:hAnsi="Times New Roman" w:cs="Times New Roman"/>
          <w:sz w:val="28"/>
          <w:szCs w:val="28"/>
        </w:rPr>
      </w:pPr>
      <w:r w:rsidRPr="00753407">
        <w:rPr>
          <w:rFonts w:ascii="Times New Roman" w:hAnsi="Times New Roman" w:cs="Times New Roman"/>
          <w:sz w:val="28"/>
          <w:szCs w:val="28"/>
        </w:rPr>
        <w:t>All’indomani della Liberazione le donne di sinistra mostrano un rinnovato interesse per le condizioni dell’infanzia e si impegnano per ottenere misure legislative a favore dei bambini. Queste sollecitazioni non restano senza risposta, visto che il governo centrista presenta un proprio progetto che poi diventa la legge del 26 agosto 1950, n. 860. Questa, pur non esente da limiti, contiene molte disposizioni innovative e, fra queste, il diritto delle donne alla non licenziabilità durante il periodo di gravidanza, durante il congedo per il parto e fino al compimento del primo anno del bambino.</w:t>
      </w:r>
    </w:p>
    <w:p w:rsidR="00753407" w:rsidRDefault="00753407" w:rsidP="008A604E">
      <w:pPr>
        <w:spacing w:after="200" w:line="360" w:lineRule="auto"/>
        <w:jc w:val="both"/>
        <w:rPr>
          <w:rFonts w:ascii="Times New Roman" w:hAnsi="Times New Roman" w:cs="Times New Roman"/>
          <w:sz w:val="28"/>
          <w:szCs w:val="28"/>
        </w:rPr>
      </w:pPr>
      <w:r w:rsidRPr="00753407">
        <w:rPr>
          <w:rFonts w:ascii="Times New Roman" w:hAnsi="Times New Roman" w:cs="Times New Roman"/>
          <w:sz w:val="28"/>
          <w:szCs w:val="28"/>
        </w:rPr>
        <w:t xml:space="preserve">Nel 1971 vengono approvate due leggi particolarmente importanti per le donne e per i bambini. La prima di </w:t>
      </w:r>
      <w:r>
        <w:rPr>
          <w:rFonts w:ascii="Times New Roman" w:hAnsi="Times New Roman" w:cs="Times New Roman"/>
          <w:sz w:val="28"/>
          <w:szCs w:val="28"/>
        </w:rPr>
        <w:t xml:space="preserve">queste </w:t>
      </w:r>
      <w:r w:rsidRPr="00753407">
        <w:rPr>
          <w:rFonts w:ascii="Times New Roman" w:hAnsi="Times New Roman" w:cs="Times New Roman"/>
          <w:sz w:val="28"/>
          <w:szCs w:val="28"/>
        </w:rPr>
        <w:t xml:space="preserve">è dedicata alla salvaguardia della maternità e introduce il congedo retribuito al 1oo% del salario per un periodo di cinque mesi. </w:t>
      </w:r>
      <w:r w:rsidR="005D633A">
        <w:rPr>
          <w:rFonts w:ascii="Times New Roman" w:hAnsi="Times New Roman" w:cs="Times New Roman"/>
          <w:sz w:val="28"/>
          <w:szCs w:val="28"/>
        </w:rPr>
        <w:t>L’altra legge istituisce invece gli asili nido. Questa legge continua ad evidenziare il carattere di cura</w:t>
      </w:r>
      <w:r w:rsidR="005D633A" w:rsidRPr="005D633A">
        <w:rPr>
          <w:rFonts w:ascii="Times New Roman" w:hAnsi="Times New Roman" w:cs="Times New Roman"/>
          <w:sz w:val="28"/>
          <w:szCs w:val="28"/>
        </w:rPr>
        <w:t xml:space="preserve"> del nido, anche se è doveroso rilevare che essa sancisce per la prima volta il dovere dello Stato di preoccuparsi dell’istituzione e della gestione di questo importante servizio per i bambini piccoli.</w:t>
      </w:r>
    </w:p>
    <w:p w:rsidR="005D633A" w:rsidRDefault="005D633A" w:rsidP="008A604E">
      <w:pPr>
        <w:spacing w:after="200" w:line="360" w:lineRule="auto"/>
        <w:jc w:val="both"/>
        <w:rPr>
          <w:rFonts w:ascii="Times New Roman" w:hAnsi="Times New Roman" w:cs="Times New Roman"/>
          <w:sz w:val="28"/>
          <w:szCs w:val="28"/>
        </w:rPr>
      </w:pPr>
      <w:r>
        <w:rPr>
          <w:rFonts w:ascii="Times New Roman" w:hAnsi="Times New Roman" w:cs="Times New Roman"/>
          <w:sz w:val="28"/>
          <w:szCs w:val="28"/>
        </w:rPr>
        <w:t xml:space="preserve">Solamente a partire dalla fine degli anni ’90 </w:t>
      </w:r>
      <w:r w:rsidR="00900BE4">
        <w:rPr>
          <w:rFonts w:ascii="Times New Roman" w:hAnsi="Times New Roman" w:cs="Times New Roman"/>
          <w:sz w:val="28"/>
          <w:szCs w:val="28"/>
        </w:rPr>
        <w:t xml:space="preserve">si comincia a vedere il nido con un’ottica differente: non è più solamente un luogo assistenziale, ma diventa un luogo di socializzazione e apprendimento per il bambino. Questo perché cambia la visione del bambino; egli non è più monodimensionale ma ha delle sue competenze e necessità. </w:t>
      </w:r>
      <w:r w:rsidR="00770092">
        <w:rPr>
          <w:rFonts w:ascii="Times New Roman" w:hAnsi="Times New Roman" w:cs="Times New Roman"/>
          <w:sz w:val="28"/>
          <w:szCs w:val="28"/>
        </w:rPr>
        <w:t xml:space="preserve">Da qui si vede il nido come un luogo di sviluppo del bambino, nel quale può fare </w:t>
      </w:r>
      <w:r w:rsidR="00770092">
        <w:rPr>
          <w:rFonts w:ascii="Times New Roman" w:hAnsi="Times New Roman" w:cs="Times New Roman"/>
          <w:sz w:val="28"/>
          <w:szCs w:val="28"/>
        </w:rPr>
        <w:lastRenderedPageBreak/>
        <w:t xml:space="preserve">le sue esperienze di vita ed acquisire delle abilità e responsabilità che lo renderanno autonomo. </w:t>
      </w:r>
    </w:p>
    <w:p w:rsidR="005161C8" w:rsidRDefault="005161C8" w:rsidP="008A604E">
      <w:pPr>
        <w:spacing w:after="200" w:line="360" w:lineRule="auto"/>
        <w:jc w:val="both"/>
        <w:rPr>
          <w:rFonts w:ascii="Times New Roman" w:hAnsi="Times New Roman" w:cs="Times New Roman"/>
          <w:sz w:val="28"/>
          <w:szCs w:val="28"/>
        </w:rPr>
      </w:pPr>
      <w:r w:rsidRPr="005161C8">
        <w:rPr>
          <w:rFonts w:ascii="Times New Roman" w:hAnsi="Times New Roman" w:cs="Times New Roman"/>
          <w:sz w:val="28"/>
          <w:szCs w:val="28"/>
        </w:rPr>
        <w:t>Gli studi sulla socializzazione infantile dell’ultimo ventennio, in effetti, rilevano come il bambino abbia un bisogno essenziale di stare con gli altri bambini, per crescere nel confronto con gli altri e per costruire il proprio sapere sulle relazioni</w:t>
      </w:r>
      <w:r>
        <w:rPr>
          <w:rFonts w:ascii="Times New Roman" w:hAnsi="Times New Roman" w:cs="Times New Roman"/>
          <w:sz w:val="28"/>
          <w:szCs w:val="28"/>
        </w:rPr>
        <w:t xml:space="preserve">. </w:t>
      </w:r>
      <w:r w:rsidR="008D3082">
        <w:rPr>
          <w:rFonts w:ascii="Times New Roman" w:hAnsi="Times New Roman" w:cs="Times New Roman"/>
          <w:sz w:val="28"/>
          <w:szCs w:val="28"/>
        </w:rPr>
        <w:t xml:space="preserve">Questa prima socializzazione è utile per far instaurare nel bambino la consapevolezza che esistano altre persone intorno a lui e con le quali dovrà imparare a relazionarsi. </w:t>
      </w:r>
      <w:r w:rsidR="004673E6" w:rsidRPr="004673E6">
        <w:rPr>
          <w:rFonts w:ascii="Times New Roman" w:hAnsi="Times New Roman" w:cs="Times New Roman"/>
          <w:sz w:val="28"/>
          <w:szCs w:val="28"/>
        </w:rPr>
        <w:t>Attraverso la relazione il bambino struttura sé stesso e la relazione dell’altro e con il mondo. Può quindi sviluppare un’identità individuale e sociale, un senso di fiducia in sé.</w:t>
      </w:r>
      <w:r w:rsidR="004673E6">
        <w:rPr>
          <w:rFonts w:ascii="Times New Roman" w:hAnsi="Times New Roman" w:cs="Times New Roman"/>
          <w:sz w:val="28"/>
          <w:szCs w:val="28"/>
        </w:rPr>
        <w:t xml:space="preserve"> </w:t>
      </w:r>
      <w:r w:rsidR="00BF0AE0">
        <w:rPr>
          <w:rFonts w:ascii="Times New Roman" w:hAnsi="Times New Roman" w:cs="Times New Roman"/>
          <w:sz w:val="28"/>
          <w:szCs w:val="28"/>
        </w:rPr>
        <w:t xml:space="preserve">Infatti, un bambino già dal primo anno di vita riesce a socializzare con un coetaneo, provare sentimenti di empatia verso gli altri. </w:t>
      </w:r>
    </w:p>
    <w:p w:rsidR="00BF0AE0" w:rsidRDefault="00BF0AE0" w:rsidP="008A604E">
      <w:pPr>
        <w:spacing w:after="200" w:line="360" w:lineRule="auto"/>
        <w:jc w:val="both"/>
        <w:rPr>
          <w:rFonts w:ascii="Times New Roman" w:hAnsi="Times New Roman" w:cs="Times New Roman"/>
          <w:sz w:val="28"/>
          <w:szCs w:val="28"/>
        </w:rPr>
      </w:pPr>
      <w:r w:rsidRPr="00BF0AE0">
        <w:rPr>
          <w:rFonts w:ascii="Times New Roman" w:hAnsi="Times New Roman" w:cs="Times New Roman"/>
          <w:sz w:val="28"/>
          <w:szCs w:val="28"/>
        </w:rPr>
        <w:t>Il ruolo dell’educatrice, infatti, è quello di predisporre un ambiente adeguato a far si che il bambino sia stimolato a fare esperienze a livello sensoriale, manuale, espressivo ed intellettivo.</w:t>
      </w:r>
      <w:r>
        <w:rPr>
          <w:rFonts w:ascii="Times New Roman" w:hAnsi="Times New Roman" w:cs="Times New Roman"/>
          <w:sz w:val="28"/>
          <w:szCs w:val="28"/>
        </w:rPr>
        <w:t xml:space="preserve"> Essendo che gli spazi dell’asilo nido sono suddivisi in zone strutturate in modo da far sviluppare differenti bisogni. Possiamo di conseguenza trovare anche una zona centrale inerente alla socializzazione dove il bambino sperimenta il gioco e il movimento</w:t>
      </w:r>
      <w:r w:rsidR="006F6A28">
        <w:rPr>
          <w:rFonts w:ascii="Times New Roman" w:hAnsi="Times New Roman" w:cs="Times New Roman"/>
          <w:sz w:val="28"/>
          <w:szCs w:val="28"/>
        </w:rPr>
        <w:t xml:space="preserve"> che stanno alla base dello sviluppo del bambino. </w:t>
      </w:r>
    </w:p>
    <w:p w:rsidR="00840055" w:rsidRDefault="003D419E" w:rsidP="008A604E">
      <w:pPr>
        <w:spacing w:after="200" w:line="360" w:lineRule="auto"/>
        <w:jc w:val="both"/>
        <w:rPr>
          <w:rFonts w:ascii="Times New Roman" w:hAnsi="Times New Roman" w:cs="Times New Roman"/>
          <w:sz w:val="28"/>
          <w:szCs w:val="28"/>
        </w:rPr>
      </w:pPr>
      <w:r>
        <w:rPr>
          <w:rFonts w:ascii="Times New Roman" w:hAnsi="Times New Roman" w:cs="Times New Roman"/>
          <w:sz w:val="28"/>
          <w:szCs w:val="28"/>
        </w:rPr>
        <w:t xml:space="preserve">Gli studi sociologici nel corso degli anni hanno individuato due diverse forme di socializzazione: socializzazione primaria e socializzazione secondaria. </w:t>
      </w:r>
    </w:p>
    <w:p w:rsidR="003D419E" w:rsidRDefault="003D419E" w:rsidP="008A604E">
      <w:pPr>
        <w:spacing w:after="200" w:line="360" w:lineRule="auto"/>
        <w:jc w:val="both"/>
        <w:rPr>
          <w:rFonts w:ascii="Times New Roman" w:hAnsi="Times New Roman" w:cs="Times New Roman"/>
          <w:sz w:val="28"/>
          <w:szCs w:val="28"/>
        </w:rPr>
      </w:pPr>
      <w:r>
        <w:rPr>
          <w:rFonts w:ascii="Times New Roman" w:hAnsi="Times New Roman" w:cs="Times New Roman"/>
          <w:sz w:val="28"/>
          <w:szCs w:val="28"/>
        </w:rPr>
        <w:t xml:space="preserve">La socializzazione primaria è quella che avviene nei primi anni di vita del bambino e si basa sulla costruzione di legami familiari e </w:t>
      </w:r>
      <w:r>
        <w:rPr>
          <w:rFonts w:ascii="Times New Roman" w:hAnsi="Times New Roman" w:cs="Times New Roman"/>
          <w:sz w:val="28"/>
          <w:szCs w:val="28"/>
        </w:rPr>
        <w:lastRenderedPageBreak/>
        <w:t xml:space="preserve">sull’apprendimento delle norme della società di cui fa parte. Per questo il bambino identifica come società il nucleo familiare, in quanto non ha ancora appreso l’esistenza di una società esterna. </w:t>
      </w:r>
    </w:p>
    <w:p w:rsidR="003D419E" w:rsidRDefault="003D419E" w:rsidP="008A604E">
      <w:pPr>
        <w:spacing w:after="200" w:line="360" w:lineRule="auto"/>
        <w:jc w:val="both"/>
        <w:rPr>
          <w:rFonts w:ascii="Times New Roman" w:hAnsi="Times New Roman" w:cs="Times New Roman"/>
          <w:sz w:val="28"/>
          <w:szCs w:val="28"/>
        </w:rPr>
      </w:pPr>
      <w:r>
        <w:rPr>
          <w:rFonts w:ascii="Times New Roman" w:hAnsi="Times New Roman" w:cs="Times New Roman"/>
          <w:sz w:val="28"/>
          <w:szCs w:val="28"/>
        </w:rPr>
        <w:t xml:space="preserve">Per socializzazione secondaria, invece, si intende un insieme di norme che l’individuo apprende in seguito scoprendo nuovi settori della società; questo avviene attraverso il mondo </w:t>
      </w:r>
      <w:r w:rsidR="00EE791D">
        <w:rPr>
          <w:rFonts w:ascii="Times New Roman" w:hAnsi="Times New Roman" w:cs="Times New Roman"/>
          <w:sz w:val="28"/>
          <w:szCs w:val="28"/>
        </w:rPr>
        <w:t xml:space="preserve">scolastico e quello lavorativo che permettono agli individui di acquisire un ruolo nella società. </w:t>
      </w:r>
    </w:p>
    <w:p w:rsidR="00EE791D" w:rsidRDefault="005D5D46" w:rsidP="008A604E">
      <w:pPr>
        <w:spacing w:after="200" w:line="360" w:lineRule="auto"/>
        <w:jc w:val="both"/>
        <w:rPr>
          <w:rFonts w:ascii="Times New Roman" w:hAnsi="Times New Roman" w:cs="Times New Roman"/>
          <w:sz w:val="28"/>
          <w:szCs w:val="28"/>
        </w:rPr>
      </w:pPr>
      <w:r>
        <w:rPr>
          <w:rFonts w:ascii="Times New Roman" w:hAnsi="Times New Roman" w:cs="Times New Roman"/>
          <w:sz w:val="28"/>
          <w:szCs w:val="28"/>
        </w:rPr>
        <w:t xml:space="preserve">Nonostante </w:t>
      </w:r>
      <w:r w:rsidR="00E24C54">
        <w:rPr>
          <w:rFonts w:ascii="Times New Roman" w:hAnsi="Times New Roman" w:cs="Times New Roman"/>
          <w:sz w:val="28"/>
          <w:szCs w:val="28"/>
        </w:rPr>
        <w:t xml:space="preserve">i numerosi vantaggi che la frequenza al nido può portare al futuro del bambino, l’ISTAT ha rilevato un calo nelle iscrizioni. Fino a pochi anni fa vi erano liste d’attesa per l’entrata di un bambino al nido in quanto non erano presenti sufficienti strutture. Al giorno d’oggi, a causa della crisi economica, le famiglie non sono più in grado di permettersi il servizio portando ad un “disastro educativo”. </w:t>
      </w:r>
    </w:p>
    <w:p w:rsidR="00EB1C8F" w:rsidRDefault="00EB1C8F" w:rsidP="008A604E">
      <w:pPr>
        <w:spacing w:after="200" w:line="360" w:lineRule="auto"/>
        <w:jc w:val="both"/>
        <w:rPr>
          <w:rFonts w:ascii="Times New Roman" w:hAnsi="Times New Roman" w:cs="Times New Roman"/>
          <w:sz w:val="28"/>
          <w:szCs w:val="28"/>
        </w:rPr>
      </w:pPr>
      <w:r>
        <w:rPr>
          <w:rFonts w:ascii="Times New Roman" w:hAnsi="Times New Roman" w:cs="Times New Roman"/>
          <w:sz w:val="28"/>
          <w:szCs w:val="28"/>
        </w:rPr>
        <w:t xml:space="preserve">Tutt’oggi secondo i dati rilevati, solo il 13,6% dei bambini italiani frequenta l’asilo nido o servizi analoghi; ben lontano dal 33% posto come obiettivo europeo. </w:t>
      </w:r>
    </w:p>
    <w:p w:rsidR="00555873" w:rsidRDefault="006E165C" w:rsidP="008A604E">
      <w:pPr>
        <w:spacing w:after="200" w:line="360" w:lineRule="auto"/>
        <w:jc w:val="both"/>
        <w:rPr>
          <w:rFonts w:ascii="Times New Roman" w:hAnsi="Times New Roman" w:cs="Times New Roman"/>
          <w:sz w:val="28"/>
          <w:szCs w:val="28"/>
        </w:rPr>
      </w:pPr>
      <w:r w:rsidRPr="006E165C">
        <w:rPr>
          <w:rFonts w:ascii="Times New Roman" w:hAnsi="Times New Roman" w:cs="Times New Roman"/>
          <w:b/>
          <w:sz w:val="28"/>
          <w:szCs w:val="28"/>
          <w:u w:val="single"/>
        </w:rPr>
        <w:t>Bibliografia</w:t>
      </w:r>
      <w:r>
        <w:rPr>
          <w:rFonts w:ascii="Times New Roman" w:hAnsi="Times New Roman" w:cs="Times New Roman"/>
          <w:sz w:val="28"/>
          <w:szCs w:val="28"/>
        </w:rPr>
        <w:t>:</w:t>
      </w:r>
    </w:p>
    <w:p w:rsidR="006E165C" w:rsidRDefault="006E165C" w:rsidP="006E165C">
      <w:pPr>
        <w:pStyle w:val="Paragrafoelenco"/>
        <w:numPr>
          <w:ilvl w:val="0"/>
          <w:numId w:val="4"/>
        </w:numPr>
        <w:spacing w:after="200" w:line="360" w:lineRule="auto"/>
        <w:jc w:val="both"/>
        <w:rPr>
          <w:rFonts w:ascii="Times New Roman" w:hAnsi="Times New Roman" w:cs="Times New Roman"/>
          <w:sz w:val="28"/>
          <w:szCs w:val="28"/>
        </w:rPr>
      </w:pPr>
      <w:r w:rsidRPr="006E165C">
        <w:rPr>
          <w:rFonts w:ascii="Times New Roman" w:hAnsi="Times New Roman" w:cs="Times New Roman"/>
          <w:sz w:val="28"/>
          <w:szCs w:val="28"/>
        </w:rPr>
        <w:t>Gallino L. (diretto da), Manuale di sociologia, a cura di Borgna P., Torino, Utet Libreria, 2008</w:t>
      </w:r>
      <w:r>
        <w:rPr>
          <w:rFonts w:ascii="Times New Roman" w:hAnsi="Times New Roman" w:cs="Times New Roman"/>
          <w:sz w:val="28"/>
          <w:szCs w:val="28"/>
        </w:rPr>
        <w:t>;</w:t>
      </w:r>
    </w:p>
    <w:p w:rsidR="006E165C" w:rsidRDefault="006E165C" w:rsidP="006E165C">
      <w:pPr>
        <w:spacing w:after="200" w:line="360" w:lineRule="auto"/>
        <w:jc w:val="both"/>
        <w:rPr>
          <w:rFonts w:ascii="Times New Roman" w:hAnsi="Times New Roman" w:cs="Times New Roman"/>
          <w:sz w:val="28"/>
          <w:szCs w:val="28"/>
        </w:rPr>
      </w:pPr>
      <w:r w:rsidRPr="006E165C">
        <w:rPr>
          <w:rFonts w:ascii="Times New Roman" w:hAnsi="Times New Roman" w:cs="Times New Roman"/>
          <w:b/>
          <w:sz w:val="28"/>
          <w:szCs w:val="28"/>
          <w:u w:val="single"/>
        </w:rPr>
        <w:t>Sitografia</w:t>
      </w:r>
      <w:r>
        <w:rPr>
          <w:rFonts w:ascii="Times New Roman" w:hAnsi="Times New Roman" w:cs="Times New Roman"/>
          <w:sz w:val="28"/>
          <w:szCs w:val="28"/>
        </w:rPr>
        <w:t>:</w:t>
      </w:r>
    </w:p>
    <w:p w:rsidR="006E165C" w:rsidRDefault="00074281" w:rsidP="006E165C">
      <w:pPr>
        <w:pStyle w:val="Paragrafoelenco"/>
        <w:numPr>
          <w:ilvl w:val="0"/>
          <w:numId w:val="4"/>
        </w:numPr>
        <w:spacing w:after="200" w:line="360" w:lineRule="auto"/>
        <w:jc w:val="both"/>
        <w:rPr>
          <w:rFonts w:ascii="Times New Roman" w:hAnsi="Times New Roman" w:cs="Times New Roman"/>
          <w:sz w:val="28"/>
          <w:szCs w:val="28"/>
        </w:rPr>
      </w:pPr>
      <w:hyperlink r:id="rId10" w:history="1">
        <w:r w:rsidR="006E165C" w:rsidRPr="00901E4A">
          <w:rPr>
            <w:rStyle w:val="Collegamentoipertestuale"/>
            <w:rFonts w:ascii="Times New Roman" w:hAnsi="Times New Roman" w:cs="Times New Roman"/>
            <w:sz w:val="28"/>
            <w:szCs w:val="28"/>
          </w:rPr>
          <w:t>https://www.uppa.it/educazione/scuola/asilo-nido-fondamentale-nello-sviluppo-del-bambino/</w:t>
        </w:r>
      </w:hyperlink>
    </w:p>
    <w:p w:rsidR="006E165C" w:rsidRPr="00C03FDF" w:rsidRDefault="00C03FDF" w:rsidP="006E165C">
      <w:pPr>
        <w:pStyle w:val="Paragrafoelenco"/>
        <w:numPr>
          <w:ilvl w:val="0"/>
          <w:numId w:val="4"/>
        </w:numPr>
        <w:spacing w:after="200" w:line="360" w:lineRule="auto"/>
        <w:jc w:val="both"/>
        <w:rPr>
          <w:rStyle w:val="Collegamentoipertestuale"/>
          <w:rFonts w:ascii="Times New Roman" w:hAnsi="Times New Roman" w:cs="Times New Roman"/>
          <w:color w:val="auto"/>
          <w:sz w:val="28"/>
          <w:szCs w:val="28"/>
          <w:u w:val="none"/>
        </w:rPr>
      </w:pPr>
      <w:bookmarkStart w:id="1" w:name="_GoBack"/>
      <w:r>
        <w:rPr>
          <w:rFonts w:ascii="Times New Roman" w:hAnsi="Times New Roman" w:cs="Times New Roman"/>
          <w:noProof/>
          <w:sz w:val="28"/>
          <w:szCs w:val="28"/>
        </w:rPr>
        <w:lastRenderedPageBreak/>
        <w:drawing>
          <wp:anchor distT="0" distB="0" distL="114300" distR="114300" simplePos="0" relativeHeight="251659264" behindDoc="0" locked="0" layoutInCell="1" allowOverlap="1">
            <wp:simplePos x="0" y="0"/>
            <wp:positionH relativeFrom="column">
              <wp:posOffset>-17256</wp:posOffset>
            </wp:positionH>
            <wp:positionV relativeFrom="paragraph">
              <wp:posOffset>1050925</wp:posOffset>
            </wp:positionV>
            <wp:extent cx="5039995" cy="2999740"/>
            <wp:effectExtent l="0" t="0" r="1905" b="0"/>
            <wp:wrapTopAndBottom/>
            <wp:docPr id="72" name="Immagine 72" descr="Immagine che contiene testo, mapp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Schermata 2019-04-05 alle 15.22.32.png"/>
                    <pic:cNvPicPr/>
                  </pic:nvPicPr>
                  <pic:blipFill>
                    <a:blip r:embed="rId11">
                      <a:extLst>
                        <a:ext uri="{28A0092B-C50C-407E-A947-70E740481C1C}">
                          <a14:useLocalDpi xmlns:a14="http://schemas.microsoft.com/office/drawing/2010/main" val="0"/>
                        </a:ext>
                      </a:extLst>
                    </a:blip>
                    <a:stretch>
                      <a:fillRect/>
                    </a:stretch>
                  </pic:blipFill>
                  <pic:spPr>
                    <a:xfrm>
                      <a:off x="0" y="0"/>
                      <a:ext cx="5039995" cy="2999740"/>
                    </a:xfrm>
                    <a:prstGeom prst="rect">
                      <a:avLst/>
                    </a:prstGeom>
                  </pic:spPr>
                </pic:pic>
              </a:graphicData>
            </a:graphic>
            <wp14:sizeRelH relativeFrom="page">
              <wp14:pctWidth>0</wp14:pctWidth>
            </wp14:sizeRelH>
            <wp14:sizeRelV relativeFrom="page">
              <wp14:pctHeight>0</wp14:pctHeight>
            </wp14:sizeRelV>
          </wp:anchor>
        </w:drawing>
      </w:r>
      <w:bookmarkEnd w:id="1"/>
      <w:r w:rsidR="00074281">
        <w:fldChar w:fldCharType="begin"/>
      </w:r>
      <w:r w:rsidR="00074281">
        <w:instrText xml:space="preserve"> HYPERLINK "http://www.progettoasilonido.org/index.php/teoria-e-pratica-al-nido/vita-al-nido/bambini-al-nido/237-prime-relazioni-tra-bambini-al-nido-importanza" </w:instrText>
      </w:r>
      <w:r w:rsidR="00074281">
        <w:fldChar w:fldCharType="separate"/>
      </w:r>
      <w:r w:rsidR="006E165C" w:rsidRPr="00901E4A">
        <w:rPr>
          <w:rStyle w:val="Collegamentoipertestuale"/>
          <w:rFonts w:ascii="Times New Roman" w:hAnsi="Times New Roman" w:cs="Times New Roman"/>
          <w:sz w:val="28"/>
          <w:szCs w:val="28"/>
        </w:rPr>
        <w:t>http://www.progettoasilonido.org/index.php/teoria-e-pratica-al-nido/vita-al-nido/bambini-al-nido/237-prime-relazioni-tra-bambini-al-nido-importanza</w:t>
      </w:r>
      <w:r w:rsidR="00074281">
        <w:rPr>
          <w:rStyle w:val="Collegamentoipertestuale"/>
          <w:rFonts w:ascii="Times New Roman" w:hAnsi="Times New Roman" w:cs="Times New Roman"/>
          <w:sz w:val="28"/>
          <w:szCs w:val="28"/>
        </w:rPr>
        <w:fldChar w:fldCharType="end"/>
      </w:r>
    </w:p>
    <w:p w:rsidR="00C03FDF" w:rsidRPr="00C03FDF" w:rsidRDefault="00C03FDF" w:rsidP="00C03FDF">
      <w:pPr>
        <w:spacing w:after="200" w:line="360" w:lineRule="auto"/>
        <w:ind w:left="360"/>
        <w:jc w:val="both"/>
        <w:rPr>
          <w:rFonts w:ascii="Times New Roman" w:hAnsi="Times New Roman" w:cs="Times New Roman"/>
          <w:sz w:val="28"/>
          <w:szCs w:val="28"/>
        </w:rPr>
      </w:pPr>
    </w:p>
    <w:p w:rsidR="004B0897" w:rsidRDefault="004B0897" w:rsidP="004B0897">
      <w:pPr>
        <w:pStyle w:val="Paragrafoelenco"/>
        <w:numPr>
          <w:ilvl w:val="0"/>
          <w:numId w:val="3"/>
        </w:numPr>
        <w:spacing w:after="200" w:line="360" w:lineRule="auto"/>
        <w:jc w:val="both"/>
        <w:rPr>
          <w:rFonts w:ascii="Times New Roman" w:hAnsi="Times New Roman" w:cs="Times New Roman"/>
          <w:sz w:val="28"/>
          <w:szCs w:val="28"/>
        </w:rPr>
      </w:pPr>
      <w:r>
        <w:rPr>
          <w:rFonts w:ascii="Times New Roman" w:hAnsi="Times New Roman" w:cs="Times New Roman"/>
          <w:sz w:val="28"/>
          <w:szCs w:val="28"/>
        </w:rPr>
        <w:t>IPOTESI DI RICERCA</w:t>
      </w:r>
    </w:p>
    <w:p w:rsidR="004B0897" w:rsidRDefault="003D0AEB" w:rsidP="004B0897">
      <w:pPr>
        <w:spacing w:after="200" w:line="360" w:lineRule="auto"/>
        <w:jc w:val="both"/>
        <w:rPr>
          <w:rFonts w:ascii="Times New Roman" w:hAnsi="Times New Roman" w:cs="Times New Roman"/>
          <w:sz w:val="28"/>
          <w:szCs w:val="28"/>
        </w:rPr>
      </w:pPr>
      <w:r>
        <w:rPr>
          <w:rFonts w:ascii="Times New Roman" w:hAnsi="Times New Roman" w:cs="Times New Roman"/>
          <w:sz w:val="28"/>
          <w:szCs w:val="28"/>
        </w:rPr>
        <w:t>Ipotesi “La frequenza al nido favorirà lo sviluppo sociale del bambino”.</w:t>
      </w:r>
    </w:p>
    <w:p w:rsidR="003D0AEB" w:rsidRDefault="003D0AEB" w:rsidP="004B0897">
      <w:pPr>
        <w:spacing w:after="200" w:line="360" w:lineRule="auto"/>
        <w:jc w:val="both"/>
        <w:rPr>
          <w:rFonts w:ascii="Times New Roman" w:hAnsi="Times New Roman" w:cs="Times New Roman"/>
          <w:sz w:val="28"/>
          <w:szCs w:val="28"/>
        </w:rPr>
      </w:pPr>
      <w:r>
        <w:rPr>
          <w:rFonts w:ascii="Times New Roman" w:hAnsi="Times New Roman" w:cs="Times New Roman"/>
          <w:sz w:val="28"/>
          <w:szCs w:val="28"/>
        </w:rPr>
        <w:t>Il fattore indipendente: la frequenza al nido.</w:t>
      </w:r>
    </w:p>
    <w:p w:rsidR="003D0AEB" w:rsidRDefault="003D0AEB" w:rsidP="004B0897">
      <w:pPr>
        <w:spacing w:after="200" w:line="360" w:lineRule="auto"/>
        <w:jc w:val="both"/>
        <w:rPr>
          <w:rFonts w:ascii="Times New Roman" w:hAnsi="Times New Roman" w:cs="Times New Roman"/>
          <w:sz w:val="28"/>
          <w:szCs w:val="28"/>
        </w:rPr>
      </w:pPr>
      <w:r>
        <w:rPr>
          <w:rFonts w:ascii="Times New Roman" w:hAnsi="Times New Roman" w:cs="Times New Roman"/>
          <w:sz w:val="28"/>
          <w:szCs w:val="28"/>
        </w:rPr>
        <w:t>Il fattore dipendente: lo sviluppo sociale del bambino.</w:t>
      </w:r>
    </w:p>
    <w:p w:rsidR="003D0AEB" w:rsidRDefault="003D0AEB" w:rsidP="003D0AEB">
      <w:pPr>
        <w:pStyle w:val="Paragrafoelenco"/>
        <w:numPr>
          <w:ilvl w:val="0"/>
          <w:numId w:val="3"/>
        </w:numPr>
        <w:spacing w:after="200" w:line="360" w:lineRule="auto"/>
        <w:jc w:val="both"/>
        <w:rPr>
          <w:rFonts w:ascii="Times New Roman" w:hAnsi="Times New Roman" w:cs="Times New Roman"/>
          <w:sz w:val="28"/>
          <w:szCs w:val="28"/>
        </w:rPr>
      </w:pPr>
      <w:r>
        <w:rPr>
          <w:rFonts w:ascii="Times New Roman" w:hAnsi="Times New Roman" w:cs="Times New Roman"/>
          <w:sz w:val="28"/>
          <w:szCs w:val="28"/>
        </w:rPr>
        <w:t>STRATEGIA DI RICERCA</w:t>
      </w:r>
    </w:p>
    <w:p w:rsidR="00BB1828" w:rsidRDefault="00BB1828" w:rsidP="00BB1828">
      <w:pPr>
        <w:spacing w:after="200" w:line="360" w:lineRule="auto"/>
        <w:jc w:val="both"/>
        <w:rPr>
          <w:rFonts w:ascii="Times New Roman" w:hAnsi="Times New Roman" w:cs="Times New Roman"/>
          <w:sz w:val="28"/>
          <w:szCs w:val="28"/>
        </w:rPr>
      </w:pPr>
      <w:r w:rsidRPr="00BB1828">
        <w:rPr>
          <w:rFonts w:ascii="Times New Roman" w:hAnsi="Times New Roman" w:cs="Times New Roman"/>
          <w:sz w:val="28"/>
          <w:szCs w:val="28"/>
        </w:rPr>
        <w:t xml:space="preserve">Abbiamo scelto di adottare una ricerca standard con lo scopo di stabilire se esiste una relazione tra i </w:t>
      </w:r>
      <w:r>
        <w:rPr>
          <w:rFonts w:ascii="Times New Roman" w:hAnsi="Times New Roman" w:cs="Times New Roman"/>
          <w:sz w:val="28"/>
          <w:szCs w:val="28"/>
        </w:rPr>
        <w:t xml:space="preserve">fattori dipendente e indipendente. </w:t>
      </w:r>
      <w:r w:rsidRPr="00BB1828">
        <w:rPr>
          <w:rFonts w:ascii="Times New Roman" w:hAnsi="Times New Roman" w:cs="Times New Roman"/>
          <w:sz w:val="28"/>
          <w:szCs w:val="28"/>
        </w:rPr>
        <w:t>Questo tipo di ricerca ha l’obiettivo di descrivere quantitativamente una data realtà educativa e spigare gli stati assunti da un dato fattore sulla base di quelli assunti da altri fattori.</w:t>
      </w:r>
    </w:p>
    <w:p w:rsidR="00D44382" w:rsidRDefault="00D44382" w:rsidP="00D44382">
      <w:pPr>
        <w:pStyle w:val="Paragrafoelenco"/>
        <w:numPr>
          <w:ilvl w:val="0"/>
          <w:numId w:val="3"/>
        </w:numPr>
        <w:spacing w:after="200" w:line="360" w:lineRule="auto"/>
        <w:jc w:val="both"/>
        <w:rPr>
          <w:rFonts w:ascii="Times New Roman" w:hAnsi="Times New Roman" w:cs="Times New Roman"/>
          <w:sz w:val="28"/>
          <w:szCs w:val="28"/>
        </w:rPr>
      </w:pPr>
      <w:r>
        <w:rPr>
          <w:rFonts w:ascii="Times New Roman" w:hAnsi="Times New Roman" w:cs="Times New Roman"/>
          <w:sz w:val="28"/>
          <w:szCs w:val="28"/>
        </w:rPr>
        <w:t>DEFINIZIONE</w:t>
      </w:r>
      <w:r w:rsidR="00C41340">
        <w:rPr>
          <w:rFonts w:ascii="Times New Roman" w:hAnsi="Times New Roman" w:cs="Times New Roman"/>
          <w:sz w:val="28"/>
          <w:szCs w:val="28"/>
        </w:rPr>
        <w:t xml:space="preserve"> </w:t>
      </w:r>
      <w:r>
        <w:rPr>
          <w:rFonts w:ascii="Times New Roman" w:hAnsi="Times New Roman" w:cs="Times New Roman"/>
          <w:sz w:val="28"/>
          <w:szCs w:val="28"/>
        </w:rPr>
        <w:t>OPERATIVA</w:t>
      </w:r>
      <w:r w:rsidR="00C41340">
        <w:rPr>
          <w:rFonts w:ascii="Times New Roman" w:hAnsi="Times New Roman" w:cs="Times New Roman"/>
          <w:sz w:val="28"/>
          <w:szCs w:val="28"/>
        </w:rPr>
        <w:t xml:space="preserve"> </w:t>
      </w:r>
      <w:r>
        <w:rPr>
          <w:rFonts w:ascii="Times New Roman" w:hAnsi="Times New Roman" w:cs="Times New Roman"/>
          <w:sz w:val="28"/>
          <w:szCs w:val="28"/>
        </w:rPr>
        <w:t>DEI FATTORI</w:t>
      </w:r>
    </w:p>
    <w:tbl>
      <w:tblPr>
        <w:tblStyle w:val="Grigliatabella"/>
        <w:tblW w:w="8926" w:type="dxa"/>
        <w:tblLook w:val="04A0" w:firstRow="1" w:lastRow="0" w:firstColumn="1" w:lastColumn="0" w:noHBand="0" w:noVBand="1"/>
      </w:tblPr>
      <w:tblGrid>
        <w:gridCol w:w="1466"/>
        <w:gridCol w:w="2171"/>
        <w:gridCol w:w="2475"/>
        <w:gridCol w:w="2814"/>
      </w:tblGrid>
      <w:tr w:rsidR="006238F1" w:rsidTr="00774625">
        <w:trPr>
          <w:cantSplit/>
          <w:trHeight w:val="20"/>
        </w:trPr>
        <w:tc>
          <w:tcPr>
            <w:tcW w:w="0" w:type="auto"/>
            <w:vAlign w:val="center"/>
          </w:tcPr>
          <w:p w:rsidR="00D54FD1" w:rsidRDefault="00D54FD1" w:rsidP="00774625">
            <w:pPr>
              <w:spacing w:after="200"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FATTORI</w:t>
            </w:r>
          </w:p>
        </w:tc>
        <w:tc>
          <w:tcPr>
            <w:tcW w:w="0" w:type="auto"/>
            <w:vAlign w:val="center"/>
          </w:tcPr>
          <w:p w:rsidR="00D54FD1" w:rsidRDefault="00774625" w:rsidP="00774625">
            <w:pPr>
              <w:spacing w:after="200" w:line="360" w:lineRule="auto"/>
              <w:jc w:val="center"/>
              <w:rPr>
                <w:rFonts w:ascii="Times New Roman" w:hAnsi="Times New Roman" w:cs="Times New Roman"/>
                <w:sz w:val="28"/>
                <w:szCs w:val="28"/>
              </w:rPr>
            </w:pPr>
            <w:r>
              <w:rPr>
                <w:rFonts w:ascii="Times New Roman" w:hAnsi="Times New Roman" w:cs="Times New Roman"/>
                <w:sz w:val="28"/>
                <w:szCs w:val="28"/>
              </w:rPr>
              <w:t>INDICATORI</w:t>
            </w:r>
          </w:p>
        </w:tc>
        <w:tc>
          <w:tcPr>
            <w:tcW w:w="0" w:type="auto"/>
            <w:vAlign w:val="center"/>
          </w:tcPr>
          <w:p w:rsidR="00D54FD1" w:rsidRDefault="00774625" w:rsidP="00774625">
            <w:pPr>
              <w:spacing w:after="200" w:line="360" w:lineRule="auto"/>
              <w:jc w:val="center"/>
              <w:rPr>
                <w:rFonts w:ascii="Times New Roman" w:hAnsi="Times New Roman" w:cs="Times New Roman"/>
                <w:sz w:val="28"/>
                <w:szCs w:val="28"/>
              </w:rPr>
            </w:pPr>
            <w:r>
              <w:rPr>
                <w:rFonts w:ascii="Times New Roman" w:hAnsi="Times New Roman" w:cs="Times New Roman"/>
                <w:sz w:val="28"/>
                <w:szCs w:val="28"/>
              </w:rPr>
              <w:t>ITEM DI RILEVAZIONE</w:t>
            </w:r>
          </w:p>
        </w:tc>
        <w:tc>
          <w:tcPr>
            <w:tcW w:w="2814" w:type="dxa"/>
            <w:vAlign w:val="center"/>
          </w:tcPr>
          <w:p w:rsidR="00D54FD1" w:rsidRDefault="00774625" w:rsidP="00774625">
            <w:pPr>
              <w:spacing w:after="200" w:line="360" w:lineRule="auto"/>
              <w:jc w:val="center"/>
              <w:rPr>
                <w:rFonts w:ascii="Times New Roman" w:hAnsi="Times New Roman" w:cs="Times New Roman"/>
                <w:sz w:val="28"/>
                <w:szCs w:val="28"/>
              </w:rPr>
            </w:pPr>
            <w:r>
              <w:rPr>
                <w:rFonts w:ascii="Times New Roman" w:hAnsi="Times New Roman" w:cs="Times New Roman"/>
                <w:sz w:val="28"/>
                <w:szCs w:val="28"/>
              </w:rPr>
              <w:t>VARIABILI</w:t>
            </w:r>
          </w:p>
        </w:tc>
      </w:tr>
      <w:tr w:rsidR="00BA63C7" w:rsidTr="00774625">
        <w:trPr>
          <w:trHeight w:val="724"/>
        </w:trPr>
        <w:tc>
          <w:tcPr>
            <w:tcW w:w="0" w:type="auto"/>
            <w:vMerge w:val="restart"/>
            <w:vAlign w:val="center"/>
          </w:tcPr>
          <w:p w:rsidR="00774625" w:rsidRDefault="00774625" w:rsidP="00774625">
            <w:pPr>
              <w:spacing w:after="200" w:line="360" w:lineRule="auto"/>
              <w:rPr>
                <w:rFonts w:ascii="Times New Roman" w:hAnsi="Times New Roman" w:cs="Times New Roman"/>
                <w:sz w:val="28"/>
                <w:szCs w:val="28"/>
              </w:rPr>
            </w:pPr>
            <w:r>
              <w:rPr>
                <w:rFonts w:ascii="Times New Roman" w:hAnsi="Times New Roman" w:cs="Times New Roman"/>
                <w:sz w:val="28"/>
                <w:szCs w:val="28"/>
              </w:rPr>
              <w:t>Frequenza al nido</w:t>
            </w:r>
          </w:p>
        </w:tc>
        <w:tc>
          <w:tcPr>
            <w:tcW w:w="0" w:type="auto"/>
            <w:vAlign w:val="center"/>
          </w:tcPr>
          <w:p w:rsidR="00774625" w:rsidRDefault="00774625" w:rsidP="00774625">
            <w:pPr>
              <w:spacing w:after="200" w:line="360" w:lineRule="auto"/>
              <w:rPr>
                <w:rFonts w:ascii="Times New Roman" w:hAnsi="Times New Roman" w:cs="Times New Roman"/>
                <w:sz w:val="28"/>
                <w:szCs w:val="28"/>
              </w:rPr>
            </w:pPr>
            <w:r>
              <w:rPr>
                <w:rFonts w:ascii="Times New Roman" w:hAnsi="Times New Roman" w:cs="Times New Roman"/>
                <w:sz w:val="28"/>
                <w:szCs w:val="28"/>
              </w:rPr>
              <w:t>Quando è avvenuto l’inserimento</w:t>
            </w:r>
          </w:p>
        </w:tc>
        <w:tc>
          <w:tcPr>
            <w:tcW w:w="0" w:type="auto"/>
            <w:vAlign w:val="center"/>
          </w:tcPr>
          <w:p w:rsidR="00774625" w:rsidRDefault="00774625" w:rsidP="00774625">
            <w:pPr>
              <w:spacing w:after="200" w:line="360" w:lineRule="auto"/>
              <w:rPr>
                <w:rFonts w:ascii="Times New Roman" w:hAnsi="Times New Roman" w:cs="Times New Roman"/>
                <w:sz w:val="28"/>
                <w:szCs w:val="28"/>
              </w:rPr>
            </w:pPr>
            <w:r>
              <w:rPr>
                <w:rFonts w:ascii="Times New Roman" w:hAnsi="Times New Roman" w:cs="Times New Roman"/>
                <w:sz w:val="28"/>
                <w:szCs w:val="28"/>
              </w:rPr>
              <w:t xml:space="preserve">D1. </w:t>
            </w:r>
            <w:r w:rsidRPr="00774625">
              <w:rPr>
                <w:rFonts w:ascii="Times New Roman" w:hAnsi="Times New Roman" w:cs="Times New Roman"/>
                <w:sz w:val="28"/>
                <w:szCs w:val="28"/>
              </w:rPr>
              <w:t>A che età ha inserito suo figlio/a al nido?</w:t>
            </w:r>
          </w:p>
        </w:tc>
        <w:tc>
          <w:tcPr>
            <w:tcW w:w="2814" w:type="dxa"/>
            <w:vAlign w:val="center"/>
          </w:tcPr>
          <w:p w:rsidR="00774625" w:rsidRPr="00774625" w:rsidRDefault="00774625" w:rsidP="00774625">
            <w:pPr>
              <w:pStyle w:val="Paragrafoelenco"/>
              <w:numPr>
                <w:ilvl w:val="0"/>
                <w:numId w:val="5"/>
              </w:numPr>
              <w:spacing w:after="200" w:line="360" w:lineRule="auto"/>
              <w:rPr>
                <w:rFonts w:ascii="Times New Roman" w:hAnsi="Times New Roman" w:cs="Times New Roman"/>
                <w:sz w:val="28"/>
                <w:szCs w:val="28"/>
              </w:rPr>
            </w:pPr>
            <w:r w:rsidRPr="00774625">
              <w:rPr>
                <w:rFonts w:ascii="Times New Roman" w:hAnsi="Times New Roman" w:cs="Times New Roman"/>
                <w:sz w:val="28"/>
                <w:szCs w:val="28"/>
              </w:rPr>
              <w:t>6 mesi – 12 mesi</w:t>
            </w:r>
          </w:p>
          <w:p w:rsidR="00774625" w:rsidRPr="00774625" w:rsidRDefault="00774625" w:rsidP="00774625">
            <w:pPr>
              <w:pStyle w:val="Paragrafoelenco"/>
              <w:numPr>
                <w:ilvl w:val="0"/>
                <w:numId w:val="5"/>
              </w:numPr>
              <w:spacing w:after="200" w:line="360" w:lineRule="auto"/>
              <w:rPr>
                <w:rFonts w:ascii="Times New Roman" w:hAnsi="Times New Roman" w:cs="Times New Roman"/>
                <w:sz w:val="28"/>
                <w:szCs w:val="28"/>
              </w:rPr>
            </w:pPr>
            <w:r w:rsidRPr="00774625">
              <w:rPr>
                <w:rFonts w:ascii="Times New Roman" w:hAnsi="Times New Roman" w:cs="Times New Roman"/>
                <w:sz w:val="28"/>
                <w:szCs w:val="28"/>
              </w:rPr>
              <w:t>12 mesi – 24 mesi</w:t>
            </w:r>
          </w:p>
          <w:p w:rsidR="00774625" w:rsidRPr="00774625" w:rsidRDefault="00774625" w:rsidP="00774625">
            <w:pPr>
              <w:pStyle w:val="Paragrafoelenco"/>
              <w:numPr>
                <w:ilvl w:val="0"/>
                <w:numId w:val="5"/>
              </w:numPr>
              <w:spacing w:after="200" w:line="360" w:lineRule="auto"/>
              <w:rPr>
                <w:rFonts w:ascii="Times New Roman" w:hAnsi="Times New Roman" w:cs="Times New Roman"/>
                <w:sz w:val="28"/>
                <w:szCs w:val="28"/>
              </w:rPr>
            </w:pPr>
            <w:r w:rsidRPr="00774625">
              <w:rPr>
                <w:rFonts w:ascii="Times New Roman" w:hAnsi="Times New Roman" w:cs="Times New Roman"/>
                <w:sz w:val="28"/>
                <w:szCs w:val="28"/>
              </w:rPr>
              <w:t>24 mesi – 36 mesi</w:t>
            </w:r>
          </w:p>
        </w:tc>
      </w:tr>
      <w:tr w:rsidR="00BA63C7" w:rsidTr="00AE7F90">
        <w:trPr>
          <w:trHeight w:val="724"/>
        </w:trPr>
        <w:tc>
          <w:tcPr>
            <w:tcW w:w="0" w:type="auto"/>
            <w:vMerge/>
            <w:vAlign w:val="center"/>
          </w:tcPr>
          <w:p w:rsidR="00774625" w:rsidRDefault="00774625" w:rsidP="00AE7F90">
            <w:pPr>
              <w:spacing w:after="200" w:line="360" w:lineRule="auto"/>
              <w:rPr>
                <w:rFonts w:ascii="Times New Roman" w:hAnsi="Times New Roman" w:cs="Times New Roman"/>
                <w:sz w:val="28"/>
                <w:szCs w:val="28"/>
              </w:rPr>
            </w:pPr>
          </w:p>
        </w:tc>
        <w:tc>
          <w:tcPr>
            <w:tcW w:w="0" w:type="auto"/>
            <w:vAlign w:val="center"/>
          </w:tcPr>
          <w:p w:rsidR="00774625" w:rsidRDefault="00774625" w:rsidP="00AE7F90">
            <w:pPr>
              <w:spacing w:after="200" w:line="360" w:lineRule="auto"/>
              <w:rPr>
                <w:rFonts w:ascii="Times New Roman" w:hAnsi="Times New Roman" w:cs="Times New Roman"/>
                <w:sz w:val="28"/>
                <w:szCs w:val="28"/>
              </w:rPr>
            </w:pPr>
            <w:r>
              <w:rPr>
                <w:rFonts w:ascii="Times New Roman" w:hAnsi="Times New Roman" w:cs="Times New Roman"/>
                <w:sz w:val="28"/>
                <w:szCs w:val="28"/>
              </w:rPr>
              <w:t xml:space="preserve">Frequenza </w:t>
            </w:r>
          </w:p>
        </w:tc>
        <w:tc>
          <w:tcPr>
            <w:tcW w:w="0" w:type="auto"/>
            <w:vAlign w:val="center"/>
          </w:tcPr>
          <w:p w:rsidR="00774625" w:rsidRDefault="00774625" w:rsidP="00AE7F90">
            <w:pPr>
              <w:spacing w:after="200" w:line="360" w:lineRule="auto"/>
              <w:rPr>
                <w:rFonts w:ascii="Times New Roman" w:hAnsi="Times New Roman" w:cs="Times New Roman"/>
                <w:sz w:val="28"/>
                <w:szCs w:val="28"/>
              </w:rPr>
            </w:pPr>
            <w:r>
              <w:rPr>
                <w:rFonts w:ascii="Times New Roman" w:hAnsi="Times New Roman" w:cs="Times New Roman"/>
                <w:sz w:val="28"/>
                <w:szCs w:val="28"/>
              </w:rPr>
              <w:t xml:space="preserve">D2. </w:t>
            </w:r>
            <w:r w:rsidRPr="00774625">
              <w:rPr>
                <w:rFonts w:ascii="Times New Roman" w:hAnsi="Times New Roman" w:cs="Times New Roman"/>
                <w:sz w:val="28"/>
                <w:szCs w:val="28"/>
              </w:rPr>
              <w:t>Con quale frequenza suo figlio/a va al nido?</w:t>
            </w:r>
          </w:p>
        </w:tc>
        <w:tc>
          <w:tcPr>
            <w:tcW w:w="2814" w:type="dxa"/>
            <w:vAlign w:val="center"/>
          </w:tcPr>
          <w:p w:rsidR="00774625" w:rsidRPr="00AE7F90" w:rsidRDefault="00774625" w:rsidP="00AE7F90">
            <w:pPr>
              <w:pStyle w:val="Paragrafoelenco"/>
              <w:numPr>
                <w:ilvl w:val="0"/>
                <w:numId w:val="6"/>
              </w:numPr>
              <w:spacing w:after="200" w:line="360" w:lineRule="auto"/>
              <w:rPr>
                <w:rFonts w:ascii="Times New Roman" w:hAnsi="Times New Roman" w:cs="Times New Roman"/>
                <w:sz w:val="28"/>
                <w:szCs w:val="28"/>
              </w:rPr>
            </w:pPr>
            <w:r w:rsidRPr="00AE7F90">
              <w:rPr>
                <w:rFonts w:ascii="Times New Roman" w:hAnsi="Times New Roman" w:cs="Times New Roman"/>
                <w:sz w:val="28"/>
                <w:szCs w:val="28"/>
              </w:rPr>
              <w:t>1-2 giorni</w:t>
            </w:r>
          </w:p>
          <w:p w:rsidR="00774625" w:rsidRPr="00AE7F90" w:rsidRDefault="00774625" w:rsidP="00AE7F90">
            <w:pPr>
              <w:pStyle w:val="Paragrafoelenco"/>
              <w:numPr>
                <w:ilvl w:val="0"/>
                <w:numId w:val="6"/>
              </w:numPr>
              <w:spacing w:after="200" w:line="360" w:lineRule="auto"/>
              <w:rPr>
                <w:rFonts w:ascii="Times New Roman" w:hAnsi="Times New Roman" w:cs="Times New Roman"/>
                <w:sz w:val="28"/>
                <w:szCs w:val="28"/>
              </w:rPr>
            </w:pPr>
            <w:r w:rsidRPr="00AE7F90">
              <w:rPr>
                <w:rFonts w:ascii="Times New Roman" w:hAnsi="Times New Roman" w:cs="Times New Roman"/>
                <w:sz w:val="28"/>
                <w:szCs w:val="28"/>
              </w:rPr>
              <w:t>3-4 giorni</w:t>
            </w:r>
          </w:p>
          <w:p w:rsidR="00774625" w:rsidRPr="00AE7F90" w:rsidRDefault="00774625" w:rsidP="00AE7F90">
            <w:pPr>
              <w:pStyle w:val="Paragrafoelenco"/>
              <w:numPr>
                <w:ilvl w:val="0"/>
                <w:numId w:val="6"/>
              </w:numPr>
              <w:spacing w:after="200" w:line="360" w:lineRule="auto"/>
              <w:rPr>
                <w:rFonts w:ascii="Times New Roman" w:hAnsi="Times New Roman" w:cs="Times New Roman"/>
                <w:sz w:val="28"/>
                <w:szCs w:val="28"/>
              </w:rPr>
            </w:pPr>
            <w:r w:rsidRPr="00AE7F90">
              <w:rPr>
                <w:rFonts w:ascii="Times New Roman" w:hAnsi="Times New Roman" w:cs="Times New Roman"/>
                <w:sz w:val="28"/>
                <w:szCs w:val="28"/>
              </w:rPr>
              <w:t>5 giorni</w:t>
            </w:r>
          </w:p>
        </w:tc>
      </w:tr>
      <w:tr w:rsidR="00BA63C7" w:rsidTr="00BA63C7">
        <w:trPr>
          <w:trHeight w:val="724"/>
        </w:trPr>
        <w:tc>
          <w:tcPr>
            <w:tcW w:w="0" w:type="auto"/>
            <w:vMerge/>
          </w:tcPr>
          <w:p w:rsidR="00774625" w:rsidRDefault="00774625" w:rsidP="00D44382">
            <w:pPr>
              <w:spacing w:after="200" w:line="360" w:lineRule="auto"/>
              <w:jc w:val="both"/>
              <w:rPr>
                <w:rFonts w:ascii="Times New Roman" w:hAnsi="Times New Roman" w:cs="Times New Roman"/>
                <w:sz w:val="28"/>
                <w:szCs w:val="28"/>
              </w:rPr>
            </w:pPr>
          </w:p>
        </w:tc>
        <w:tc>
          <w:tcPr>
            <w:tcW w:w="0" w:type="auto"/>
            <w:vAlign w:val="center"/>
          </w:tcPr>
          <w:p w:rsidR="00774625" w:rsidRDefault="00BA63C7" w:rsidP="00BA63C7">
            <w:pPr>
              <w:spacing w:after="200" w:line="360" w:lineRule="auto"/>
              <w:rPr>
                <w:rFonts w:ascii="Times New Roman" w:hAnsi="Times New Roman" w:cs="Times New Roman"/>
                <w:sz w:val="28"/>
                <w:szCs w:val="28"/>
              </w:rPr>
            </w:pPr>
            <w:r>
              <w:rPr>
                <w:rFonts w:ascii="Times New Roman" w:hAnsi="Times New Roman" w:cs="Times New Roman"/>
                <w:sz w:val="28"/>
                <w:szCs w:val="28"/>
              </w:rPr>
              <w:t xml:space="preserve">Motivazioni </w:t>
            </w:r>
          </w:p>
        </w:tc>
        <w:tc>
          <w:tcPr>
            <w:tcW w:w="0" w:type="auto"/>
            <w:vAlign w:val="center"/>
          </w:tcPr>
          <w:p w:rsidR="00774625" w:rsidRDefault="00BA63C7" w:rsidP="00BA63C7">
            <w:pPr>
              <w:spacing w:after="200" w:line="360" w:lineRule="auto"/>
              <w:rPr>
                <w:rFonts w:ascii="Times New Roman" w:hAnsi="Times New Roman" w:cs="Times New Roman"/>
                <w:sz w:val="28"/>
                <w:szCs w:val="28"/>
              </w:rPr>
            </w:pPr>
            <w:r>
              <w:rPr>
                <w:rFonts w:ascii="Times New Roman" w:hAnsi="Times New Roman" w:cs="Times New Roman"/>
                <w:sz w:val="28"/>
                <w:szCs w:val="28"/>
              </w:rPr>
              <w:t xml:space="preserve">D3. </w:t>
            </w:r>
            <w:r w:rsidRPr="00BA63C7">
              <w:rPr>
                <w:rFonts w:ascii="Times New Roman" w:hAnsi="Times New Roman" w:cs="Times New Roman"/>
                <w:sz w:val="28"/>
                <w:szCs w:val="28"/>
              </w:rPr>
              <w:t>Per quale ragione ha deciso di far frequentare il nido a suo figlio/a?</w:t>
            </w:r>
          </w:p>
        </w:tc>
        <w:tc>
          <w:tcPr>
            <w:tcW w:w="2814" w:type="dxa"/>
            <w:vAlign w:val="center"/>
          </w:tcPr>
          <w:p w:rsidR="00BA63C7" w:rsidRPr="00BA63C7" w:rsidRDefault="00BA63C7" w:rsidP="00BA63C7">
            <w:pPr>
              <w:pStyle w:val="Paragrafoelenco"/>
              <w:numPr>
                <w:ilvl w:val="0"/>
                <w:numId w:val="7"/>
              </w:numPr>
              <w:spacing w:after="200" w:line="360" w:lineRule="auto"/>
              <w:rPr>
                <w:rFonts w:ascii="Times New Roman" w:hAnsi="Times New Roman" w:cs="Times New Roman"/>
                <w:sz w:val="28"/>
                <w:szCs w:val="28"/>
              </w:rPr>
            </w:pPr>
            <w:r w:rsidRPr="00BA63C7">
              <w:rPr>
                <w:rFonts w:ascii="Times New Roman" w:hAnsi="Times New Roman" w:cs="Times New Roman"/>
                <w:sz w:val="28"/>
                <w:szCs w:val="28"/>
              </w:rPr>
              <w:t>Impegni lavorativi</w:t>
            </w:r>
          </w:p>
          <w:p w:rsidR="00BA63C7" w:rsidRPr="00BA63C7" w:rsidRDefault="00BA63C7" w:rsidP="00BA63C7">
            <w:pPr>
              <w:pStyle w:val="Paragrafoelenco"/>
              <w:numPr>
                <w:ilvl w:val="0"/>
                <w:numId w:val="7"/>
              </w:numPr>
              <w:spacing w:after="200" w:line="360" w:lineRule="auto"/>
              <w:rPr>
                <w:rFonts w:ascii="Times New Roman" w:hAnsi="Times New Roman" w:cs="Times New Roman"/>
                <w:sz w:val="28"/>
                <w:szCs w:val="28"/>
              </w:rPr>
            </w:pPr>
            <w:r w:rsidRPr="00BA63C7">
              <w:rPr>
                <w:rFonts w:ascii="Times New Roman" w:hAnsi="Times New Roman" w:cs="Times New Roman"/>
                <w:sz w:val="28"/>
                <w:szCs w:val="28"/>
              </w:rPr>
              <w:t>Sviluppo del bambino/a</w:t>
            </w:r>
          </w:p>
          <w:p w:rsidR="00774625" w:rsidRPr="00BA63C7" w:rsidRDefault="00BA63C7" w:rsidP="00BA63C7">
            <w:pPr>
              <w:pStyle w:val="Paragrafoelenco"/>
              <w:numPr>
                <w:ilvl w:val="0"/>
                <w:numId w:val="7"/>
              </w:numPr>
              <w:spacing w:after="200" w:line="360" w:lineRule="auto"/>
              <w:rPr>
                <w:rFonts w:ascii="Times New Roman" w:hAnsi="Times New Roman" w:cs="Times New Roman"/>
                <w:sz w:val="28"/>
                <w:szCs w:val="28"/>
              </w:rPr>
            </w:pPr>
            <w:r w:rsidRPr="00BA63C7">
              <w:rPr>
                <w:rFonts w:ascii="Times New Roman" w:hAnsi="Times New Roman" w:cs="Times New Roman"/>
                <w:sz w:val="28"/>
                <w:szCs w:val="28"/>
              </w:rPr>
              <w:t>Altri motivi</w:t>
            </w:r>
          </w:p>
        </w:tc>
      </w:tr>
      <w:tr w:rsidR="00BA63C7" w:rsidTr="00BA63C7">
        <w:trPr>
          <w:trHeight w:val="724"/>
        </w:trPr>
        <w:tc>
          <w:tcPr>
            <w:tcW w:w="0" w:type="auto"/>
            <w:vMerge/>
          </w:tcPr>
          <w:p w:rsidR="00774625" w:rsidRDefault="00774625" w:rsidP="00D44382">
            <w:pPr>
              <w:spacing w:after="200" w:line="360" w:lineRule="auto"/>
              <w:jc w:val="both"/>
              <w:rPr>
                <w:rFonts w:ascii="Times New Roman" w:hAnsi="Times New Roman" w:cs="Times New Roman"/>
                <w:sz w:val="28"/>
                <w:szCs w:val="28"/>
              </w:rPr>
            </w:pPr>
          </w:p>
        </w:tc>
        <w:tc>
          <w:tcPr>
            <w:tcW w:w="0" w:type="auto"/>
            <w:vAlign w:val="center"/>
          </w:tcPr>
          <w:p w:rsidR="00774625" w:rsidRDefault="00BA63C7" w:rsidP="00BA63C7">
            <w:pPr>
              <w:spacing w:after="200" w:line="360" w:lineRule="auto"/>
              <w:rPr>
                <w:rFonts w:ascii="Times New Roman" w:hAnsi="Times New Roman" w:cs="Times New Roman"/>
                <w:sz w:val="28"/>
                <w:szCs w:val="28"/>
              </w:rPr>
            </w:pPr>
            <w:r>
              <w:rPr>
                <w:rFonts w:ascii="Times New Roman" w:hAnsi="Times New Roman" w:cs="Times New Roman"/>
                <w:sz w:val="28"/>
                <w:szCs w:val="28"/>
              </w:rPr>
              <w:t>Qualità del servizio</w:t>
            </w:r>
          </w:p>
        </w:tc>
        <w:tc>
          <w:tcPr>
            <w:tcW w:w="0" w:type="auto"/>
            <w:vAlign w:val="center"/>
          </w:tcPr>
          <w:p w:rsidR="00774625" w:rsidRDefault="00BA63C7" w:rsidP="00BA63C7">
            <w:pPr>
              <w:spacing w:after="200" w:line="360" w:lineRule="auto"/>
              <w:rPr>
                <w:rFonts w:ascii="Times New Roman" w:hAnsi="Times New Roman" w:cs="Times New Roman"/>
                <w:sz w:val="28"/>
                <w:szCs w:val="28"/>
              </w:rPr>
            </w:pPr>
            <w:r>
              <w:rPr>
                <w:rFonts w:ascii="Times New Roman" w:hAnsi="Times New Roman" w:cs="Times New Roman"/>
                <w:sz w:val="28"/>
                <w:szCs w:val="28"/>
              </w:rPr>
              <w:t>D4. Quanto è soddisfatto del servizio offerto (routine, attività svolte, educatrici)?</w:t>
            </w:r>
          </w:p>
        </w:tc>
        <w:tc>
          <w:tcPr>
            <w:tcW w:w="2814" w:type="dxa"/>
            <w:vAlign w:val="center"/>
          </w:tcPr>
          <w:p w:rsidR="00BA63C7" w:rsidRPr="00BA63C7" w:rsidRDefault="00BA63C7" w:rsidP="00BA63C7">
            <w:pPr>
              <w:pStyle w:val="Paragrafoelenco"/>
              <w:numPr>
                <w:ilvl w:val="0"/>
                <w:numId w:val="8"/>
              </w:numPr>
              <w:spacing w:after="200" w:line="360" w:lineRule="auto"/>
              <w:rPr>
                <w:rFonts w:ascii="Times New Roman" w:hAnsi="Times New Roman" w:cs="Times New Roman"/>
                <w:sz w:val="28"/>
                <w:szCs w:val="28"/>
              </w:rPr>
            </w:pPr>
            <w:r w:rsidRPr="00BA63C7">
              <w:rPr>
                <w:rFonts w:ascii="Times New Roman" w:hAnsi="Times New Roman" w:cs="Times New Roman"/>
                <w:sz w:val="28"/>
                <w:szCs w:val="28"/>
              </w:rPr>
              <w:t>Molto</w:t>
            </w:r>
          </w:p>
          <w:p w:rsidR="00BA63C7" w:rsidRPr="00BA63C7" w:rsidRDefault="00BA63C7" w:rsidP="00BA63C7">
            <w:pPr>
              <w:pStyle w:val="Paragrafoelenco"/>
              <w:numPr>
                <w:ilvl w:val="0"/>
                <w:numId w:val="8"/>
              </w:numPr>
              <w:spacing w:after="200" w:line="360" w:lineRule="auto"/>
              <w:rPr>
                <w:rFonts w:ascii="Times New Roman" w:hAnsi="Times New Roman" w:cs="Times New Roman"/>
                <w:sz w:val="28"/>
                <w:szCs w:val="28"/>
              </w:rPr>
            </w:pPr>
            <w:r w:rsidRPr="00BA63C7">
              <w:rPr>
                <w:rFonts w:ascii="Times New Roman" w:hAnsi="Times New Roman" w:cs="Times New Roman"/>
                <w:sz w:val="28"/>
                <w:szCs w:val="28"/>
              </w:rPr>
              <w:t>Abbastanza</w:t>
            </w:r>
          </w:p>
          <w:p w:rsidR="00774625" w:rsidRPr="00BA63C7" w:rsidRDefault="00BA63C7" w:rsidP="00BA63C7">
            <w:pPr>
              <w:pStyle w:val="Paragrafoelenco"/>
              <w:numPr>
                <w:ilvl w:val="0"/>
                <w:numId w:val="8"/>
              </w:numPr>
              <w:spacing w:after="200" w:line="360" w:lineRule="auto"/>
              <w:rPr>
                <w:rFonts w:ascii="Times New Roman" w:hAnsi="Times New Roman" w:cs="Times New Roman"/>
                <w:sz w:val="28"/>
                <w:szCs w:val="28"/>
              </w:rPr>
            </w:pPr>
            <w:r w:rsidRPr="00BA63C7">
              <w:rPr>
                <w:rFonts w:ascii="Times New Roman" w:hAnsi="Times New Roman" w:cs="Times New Roman"/>
                <w:sz w:val="28"/>
                <w:szCs w:val="28"/>
              </w:rPr>
              <w:t>Poco</w:t>
            </w:r>
          </w:p>
        </w:tc>
      </w:tr>
      <w:tr w:rsidR="00EC23A2" w:rsidTr="006238F1">
        <w:trPr>
          <w:trHeight w:val="724"/>
        </w:trPr>
        <w:tc>
          <w:tcPr>
            <w:tcW w:w="0" w:type="auto"/>
            <w:vMerge w:val="restart"/>
            <w:vAlign w:val="center"/>
          </w:tcPr>
          <w:p w:rsidR="00BA63C7" w:rsidRDefault="00BA63C7" w:rsidP="006238F1">
            <w:pPr>
              <w:spacing w:after="200" w:line="360" w:lineRule="auto"/>
              <w:rPr>
                <w:rFonts w:ascii="Times New Roman" w:hAnsi="Times New Roman" w:cs="Times New Roman"/>
                <w:sz w:val="28"/>
                <w:szCs w:val="28"/>
              </w:rPr>
            </w:pPr>
            <w:r>
              <w:rPr>
                <w:rFonts w:ascii="Times New Roman" w:hAnsi="Times New Roman" w:cs="Times New Roman"/>
                <w:sz w:val="28"/>
                <w:szCs w:val="28"/>
              </w:rPr>
              <w:t>Sviluppo sociale del bambino</w:t>
            </w:r>
          </w:p>
        </w:tc>
        <w:tc>
          <w:tcPr>
            <w:tcW w:w="0" w:type="auto"/>
            <w:vAlign w:val="center"/>
          </w:tcPr>
          <w:p w:rsidR="00BA63C7" w:rsidRDefault="006238F1" w:rsidP="006238F1">
            <w:pPr>
              <w:spacing w:after="200" w:line="360" w:lineRule="auto"/>
              <w:rPr>
                <w:rFonts w:ascii="Times New Roman" w:hAnsi="Times New Roman" w:cs="Times New Roman"/>
                <w:sz w:val="28"/>
                <w:szCs w:val="28"/>
              </w:rPr>
            </w:pPr>
            <w:r>
              <w:rPr>
                <w:rFonts w:ascii="Times New Roman" w:hAnsi="Times New Roman" w:cs="Times New Roman"/>
                <w:sz w:val="28"/>
                <w:szCs w:val="28"/>
              </w:rPr>
              <w:t xml:space="preserve">Coinvolgimento </w:t>
            </w:r>
          </w:p>
        </w:tc>
        <w:tc>
          <w:tcPr>
            <w:tcW w:w="0" w:type="auto"/>
            <w:vAlign w:val="center"/>
          </w:tcPr>
          <w:p w:rsidR="00BA63C7" w:rsidRDefault="006238F1" w:rsidP="006238F1">
            <w:pPr>
              <w:spacing w:after="200" w:line="360" w:lineRule="auto"/>
              <w:rPr>
                <w:rFonts w:ascii="Times New Roman" w:hAnsi="Times New Roman" w:cs="Times New Roman"/>
                <w:sz w:val="28"/>
                <w:szCs w:val="28"/>
              </w:rPr>
            </w:pPr>
            <w:r>
              <w:rPr>
                <w:rFonts w:ascii="Times New Roman" w:hAnsi="Times New Roman" w:cs="Times New Roman"/>
                <w:sz w:val="28"/>
                <w:szCs w:val="28"/>
              </w:rPr>
              <w:t xml:space="preserve">D5. </w:t>
            </w:r>
            <w:r w:rsidRPr="006238F1">
              <w:rPr>
                <w:rFonts w:ascii="Times New Roman" w:hAnsi="Times New Roman" w:cs="Times New Roman"/>
                <w:sz w:val="28"/>
                <w:szCs w:val="28"/>
              </w:rPr>
              <w:t>Suo figlio/a è ben inserito nell’ambiente?</w:t>
            </w:r>
          </w:p>
        </w:tc>
        <w:tc>
          <w:tcPr>
            <w:tcW w:w="2814" w:type="dxa"/>
            <w:vAlign w:val="center"/>
          </w:tcPr>
          <w:p w:rsidR="006238F1" w:rsidRPr="006238F1" w:rsidRDefault="006238F1" w:rsidP="006238F1">
            <w:pPr>
              <w:pStyle w:val="Paragrafoelenco"/>
              <w:numPr>
                <w:ilvl w:val="0"/>
                <w:numId w:val="9"/>
              </w:numPr>
              <w:spacing w:after="200" w:line="360" w:lineRule="auto"/>
              <w:rPr>
                <w:rFonts w:ascii="Times New Roman" w:hAnsi="Times New Roman" w:cs="Times New Roman"/>
                <w:sz w:val="28"/>
                <w:szCs w:val="28"/>
              </w:rPr>
            </w:pPr>
            <w:r w:rsidRPr="006238F1">
              <w:rPr>
                <w:rFonts w:ascii="Times New Roman" w:hAnsi="Times New Roman" w:cs="Times New Roman"/>
                <w:sz w:val="28"/>
                <w:szCs w:val="28"/>
              </w:rPr>
              <w:t>Molto</w:t>
            </w:r>
          </w:p>
          <w:p w:rsidR="006238F1" w:rsidRPr="006238F1" w:rsidRDefault="006238F1" w:rsidP="006238F1">
            <w:pPr>
              <w:pStyle w:val="Paragrafoelenco"/>
              <w:numPr>
                <w:ilvl w:val="0"/>
                <w:numId w:val="9"/>
              </w:numPr>
              <w:spacing w:after="200" w:line="360" w:lineRule="auto"/>
              <w:rPr>
                <w:rFonts w:ascii="Times New Roman" w:hAnsi="Times New Roman" w:cs="Times New Roman"/>
                <w:sz w:val="28"/>
                <w:szCs w:val="28"/>
              </w:rPr>
            </w:pPr>
            <w:r w:rsidRPr="006238F1">
              <w:rPr>
                <w:rFonts w:ascii="Times New Roman" w:hAnsi="Times New Roman" w:cs="Times New Roman"/>
                <w:sz w:val="28"/>
                <w:szCs w:val="28"/>
              </w:rPr>
              <w:t xml:space="preserve">Abbastanza </w:t>
            </w:r>
          </w:p>
          <w:p w:rsidR="00BA63C7" w:rsidRPr="006238F1" w:rsidRDefault="006238F1" w:rsidP="006238F1">
            <w:pPr>
              <w:pStyle w:val="Paragrafoelenco"/>
              <w:numPr>
                <w:ilvl w:val="0"/>
                <w:numId w:val="9"/>
              </w:numPr>
              <w:spacing w:after="200" w:line="360" w:lineRule="auto"/>
              <w:rPr>
                <w:rFonts w:ascii="Times New Roman" w:hAnsi="Times New Roman" w:cs="Times New Roman"/>
                <w:sz w:val="28"/>
                <w:szCs w:val="28"/>
              </w:rPr>
            </w:pPr>
            <w:r w:rsidRPr="006238F1">
              <w:rPr>
                <w:rFonts w:ascii="Times New Roman" w:hAnsi="Times New Roman" w:cs="Times New Roman"/>
                <w:sz w:val="28"/>
                <w:szCs w:val="28"/>
              </w:rPr>
              <w:t>Poco</w:t>
            </w:r>
          </w:p>
        </w:tc>
      </w:tr>
      <w:tr w:rsidR="00EC23A2" w:rsidTr="006238F1">
        <w:trPr>
          <w:trHeight w:val="724"/>
        </w:trPr>
        <w:tc>
          <w:tcPr>
            <w:tcW w:w="0" w:type="auto"/>
            <w:vMerge/>
          </w:tcPr>
          <w:p w:rsidR="00BA63C7" w:rsidRDefault="00BA63C7" w:rsidP="00D44382">
            <w:pPr>
              <w:spacing w:after="200" w:line="360" w:lineRule="auto"/>
              <w:jc w:val="both"/>
              <w:rPr>
                <w:rFonts w:ascii="Times New Roman" w:hAnsi="Times New Roman" w:cs="Times New Roman"/>
                <w:sz w:val="28"/>
                <w:szCs w:val="28"/>
              </w:rPr>
            </w:pPr>
          </w:p>
        </w:tc>
        <w:tc>
          <w:tcPr>
            <w:tcW w:w="0" w:type="auto"/>
            <w:vAlign w:val="center"/>
          </w:tcPr>
          <w:p w:rsidR="00BA63C7" w:rsidRDefault="006238F1" w:rsidP="006238F1">
            <w:pPr>
              <w:spacing w:after="200" w:line="360" w:lineRule="auto"/>
              <w:rPr>
                <w:rFonts w:ascii="Times New Roman" w:hAnsi="Times New Roman" w:cs="Times New Roman"/>
                <w:sz w:val="28"/>
                <w:szCs w:val="28"/>
              </w:rPr>
            </w:pPr>
            <w:r>
              <w:rPr>
                <w:rFonts w:ascii="Times New Roman" w:hAnsi="Times New Roman" w:cs="Times New Roman"/>
                <w:sz w:val="28"/>
                <w:szCs w:val="28"/>
              </w:rPr>
              <w:t xml:space="preserve">Partecipazione </w:t>
            </w:r>
          </w:p>
        </w:tc>
        <w:tc>
          <w:tcPr>
            <w:tcW w:w="0" w:type="auto"/>
            <w:vAlign w:val="center"/>
          </w:tcPr>
          <w:p w:rsidR="00BA63C7" w:rsidRDefault="006238F1" w:rsidP="006238F1">
            <w:pPr>
              <w:spacing w:after="200" w:line="360" w:lineRule="auto"/>
              <w:rPr>
                <w:rFonts w:ascii="Times New Roman" w:hAnsi="Times New Roman" w:cs="Times New Roman"/>
                <w:sz w:val="28"/>
                <w:szCs w:val="28"/>
              </w:rPr>
            </w:pPr>
            <w:r>
              <w:rPr>
                <w:rFonts w:ascii="Times New Roman" w:hAnsi="Times New Roman" w:cs="Times New Roman"/>
                <w:sz w:val="28"/>
                <w:szCs w:val="28"/>
              </w:rPr>
              <w:t xml:space="preserve">D6. </w:t>
            </w:r>
            <w:r w:rsidRPr="006238F1">
              <w:rPr>
                <w:rFonts w:ascii="Times New Roman" w:hAnsi="Times New Roman" w:cs="Times New Roman"/>
                <w:sz w:val="28"/>
                <w:szCs w:val="28"/>
              </w:rPr>
              <w:t>Suo figlio/a si trova più a suo agio:</w:t>
            </w:r>
          </w:p>
        </w:tc>
        <w:tc>
          <w:tcPr>
            <w:tcW w:w="2814" w:type="dxa"/>
            <w:vAlign w:val="center"/>
          </w:tcPr>
          <w:p w:rsidR="006238F1" w:rsidRPr="006238F1" w:rsidRDefault="006238F1" w:rsidP="006238F1">
            <w:pPr>
              <w:pStyle w:val="Paragrafoelenco"/>
              <w:numPr>
                <w:ilvl w:val="0"/>
                <w:numId w:val="9"/>
              </w:numPr>
              <w:spacing w:after="200" w:line="360" w:lineRule="auto"/>
              <w:rPr>
                <w:rFonts w:ascii="Times New Roman" w:hAnsi="Times New Roman" w:cs="Times New Roman"/>
                <w:sz w:val="28"/>
                <w:szCs w:val="28"/>
              </w:rPr>
            </w:pPr>
            <w:r w:rsidRPr="006238F1">
              <w:rPr>
                <w:rFonts w:ascii="Times New Roman" w:hAnsi="Times New Roman" w:cs="Times New Roman"/>
                <w:sz w:val="28"/>
                <w:szCs w:val="28"/>
              </w:rPr>
              <w:t>In gruppo</w:t>
            </w:r>
          </w:p>
          <w:p w:rsidR="006238F1" w:rsidRPr="006238F1" w:rsidRDefault="006238F1" w:rsidP="006238F1">
            <w:pPr>
              <w:pStyle w:val="Paragrafoelenco"/>
              <w:numPr>
                <w:ilvl w:val="0"/>
                <w:numId w:val="9"/>
              </w:numPr>
              <w:spacing w:after="200" w:line="360" w:lineRule="auto"/>
              <w:rPr>
                <w:rFonts w:ascii="Times New Roman" w:hAnsi="Times New Roman" w:cs="Times New Roman"/>
                <w:sz w:val="28"/>
                <w:szCs w:val="28"/>
              </w:rPr>
            </w:pPr>
            <w:r w:rsidRPr="006238F1">
              <w:rPr>
                <w:rFonts w:ascii="Times New Roman" w:hAnsi="Times New Roman" w:cs="Times New Roman"/>
                <w:sz w:val="28"/>
                <w:szCs w:val="28"/>
              </w:rPr>
              <w:t xml:space="preserve">Da solo </w:t>
            </w:r>
          </w:p>
          <w:p w:rsidR="00BA63C7" w:rsidRPr="006238F1" w:rsidRDefault="006238F1" w:rsidP="006238F1">
            <w:pPr>
              <w:pStyle w:val="Paragrafoelenco"/>
              <w:numPr>
                <w:ilvl w:val="0"/>
                <w:numId w:val="9"/>
              </w:numPr>
              <w:spacing w:after="200" w:line="360" w:lineRule="auto"/>
              <w:rPr>
                <w:rFonts w:ascii="Times New Roman" w:hAnsi="Times New Roman" w:cs="Times New Roman"/>
                <w:sz w:val="28"/>
                <w:szCs w:val="28"/>
              </w:rPr>
            </w:pPr>
            <w:r w:rsidRPr="006238F1">
              <w:rPr>
                <w:rFonts w:ascii="Times New Roman" w:hAnsi="Times New Roman" w:cs="Times New Roman"/>
                <w:sz w:val="28"/>
                <w:szCs w:val="28"/>
              </w:rPr>
              <w:t>Entrambi</w:t>
            </w:r>
          </w:p>
        </w:tc>
      </w:tr>
      <w:tr w:rsidR="00EC23A2" w:rsidTr="007D790E">
        <w:trPr>
          <w:trHeight w:val="724"/>
        </w:trPr>
        <w:tc>
          <w:tcPr>
            <w:tcW w:w="0" w:type="auto"/>
            <w:vMerge/>
          </w:tcPr>
          <w:p w:rsidR="00BA63C7" w:rsidRDefault="00BA63C7" w:rsidP="00D44382">
            <w:pPr>
              <w:spacing w:after="200" w:line="360" w:lineRule="auto"/>
              <w:jc w:val="both"/>
              <w:rPr>
                <w:rFonts w:ascii="Times New Roman" w:hAnsi="Times New Roman" w:cs="Times New Roman"/>
                <w:sz w:val="28"/>
                <w:szCs w:val="28"/>
              </w:rPr>
            </w:pPr>
          </w:p>
        </w:tc>
        <w:tc>
          <w:tcPr>
            <w:tcW w:w="0" w:type="auto"/>
            <w:vAlign w:val="center"/>
          </w:tcPr>
          <w:p w:rsidR="00BA63C7" w:rsidRDefault="007D790E" w:rsidP="007D790E">
            <w:pPr>
              <w:spacing w:after="200" w:line="360" w:lineRule="auto"/>
              <w:rPr>
                <w:rFonts w:ascii="Times New Roman" w:hAnsi="Times New Roman" w:cs="Times New Roman"/>
                <w:sz w:val="28"/>
                <w:szCs w:val="28"/>
              </w:rPr>
            </w:pPr>
            <w:r>
              <w:rPr>
                <w:rFonts w:ascii="Times New Roman" w:hAnsi="Times New Roman" w:cs="Times New Roman"/>
                <w:sz w:val="28"/>
                <w:szCs w:val="28"/>
              </w:rPr>
              <w:t xml:space="preserve">Sviluppi comportamentali </w:t>
            </w:r>
          </w:p>
        </w:tc>
        <w:tc>
          <w:tcPr>
            <w:tcW w:w="0" w:type="auto"/>
            <w:vAlign w:val="center"/>
          </w:tcPr>
          <w:p w:rsidR="00BA63C7" w:rsidRDefault="007D790E" w:rsidP="007D790E">
            <w:pPr>
              <w:spacing w:after="200" w:line="360" w:lineRule="auto"/>
              <w:rPr>
                <w:rFonts w:ascii="Times New Roman" w:hAnsi="Times New Roman" w:cs="Times New Roman"/>
                <w:sz w:val="28"/>
                <w:szCs w:val="28"/>
              </w:rPr>
            </w:pPr>
            <w:r>
              <w:rPr>
                <w:rFonts w:ascii="Times New Roman" w:hAnsi="Times New Roman" w:cs="Times New Roman"/>
                <w:sz w:val="28"/>
                <w:szCs w:val="28"/>
              </w:rPr>
              <w:t xml:space="preserve">D7. </w:t>
            </w:r>
            <w:r w:rsidRPr="007D790E">
              <w:rPr>
                <w:rFonts w:ascii="Times New Roman" w:hAnsi="Times New Roman" w:cs="Times New Roman"/>
                <w:sz w:val="28"/>
                <w:szCs w:val="28"/>
              </w:rPr>
              <w:t>Vede una differen</w:t>
            </w:r>
            <w:r w:rsidR="00EC23A2">
              <w:rPr>
                <w:rFonts w:ascii="Times New Roman" w:hAnsi="Times New Roman" w:cs="Times New Roman"/>
                <w:sz w:val="28"/>
                <w:szCs w:val="28"/>
              </w:rPr>
              <w:t>za nel comportamento di suo figlio/a</w:t>
            </w:r>
            <w:r w:rsidRPr="007D790E">
              <w:rPr>
                <w:rFonts w:ascii="Times New Roman" w:hAnsi="Times New Roman" w:cs="Times New Roman"/>
                <w:sz w:val="28"/>
                <w:szCs w:val="28"/>
              </w:rPr>
              <w:t xml:space="preserve"> nei confronti dei pari al di fuori del nido?</w:t>
            </w:r>
          </w:p>
        </w:tc>
        <w:tc>
          <w:tcPr>
            <w:tcW w:w="2814" w:type="dxa"/>
            <w:vAlign w:val="center"/>
          </w:tcPr>
          <w:p w:rsidR="007D790E" w:rsidRPr="007D790E" w:rsidRDefault="007D790E" w:rsidP="007D790E">
            <w:pPr>
              <w:pStyle w:val="Paragrafoelenco"/>
              <w:numPr>
                <w:ilvl w:val="0"/>
                <w:numId w:val="10"/>
              </w:numPr>
              <w:spacing w:after="200" w:line="360" w:lineRule="auto"/>
              <w:rPr>
                <w:rFonts w:ascii="Times New Roman" w:hAnsi="Times New Roman" w:cs="Times New Roman"/>
                <w:sz w:val="28"/>
                <w:szCs w:val="28"/>
              </w:rPr>
            </w:pPr>
            <w:r w:rsidRPr="007D790E">
              <w:rPr>
                <w:rFonts w:ascii="Times New Roman" w:hAnsi="Times New Roman" w:cs="Times New Roman"/>
                <w:sz w:val="28"/>
                <w:szCs w:val="28"/>
              </w:rPr>
              <w:t xml:space="preserve">Si </w:t>
            </w:r>
          </w:p>
          <w:p w:rsidR="00BA63C7" w:rsidRDefault="007D46EB" w:rsidP="007D46EB">
            <w:pPr>
              <w:pStyle w:val="Paragrafoelenco"/>
              <w:numPr>
                <w:ilvl w:val="0"/>
                <w:numId w:val="10"/>
              </w:numPr>
              <w:spacing w:after="200" w:line="360" w:lineRule="auto"/>
              <w:rPr>
                <w:rFonts w:ascii="Times New Roman" w:hAnsi="Times New Roman" w:cs="Times New Roman"/>
                <w:sz w:val="28"/>
                <w:szCs w:val="28"/>
              </w:rPr>
            </w:pPr>
            <w:r w:rsidRPr="007D46EB">
              <w:rPr>
                <w:rFonts w:ascii="Times New Roman" w:hAnsi="Times New Roman" w:cs="Times New Roman"/>
                <w:sz w:val="28"/>
                <w:szCs w:val="28"/>
              </w:rPr>
              <w:t xml:space="preserve">Mediamente </w:t>
            </w:r>
          </w:p>
          <w:p w:rsidR="007D46EB" w:rsidRPr="007D790E" w:rsidRDefault="007D46EB" w:rsidP="007D46EB">
            <w:pPr>
              <w:pStyle w:val="Paragrafoelenco"/>
              <w:numPr>
                <w:ilvl w:val="0"/>
                <w:numId w:val="10"/>
              </w:numPr>
              <w:spacing w:after="200" w:line="360" w:lineRule="auto"/>
              <w:rPr>
                <w:rFonts w:ascii="Times New Roman" w:hAnsi="Times New Roman" w:cs="Times New Roman"/>
                <w:sz w:val="28"/>
                <w:szCs w:val="28"/>
              </w:rPr>
            </w:pPr>
            <w:r>
              <w:rPr>
                <w:rFonts w:ascii="Times New Roman" w:hAnsi="Times New Roman" w:cs="Times New Roman"/>
                <w:sz w:val="28"/>
                <w:szCs w:val="28"/>
              </w:rPr>
              <w:t xml:space="preserve">No </w:t>
            </w:r>
          </w:p>
        </w:tc>
      </w:tr>
      <w:tr w:rsidR="00EC23A2" w:rsidTr="007D790E">
        <w:trPr>
          <w:trHeight w:val="724"/>
        </w:trPr>
        <w:tc>
          <w:tcPr>
            <w:tcW w:w="0" w:type="auto"/>
            <w:vMerge/>
          </w:tcPr>
          <w:p w:rsidR="00BA63C7" w:rsidRDefault="00BA63C7" w:rsidP="00D44382">
            <w:pPr>
              <w:spacing w:after="200" w:line="360" w:lineRule="auto"/>
              <w:jc w:val="both"/>
              <w:rPr>
                <w:rFonts w:ascii="Times New Roman" w:hAnsi="Times New Roman" w:cs="Times New Roman"/>
                <w:sz w:val="28"/>
                <w:szCs w:val="28"/>
              </w:rPr>
            </w:pPr>
          </w:p>
        </w:tc>
        <w:tc>
          <w:tcPr>
            <w:tcW w:w="0" w:type="auto"/>
            <w:vAlign w:val="center"/>
          </w:tcPr>
          <w:p w:rsidR="00BA63C7" w:rsidRDefault="007D790E" w:rsidP="007D790E">
            <w:pPr>
              <w:spacing w:after="200" w:line="360" w:lineRule="auto"/>
              <w:rPr>
                <w:rFonts w:ascii="Times New Roman" w:hAnsi="Times New Roman" w:cs="Times New Roman"/>
                <w:sz w:val="28"/>
                <w:szCs w:val="28"/>
              </w:rPr>
            </w:pPr>
            <w:r>
              <w:rPr>
                <w:rFonts w:ascii="Times New Roman" w:hAnsi="Times New Roman" w:cs="Times New Roman"/>
                <w:sz w:val="28"/>
                <w:szCs w:val="28"/>
              </w:rPr>
              <w:t>Grado di sviluppo sociale</w:t>
            </w:r>
          </w:p>
        </w:tc>
        <w:tc>
          <w:tcPr>
            <w:tcW w:w="0" w:type="auto"/>
            <w:vAlign w:val="center"/>
          </w:tcPr>
          <w:p w:rsidR="00BA63C7" w:rsidRDefault="007D790E" w:rsidP="007D790E">
            <w:pPr>
              <w:spacing w:after="200" w:line="360" w:lineRule="auto"/>
              <w:rPr>
                <w:rFonts w:ascii="Times New Roman" w:hAnsi="Times New Roman" w:cs="Times New Roman"/>
                <w:sz w:val="28"/>
                <w:szCs w:val="28"/>
              </w:rPr>
            </w:pPr>
            <w:r>
              <w:rPr>
                <w:rFonts w:ascii="Times New Roman" w:hAnsi="Times New Roman" w:cs="Times New Roman"/>
                <w:sz w:val="28"/>
                <w:szCs w:val="28"/>
              </w:rPr>
              <w:t xml:space="preserve">D8. </w:t>
            </w:r>
            <w:r w:rsidRPr="007D790E">
              <w:rPr>
                <w:rFonts w:ascii="Times New Roman" w:hAnsi="Times New Roman" w:cs="Times New Roman"/>
                <w:sz w:val="28"/>
                <w:szCs w:val="28"/>
              </w:rPr>
              <w:t>Pensa che il contatto con le educatrici e i pari</w:t>
            </w:r>
            <w:r w:rsidR="00EC23A2">
              <w:rPr>
                <w:rFonts w:ascii="Times New Roman" w:hAnsi="Times New Roman" w:cs="Times New Roman"/>
                <w:sz w:val="28"/>
                <w:szCs w:val="28"/>
              </w:rPr>
              <w:t>, aiutino suo figlio/a</w:t>
            </w:r>
            <w:r w:rsidR="0038714A">
              <w:rPr>
                <w:rFonts w:ascii="Times New Roman" w:hAnsi="Times New Roman" w:cs="Times New Roman"/>
                <w:sz w:val="28"/>
                <w:szCs w:val="28"/>
              </w:rPr>
              <w:t xml:space="preserve"> nello</w:t>
            </w:r>
            <w:r w:rsidRPr="007D790E">
              <w:rPr>
                <w:rFonts w:ascii="Times New Roman" w:hAnsi="Times New Roman" w:cs="Times New Roman"/>
                <w:sz w:val="28"/>
                <w:szCs w:val="28"/>
              </w:rPr>
              <w:t xml:space="preserve"> sviluppo sociale?</w:t>
            </w:r>
          </w:p>
        </w:tc>
        <w:tc>
          <w:tcPr>
            <w:tcW w:w="2814" w:type="dxa"/>
            <w:vAlign w:val="center"/>
          </w:tcPr>
          <w:p w:rsidR="007D790E" w:rsidRPr="007D790E" w:rsidRDefault="007D790E" w:rsidP="007D790E">
            <w:pPr>
              <w:pStyle w:val="Paragrafoelenco"/>
              <w:numPr>
                <w:ilvl w:val="0"/>
                <w:numId w:val="10"/>
              </w:numPr>
              <w:spacing w:after="200" w:line="360" w:lineRule="auto"/>
              <w:rPr>
                <w:rFonts w:ascii="Times New Roman" w:hAnsi="Times New Roman" w:cs="Times New Roman"/>
                <w:sz w:val="28"/>
                <w:szCs w:val="28"/>
              </w:rPr>
            </w:pPr>
            <w:r w:rsidRPr="007D790E">
              <w:rPr>
                <w:rFonts w:ascii="Times New Roman" w:hAnsi="Times New Roman" w:cs="Times New Roman"/>
                <w:sz w:val="28"/>
                <w:szCs w:val="28"/>
              </w:rPr>
              <w:t xml:space="preserve">Molto </w:t>
            </w:r>
          </w:p>
          <w:p w:rsidR="007D790E" w:rsidRPr="007D790E" w:rsidRDefault="007D790E" w:rsidP="007D790E">
            <w:pPr>
              <w:pStyle w:val="Paragrafoelenco"/>
              <w:numPr>
                <w:ilvl w:val="0"/>
                <w:numId w:val="10"/>
              </w:numPr>
              <w:spacing w:after="200" w:line="360" w:lineRule="auto"/>
              <w:rPr>
                <w:rFonts w:ascii="Times New Roman" w:hAnsi="Times New Roman" w:cs="Times New Roman"/>
                <w:sz w:val="28"/>
                <w:szCs w:val="28"/>
              </w:rPr>
            </w:pPr>
            <w:r w:rsidRPr="007D790E">
              <w:rPr>
                <w:rFonts w:ascii="Times New Roman" w:hAnsi="Times New Roman" w:cs="Times New Roman"/>
                <w:sz w:val="28"/>
                <w:szCs w:val="28"/>
              </w:rPr>
              <w:t>Abbastanza</w:t>
            </w:r>
          </w:p>
          <w:p w:rsidR="00BA63C7" w:rsidRPr="007D790E" w:rsidRDefault="007D790E" w:rsidP="007D790E">
            <w:pPr>
              <w:pStyle w:val="Paragrafoelenco"/>
              <w:numPr>
                <w:ilvl w:val="0"/>
                <w:numId w:val="10"/>
              </w:numPr>
              <w:spacing w:after="200" w:line="360" w:lineRule="auto"/>
              <w:rPr>
                <w:rFonts w:ascii="Times New Roman" w:hAnsi="Times New Roman" w:cs="Times New Roman"/>
                <w:sz w:val="28"/>
                <w:szCs w:val="28"/>
              </w:rPr>
            </w:pPr>
            <w:r w:rsidRPr="007D790E">
              <w:rPr>
                <w:rFonts w:ascii="Times New Roman" w:hAnsi="Times New Roman" w:cs="Times New Roman"/>
                <w:sz w:val="28"/>
                <w:szCs w:val="28"/>
              </w:rPr>
              <w:t>Poco</w:t>
            </w:r>
          </w:p>
        </w:tc>
      </w:tr>
      <w:tr w:rsidR="00EC23A2" w:rsidTr="006F1C5B">
        <w:trPr>
          <w:trHeight w:val="724"/>
        </w:trPr>
        <w:tc>
          <w:tcPr>
            <w:tcW w:w="0" w:type="auto"/>
            <w:vMerge/>
          </w:tcPr>
          <w:p w:rsidR="00BA63C7" w:rsidRDefault="00BA63C7" w:rsidP="00D44382">
            <w:pPr>
              <w:spacing w:after="200" w:line="360" w:lineRule="auto"/>
              <w:jc w:val="both"/>
              <w:rPr>
                <w:rFonts w:ascii="Times New Roman" w:hAnsi="Times New Roman" w:cs="Times New Roman"/>
                <w:sz w:val="28"/>
                <w:szCs w:val="28"/>
              </w:rPr>
            </w:pPr>
          </w:p>
        </w:tc>
        <w:tc>
          <w:tcPr>
            <w:tcW w:w="0" w:type="auto"/>
            <w:vAlign w:val="center"/>
          </w:tcPr>
          <w:p w:rsidR="00BA63C7" w:rsidRDefault="007D790E" w:rsidP="006F1C5B">
            <w:pPr>
              <w:spacing w:after="200" w:line="360" w:lineRule="auto"/>
              <w:rPr>
                <w:rFonts w:ascii="Times New Roman" w:hAnsi="Times New Roman" w:cs="Times New Roman"/>
                <w:sz w:val="28"/>
                <w:szCs w:val="28"/>
              </w:rPr>
            </w:pPr>
            <w:r>
              <w:rPr>
                <w:rFonts w:ascii="Times New Roman" w:hAnsi="Times New Roman" w:cs="Times New Roman"/>
                <w:sz w:val="28"/>
                <w:szCs w:val="28"/>
              </w:rPr>
              <w:t xml:space="preserve">Condivisione </w:t>
            </w:r>
          </w:p>
        </w:tc>
        <w:tc>
          <w:tcPr>
            <w:tcW w:w="0" w:type="auto"/>
            <w:vAlign w:val="center"/>
          </w:tcPr>
          <w:p w:rsidR="00BA63C7" w:rsidRDefault="007D790E" w:rsidP="006F1C5B">
            <w:pPr>
              <w:spacing w:after="200" w:line="360" w:lineRule="auto"/>
              <w:rPr>
                <w:rFonts w:ascii="Times New Roman" w:hAnsi="Times New Roman" w:cs="Times New Roman"/>
                <w:sz w:val="28"/>
                <w:szCs w:val="28"/>
              </w:rPr>
            </w:pPr>
            <w:r>
              <w:rPr>
                <w:rFonts w:ascii="Times New Roman" w:hAnsi="Times New Roman" w:cs="Times New Roman"/>
                <w:sz w:val="28"/>
                <w:szCs w:val="28"/>
              </w:rPr>
              <w:t xml:space="preserve">D9. </w:t>
            </w:r>
            <w:r w:rsidR="006F1C5B">
              <w:rPr>
                <w:rFonts w:ascii="Times New Roman" w:hAnsi="Times New Roman" w:cs="Times New Roman"/>
                <w:sz w:val="28"/>
                <w:szCs w:val="28"/>
              </w:rPr>
              <w:t xml:space="preserve">Dall’inserimento ad oggi, ha notato un cambiamento </w:t>
            </w:r>
            <w:r w:rsidR="00EC23A2">
              <w:rPr>
                <w:rFonts w:ascii="Times New Roman" w:hAnsi="Times New Roman" w:cs="Times New Roman"/>
                <w:sz w:val="28"/>
                <w:szCs w:val="28"/>
              </w:rPr>
              <w:t xml:space="preserve">in suo figlio/a </w:t>
            </w:r>
            <w:r w:rsidR="006F1C5B">
              <w:rPr>
                <w:rFonts w:ascii="Times New Roman" w:hAnsi="Times New Roman" w:cs="Times New Roman"/>
                <w:sz w:val="28"/>
                <w:szCs w:val="28"/>
              </w:rPr>
              <w:t>nella condivisione, con gli altri, dei suoi oggetti?</w:t>
            </w:r>
          </w:p>
        </w:tc>
        <w:tc>
          <w:tcPr>
            <w:tcW w:w="2814" w:type="dxa"/>
            <w:vAlign w:val="center"/>
          </w:tcPr>
          <w:p w:rsidR="006F1C5B" w:rsidRPr="006F1C5B" w:rsidRDefault="006F1C5B" w:rsidP="006F1C5B">
            <w:pPr>
              <w:pStyle w:val="Paragrafoelenco"/>
              <w:numPr>
                <w:ilvl w:val="0"/>
                <w:numId w:val="11"/>
              </w:numPr>
              <w:spacing w:after="200" w:line="360" w:lineRule="auto"/>
              <w:rPr>
                <w:rFonts w:ascii="Times New Roman" w:hAnsi="Times New Roman" w:cs="Times New Roman"/>
                <w:sz w:val="28"/>
                <w:szCs w:val="28"/>
              </w:rPr>
            </w:pPr>
            <w:r w:rsidRPr="006F1C5B">
              <w:rPr>
                <w:rFonts w:ascii="Times New Roman" w:hAnsi="Times New Roman" w:cs="Times New Roman"/>
                <w:sz w:val="28"/>
                <w:szCs w:val="28"/>
              </w:rPr>
              <w:t xml:space="preserve">Si </w:t>
            </w:r>
          </w:p>
          <w:p w:rsidR="006F1C5B" w:rsidRPr="006F1C5B" w:rsidRDefault="00FF2BCE" w:rsidP="006F1C5B">
            <w:pPr>
              <w:pStyle w:val="Paragrafoelenco"/>
              <w:numPr>
                <w:ilvl w:val="0"/>
                <w:numId w:val="11"/>
              </w:numPr>
              <w:spacing w:after="200" w:line="360" w:lineRule="auto"/>
              <w:rPr>
                <w:rFonts w:ascii="Times New Roman" w:hAnsi="Times New Roman" w:cs="Times New Roman"/>
                <w:sz w:val="28"/>
                <w:szCs w:val="28"/>
              </w:rPr>
            </w:pPr>
            <w:r>
              <w:rPr>
                <w:rFonts w:ascii="Times New Roman" w:hAnsi="Times New Roman" w:cs="Times New Roman"/>
                <w:sz w:val="28"/>
                <w:szCs w:val="28"/>
              </w:rPr>
              <w:t xml:space="preserve">Mediamente </w:t>
            </w:r>
          </w:p>
          <w:p w:rsidR="00BA63C7" w:rsidRPr="006F1C5B" w:rsidRDefault="00FF2BCE" w:rsidP="006F1C5B">
            <w:pPr>
              <w:pStyle w:val="Paragrafoelenco"/>
              <w:numPr>
                <w:ilvl w:val="0"/>
                <w:numId w:val="11"/>
              </w:numPr>
              <w:spacing w:after="200" w:line="360" w:lineRule="auto"/>
              <w:rPr>
                <w:rFonts w:ascii="Times New Roman" w:hAnsi="Times New Roman" w:cs="Times New Roman"/>
                <w:sz w:val="28"/>
                <w:szCs w:val="28"/>
              </w:rPr>
            </w:pPr>
            <w:r>
              <w:rPr>
                <w:rFonts w:ascii="Times New Roman" w:hAnsi="Times New Roman" w:cs="Times New Roman"/>
                <w:sz w:val="28"/>
                <w:szCs w:val="28"/>
              </w:rPr>
              <w:t>No</w:t>
            </w:r>
          </w:p>
        </w:tc>
      </w:tr>
      <w:tr w:rsidR="00EC23A2" w:rsidTr="006F1C5B">
        <w:trPr>
          <w:trHeight w:val="724"/>
        </w:trPr>
        <w:tc>
          <w:tcPr>
            <w:tcW w:w="0" w:type="auto"/>
            <w:vMerge/>
          </w:tcPr>
          <w:p w:rsidR="00BA63C7" w:rsidRDefault="00BA63C7" w:rsidP="00D44382">
            <w:pPr>
              <w:spacing w:after="200" w:line="360" w:lineRule="auto"/>
              <w:jc w:val="both"/>
              <w:rPr>
                <w:rFonts w:ascii="Times New Roman" w:hAnsi="Times New Roman" w:cs="Times New Roman"/>
                <w:sz w:val="28"/>
                <w:szCs w:val="28"/>
              </w:rPr>
            </w:pPr>
          </w:p>
        </w:tc>
        <w:tc>
          <w:tcPr>
            <w:tcW w:w="0" w:type="auto"/>
            <w:vAlign w:val="center"/>
          </w:tcPr>
          <w:p w:rsidR="00BA63C7" w:rsidRDefault="006F1C5B" w:rsidP="006F1C5B">
            <w:pPr>
              <w:spacing w:after="200" w:line="360" w:lineRule="auto"/>
              <w:rPr>
                <w:rFonts w:ascii="Times New Roman" w:hAnsi="Times New Roman" w:cs="Times New Roman"/>
                <w:sz w:val="28"/>
                <w:szCs w:val="28"/>
              </w:rPr>
            </w:pPr>
            <w:r>
              <w:rPr>
                <w:rFonts w:ascii="Times New Roman" w:hAnsi="Times New Roman" w:cs="Times New Roman"/>
                <w:sz w:val="28"/>
                <w:szCs w:val="28"/>
              </w:rPr>
              <w:t>Miglioramento sociale</w:t>
            </w:r>
          </w:p>
        </w:tc>
        <w:tc>
          <w:tcPr>
            <w:tcW w:w="0" w:type="auto"/>
            <w:vAlign w:val="center"/>
          </w:tcPr>
          <w:p w:rsidR="00BA63C7" w:rsidRDefault="006F1C5B" w:rsidP="006F1C5B">
            <w:pPr>
              <w:spacing w:after="200" w:line="360" w:lineRule="auto"/>
              <w:rPr>
                <w:rFonts w:ascii="Times New Roman" w:hAnsi="Times New Roman" w:cs="Times New Roman"/>
                <w:sz w:val="28"/>
                <w:szCs w:val="28"/>
              </w:rPr>
            </w:pPr>
            <w:r>
              <w:rPr>
                <w:rFonts w:ascii="Times New Roman" w:hAnsi="Times New Roman" w:cs="Times New Roman"/>
                <w:sz w:val="28"/>
                <w:szCs w:val="28"/>
              </w:rPr>
              <w:t xml:space="preserve">D10. </w:t>
            </w:r>
            <w:r w:rsidRPr="006F1C5B">
              <w:rPr>
                <w:rFonts w:ascii="Times New Roman" w:hAnsi="Times New Roman" w:cs="Times New Roman"/>
                <w:sz w:val="28"/>
                <w:szCs w:val="28"/>
              </w:rPr>
              <w:t xml:space="preserve">Dall’inserimento ad oggi, ritiene che </w:t>
            </w:r>
            <w:r w:rsidRPr="006F1C5B">
              <w:rPr>
                <w:rFonts w:ascii="Times New Roman" w:hAnsi="Times New Roman" w:cs="Times New Roman"/>
                <w:sz w:val="28"/>
                <w:szCs w:val="28"/>
              </w:rPr>
              <w:lastRenderedPageBreak/>
              <w:t>suo figlio/a sia diventato più socievole?</w:t>
            </w:r>
          </w:p>
        </w:tc>
        <w:tc>
          <w:tcPr>
            <w:tcW w:w="2814" w:type="dxa"/>
            <w:vAlign w:val="center"/>
          </w:tcPr>
          <w:p w:rsidR="006F1C5B" w:rsidRPr="006F1C5B" w:rsidRDefault="006F1C5B" w:rsidP="006F1C5B">
            <w:pPr>
              <w:pStyle w:val="Paragrafoelenco"/>
              <w:numPr>
                <w:ilvl w:val="0"/>
                <w:numId w:val="11"/>
              </w:numPr>
              <w:spacing w:after="200" w:line="360" w:lineRule="auto"/>
              <w:rPr>
                <w:rFonts w:ascii="Times New Roman" w:hAnsi="Times New Roman" w:cs="Times New Roman"/>
                <w:sz w:val="28"/>
                <w:szCs w:val="28"/>
              </w:rPr>
            </w:pPr>
            <w:r w:rsidRPr="006F1C5B">
              <w:rPr>
                <w:rFonts w:ascii="Times New Roman" w:hAnsi="Times New Roman" w:cs="Times New Roman"/>
                <w:sz w:val="28"/>
                <w:szCs w:val="28"/>
              </w:rPr>
              <w:lastRenderedPageBreak/>
              <w:t xml:space="preserve">Si </w:t>
            </w:r>
          </w:p>
          <w:p w:rsidR="00BA63C7" w:rsidRDefault="007D46EB" w:rsidP="007D46EB">
            <w:pPr>
              <w:pStyle w:val="Paragrafoelenco"/>
              <w:numPr>
                <w:ilvl w:val="0"/>
                <w:numId w:val="11"/>
              </w:numPr>
              <w:spacing w:after="200" w:line="360" w:lineRule="auto"/>
              <w:rPr>
                <w:rFonts w:ascii="Times New Roman" w:hAnsi="Times New Roman" w:cs="Times New Roman"/>
                <w:sz w:val="28"/>
                <w:szCs w:val="28"/>
              </w:rPr>
            </w:pPr>
            <w:r w:rsidRPr="007D46EB">
              <w:rPr>
                <w:rFonts w:ascii="Times New Roman" w:hAnsi="Times New Roman" w:cs="Times New Roman"/>
                <w:sz w:val="28"/>
                <w:szCs w:val="28"/>
              </w:rPr>
              <w:t xml:space="preserve">Mediamente </w:t>
            </w:r>
          </w:p>
          <w:p w:rsidR="007D46EB" w:rsidRPr="006F1C5B" w:rsidRDefault="007D46EB" w:rsidP="007D46EB">
            <w:pPr>
              <w:pStyle w:val="Paragrafoelenco"/>
              <w:numPr>
                <w:ilvl w:val="0"/>
                <w:numId w:val="11"/>
              </w:numPr>
              <w:spacing w:after="200" w:line="360" w:lineRule="auto"/>
              <w:rPr>
                <w:rFonts w:ascii="Times New Roman" w:hAnsi="Times New Roman" w:cs="Times New Roman"/>
                <w:sz w:val="28"/>
                <w:szCs w:val="28"/>
              </w:rPr>
            </w:pPr>
            <w:r>
              <w:rPr>
                <w:rFonts w:ascii="Times New Roman" w:hAnsi="Times New Roman" w:cs="Times New Roman"/>
                <w:sz w:val="28"/>
                <w:szCs w:val="28"/>
              </w:rPr>
              <w:lastRenderedPageBreak/>
              <w:t xml:space="preserve">No </w:t>
            </w:r>
          </w:p>
        </w:tc>
      </w:tr>
    </w:tbl>
    <w:p w:rsidR="00D44382" w:rsidRDefault="00D44382" w:rsidP="00D44382">
      <w:pPr>
        <w:spacing w:after="200" w:line="360" w:lineRule="auto"/>
        <w:jc w:val="both"/>
        <w:rPr>
          <w:rFonts w:ascii="Times New Roman" w:hAnsi="Times New Roman" w:cs="Times New Roman"/>
          <w:sz w:val="28"/>
          <w:szCs w:val="28"/>
        </w:rPr>
      </w:pPr>
    </w:p>
    <w:p w:rsidR="002E2459" w:rsidRDefault="00306875" w:rsidP="00074281">
      <w:pPr>
        <w:pStyle w:val="Paragrafoelenco"/>
        <w:numPr>
          <w:ilvl w:val="0"/>
          <w:numId w:val="3"/>
        </w:numPr>
        <w:jc w:val="both"/>
        <w:rPr>
          <w:rFonts w:ascii="Times New Roman" w:hAnsi="Times New Roman" w:cs="Times New Roman"/>
          <w:sz w:val="28"/>
          <w:szCs w:val="28"/>
        </w:rPr>
      </w:pPr>
      <w:r w:rsidRPr="002E2459">
        <w:rPr>
          <w:rFonts w:ascii="Times New Roman" w:hAnsi="Times New Roman" w:cs="Times New Roman"/>
          <w:sz w:val="28"/>
          <w:szCs w:val="28"/>
        </w:rPr>
        <w:t>POPOLAZIONE DI RIFERIMENTO</w:t>
      </w:r>
      <w:r w:rsidR="002E2459">
        <w:rPr>
          <w:rFonts w:ascii="Times New Roman" w:hAnsi="Times New Roman" w:cs="Times New Roman"/>
          <w:sz w:val="28"/>
          <w:szCs w:val="28"/>
        </w:rPr>
        <w:t xml:space="preserve"> E</w:t>
      </w:r>
      <w:r w:rsidRPr="002E2459">
        <w:rPr>
          <w:rFonts w:ascii="Times New Roman" w:hAnsi="Times New Roman" w:cs="Times New Roman"/>
          <w:sz w:val="28"/>
          <w:szCs w:val="28"/>
        </w:rPr>
        <w:t xml:space="preserve"> TIPOLOGIE DI CAMPIONAMENTO </w:t>
      </w:r>
    </w:p>
    <w:p w:rsidR="00306875" w:rsidRPr="002E2459" w:rsidRDefault="00C25EEE" w:rsidP="002E2459">
      <w:pPr>
        <w:jc w:val="both"/>
        <w:rPr>
          <w:rFonts w:ascii="Times New Roman" w:hAnsi="Times New Roman" w:cs="Times New Roman"/>
          <w:sz w:val="28"/>
          <w:szCs w:val="28"/>
        </w:rPr>
      </w:pPr>
      <w:r w:rsidRPr="002E2459">
        <w:rPr>
          <w:rFonts w:ascii="Times New Roman" w:hAnsi="Times New Roman" w:cs="Times New Roman"/>
          <w:sz w:val="28"/>
          <w:szCs w:val="28"/>
        </w:rPr>
        <w:t xml:space="preserve">Come popolazione di riferimento abbiamo deciso di prendere in considerazione i genitori di due asili nido nella provincia di Torino, per la precisione di Carmagnola e Villastellone. </w:t>
      </w:r>
    </w:p>
    <w:p w:rsidR="00C25EEE" w:rsidRDefault="00C25EEE" w:rsidP="002E2459">
      <w:pPr>
        <w:jc w:val="both"/>
        <w:rPr>
          <w:rFonts w:ascii="Times New Roman" w:hAnsi="Times New Roman" w:cs="Times New Roman"/>
          <w:sz w:val="28"/>
          <w:szCs w:val="28"/>
        </w:rPr>
      </w:pPr>
      <w:r>
        <w:rPr>
          <w:rFonts w:ascii="Times New Roman" w:hAnsi="Times New Roman" w:cs="Times New Roman"/>
          <w:sz w:val="28"/>
          <w:szCs w:val="28"/>
        </w:rPr>
        <w:t>Abbiamo deciso di raccogliere i dati della nostra ricerca attraverso un c</w:t>
      </w:r>
      <w:r w:rsidR="00CA4046">
        <w:rPr>
          <w:rFonts w:ascii="Times New Roman" w:hAnsi="Times New Roman" w:cs="Times New Roman"/>
          <w:sz w:val="28"/>
          <w:szCs w:val="28"/>
        </w:rPr>
        <w:t>ampionamento non probabilistico</w:t>
      </w:r>
      <w:r w:rsidR="002E2459">
        <w:rPr>
          <w:rFonts w:ascii="Times New Roman" w:hAnsi="Times New Roman" w:cs="Times New Roman"/>
          <w:sz w:val="28"/>
          <w:szCs w:val="28"/>
        </w:rPr>
        <w:t xml:space="preserve"> di tipo accidentale</w:t>
      </w:r>
      <w:r w:rsidR="00CA4046">
        <w:rPr>
          <w:rFonts w:ascii="Times New Roman" w:hAnsi="Times New Roman" w:cs="Times New Roman"/>
          <w:sz w:val="28"/>
          <w:szCs w:val="28"/>
        </w:rPr>
        <w:t xml:space="preserve">, in quanto non rappresenta tutta la popolazione. </w:t>
      </w:r>
    </w:p>
    <w:p w:rsidR="002E2459" w:rsidRDefault="002E2459" w:rsidP="002E2459">
      <w:pPr>
        <w:jc w:val="both"/>
        <w:rPr>
          <w:rFonts w:ascii="Times New Roman" w:hAnsi="Times New Roman" w:cs="Times New Roman"/>
          <w:sz w:val="28"/>
          <w:szCs w:val="28"/>
        </w:rPr>
      </w:pPr>
    </w:p>
    <w:p w:rsidR="00D11D87" w:rsidRDefault="007E5590" w:rsidP="002E2459">
      <w:pPr>
        <w:pStyle w:val="Paragrafoelenco"/>
        <w:numPr>
          <w:ilvl w:val="0"/>
          <w:numId w:val="3"/>
        </w:numPr>
        <w:jc w:val="both"/>
        <w:rPr>
          <w:rFonts w:ascii="Times New Roman" w:hAnsi="Times New Roman" w:cs="Times New Roman"/>
          <w:sz w:val="28"/>
          <w:szCs w:val="28"/>
        </w:rPr>
      </w:pPr>
      <w:r>
        <w:rPr>
          <w:rFonts w:ascii="Times New Roman" w:hAnsi="Times New Roman" w:cs="Times New Roman"/>
          <w:sz w:val="28"/>
          <w:szCs w:val="28"/>
        </w:rPr>
        <w:t>TECNICHE E STRUMENTI PER LA RACCOLTA DATI</w:t>
      </w:r>
    </w:p>
    <w:p w:rsidR="007E5590" w:rsidRDefault="007E5590" w:rsidP="002E2459">
      <w:pPr>
        <w:jc w:val="both"/>
        <w:rPr>
          <w:rFonts w:ascii="Times New Roman" w:hAnsi="Times New Roman" w:cs="Times New Roman"/>
          <w:sz w:val="28"/>
          <w:szCs w:val="28"/>
        </w:rPr>
      </w:pPr>
      <w:r w:rsidRPr="007E5590">
        <w:rPr>
          <w:rFonts w:ascii="Times New Roman" w:hAnsi="Times New Roman" w:cs="Times New Roman"/>
          <w:sz w:val="28"/>
          <w:szCs w:val="28"/>
        </w:rPr>
        <w:t>Per la raccolta dei dati abbiamo utilizzato</w:t>
      </w:r>
      <w:r>
        <w:rPr>
          <w:rFonts w:ascii="Times New Roman" w:hAnsi="Times New Roman" w:cs="Times New Roman"/>
          <w:sz w:val="28"/>
          <w:szCs w:val="28"/>
        </w:rPr>
        <w:t xml:space="preserve"> la tecnica del</w:t>
      </w:r>
      <w:r w:rsidRPr="007E5590">
        <w:rPr>
          <w:rFonts w:ascii="Times New Roman" w:hAnsi="Times New Roman" w:cs="Times New Roman"/>
          <w:sz w:val="28"/>
          <w:szCs w:val="28"/>
        </w:rPr>
        <w:t xml:space="preserve"> questionario</w:t>
      </w:r>
      <w:r>
        <w:rPr>
          <w:rFonts w:ascii="Times New Roman" w:hAnsi="Times New Roman" w:cs="Times New Roman"/>
          <w:sz w:val="28"/>
          <w:szCs w:val="28"/>
        </w:rPr>
        <w:t xml:space="preserve"> ad alta strutturazione, ossia a risposte chiuse. Il questionario è stato svolto in forma anonima, tramite la stampa cartacea dello stesso. </w:t>
      </w:r>
    </w:p>
    <w:p w:rsidR="002E2459" w:rsidRDefault="002E2459" w:rsidP="002E2459">
      <w:pPr>
        <w:pStyle w:val="Citazioneintensa"/>
        <w:rPr>
          <w:rFonts w:ascii="Times New Roman" w:hAnsi="Times New Roman" w:cs="Times New Roman"/>
          <w:sz w:val="26"/>
          <w:szCs w:val="26"/>
        </w:rPr>
      </w:pPr>
      <w:r w:rsidRPr="001D21B9">
        <w:rPr>
          <w:rFonts w:ascii="Times New Roman" w:hAnsi="Times New Roman" w:cs="Times New Roman"/>
          <w:sz w:val="26"/>
          <w:szCs w:val="26"/>
        </w:rPr>
        <w:t>LA FREQUENZA AL NIDO E LO SVILUPPO SOCIALE DEL BAMBINO</w:t>
      </w:r>
    </w:p>
    <w:p w:rsidR="002E2459" w:rsidRPr="001D21B9" w:rsidRDefault="002E2459" w:rsidP="002E2459">
      <w:pPr>
        <w:pStyle w:val="Nessunaspaziatura"/>
        <w:jc w:val="both"/>
        <w:rPr>
          <w:rFonts w:ascii="Times New Roman" w:hAnsi="Times New Roman" w:cs="Times New Roman"/>
          <w:sz w:val="28"/>
          <w:szCs w:val="28"/>
          <w:lang w:bidi="hi-IN"/>
        </w:rPr>
      </w:pPr>
      <w:r w:rsidRPr="001D21B9">
        <w:rPr>
          <w:rFonts w:ascii="Times New Roman" w:hAnsi="Times New Roman" w:cs="Times New Roman"/>
          <w:sz w:val="28"/>
          <w:szCs w:val="28"/>
          <w:lang w:bidi="hi-IN"/>
        </w:rPr>
        <w:t xml:space="preserve">Buongiorno siamo </w:t>
      </w:r>
      <w:r>
        <w:rPr>
          <w:rFonts w:ascii="Times New Roman" w:hAnsi="Times New Roman" w:cs="Times New Roman"/>
          <w:sz w:val="28"/>
          <w:szCs w:val="28"/>
          <w:lang w:bidi="hi-IN"/>
        </w:rPr>
        <w:t xml:space="preserve">Erica e Francesca, </w:t>
      </w:r>
      <w:r w:rsidRPr="001D21B9">
        <w:rPr>
          <w:rFonts w:ascii="Times New Roman" w:hAnsi="Times New Roman" w:cs="Times New Roman"/>
          <w:sz w:val="28"/>
          <w:szCs w:val="28"/>
          <w:lang w:bidi="hi-IN"/>
        </w:rPr>
        <w:t>due studentesse dell’Università degli Studi di Torino, frequentanti il corso di laurea in Scienze dell’educazione</w:t>
      </w:r>
      <w:r>
        <w:rPr>
          <w:rFonts w:ascii="Times New Roman" w:hAnsi="Times New Roman" w:cs="Times New Roman"/>
          <w:sz w:val="28"/>
          <w:szCs w:val="28"/>
          <w:lang w:bidi="hi-IN"/>
        </w:rPr>
        <w:t xml:space="preserve"> indirizzo nidi e comunità infantili</w:t>
      </w:r>
      <w:r w:rsidRPr="001D21B9">
        <w:rPr>
          <w:rFonts w:ascii="Times New Roman" w:hAnsi="Times New Roman" w:cs="Times New Roman"/>
          <w:sz w:val="28"/>
          <w:szCs w:val="28"/>
          <w:lang w:bidi="hi-IN"/>
        </w:rPr>
        <w:t xml:space="preserve">. </w:t>
      </w:r>
    </w:p>
    <w:p w:rsidR="002E2459" w:rsidRPr="001D21B9" w:rsidRDefault="002E2459" w:rsidP="002E2459">
      <w:pPr>
        <w:pStyle w:val="Nessunaspaziatura"/>
        <w:jc w:val="both"/>
        <w:rPr>
          <w:rFonts w:ascii="Times New Roman" w:hAnsi="Times New Roman" w:cs="Times New Roman"/>
          <w:sz w:val="28"/>
          <w:szCs w:val="28"/>
          <w:lang w:bidi="hi-IN"/>
        </w:rPr>
      </w:pPr>
      <w:r w:rsidRPr="001D21B9">
        <w:rPr>
          <w:rFonts w:ascii="Times New Roman" w:hAnsi="Times New Roman" w:cs="Times New Roman"/>
          <w:sz w:val="28"/>
          <w:szCs w:val="28"/>
          <w:lang w:bidi="hi-IN"/>
        </w:rPr>
        <w:t xml:space="preserve">Chiediamo la vostra collaborazione per la compilazione di questo questionario, che riguarda la socializzazione dei bambini della fascia di età </w:t>
      </w:r>
      <w:r>
        <w:rPr>
          <w:rFonts w:ascii="Times New Roman" w:hAnsi="Times New Roman" w:cs="Times New Roman"/>
          <w:sz w:val="28"/>
          <w:szCs w:val="28"/>
          <w:lang w:bidi="hi-IN"/>
        </w:rPr>
        <w:t xml:space="preserve">0-3 anni </w:t>
      </w:r>
      <w:r w:rsidRPr="001D21B9">
        <w:rPr>
          <w:rFonts w:ascii="Times New Roman" w:hAnsi="Times New Roman" w:cs="Times New Roman"/>
          <w:sz w:val="28"/>
          <w:szCs w:val="28"/>
          <w:lang w:bidi="hi-IN"/>
        </w:rPr>
        <w:t xml:space="preserve">frequentanti l’asilo nido. </w:t>
      </w:r>
    </w:p>
    <w:p w:rsidR="002E2459" w:rsidRDefault="002E2459" w:rsidP="002E2459">
      <w:pPr>
        <w:jc w:val="both"/>
        <w:rPr>
          <w:rFonts w:ascii="Times New Roman" w:hAnsi="Times New Roman" w:cs="Times New Roman"/>
          <w:sz w:val="28"/>
          <w:szCs w:val="28"/>
          <w:lang w:bidi="hi-IN"/>
        </w:rPr>
      </w:pPr>
      <w:r w:rsidRPr="001D21B9">
        <w:rPr>
          <w:rFonts w:ascii="Times New Roman" w:hAnsi="Times New Roman" w:cs="Times New Roman"/>
          <w:sz w:val="28"/>
          <w:szCs w:val="28"/>
          <w:lang w:bidi="hi-IN"/>
        </w:rPr>
        <w:t>Le ricordiamo che le informazioni che vorrà fornirci saranno utilizzate per soli fini di ricerca, e non sarà possibile risalire alla sua identità (garanzia di anonimato)</w:t>
      </w:r>
      <w:r>
        <w:rPr>
          <w:rFonts w:ascii="Times New Roman" w:hAnsi="Times New Roman" w:cs="Times New Roman"/>
          <w:sz w:val="28"/>
          <w:szCs w:val="28"/>
          <w:lang w:bidi="hi-IN"/>
        </w:rPr>
        <w:t>.</w:t>
      </w:r>
    </w:p>
    <w:p w:rsidR="002E2459" w:rsidRDefault="002E2459" w:rsidP="002E2459">
      <w:pPr>
        <w:spacing w:before="240"/>
        <w:jc w:val="both"/>
        <w:rPr>
          <w:rFonts w:ascii="Times New Roman" w:hAnsi="Times New Roman" w:cs="Times New Roman"/>
          <w:sz w:val="28"/>
          <w:szCs w:val="28"/>
          <w:lang w:bidi="hi-IN"/>
        </w:rPr>
      </w:pPr>
    </w:p>
    <w:p w:rsidR="002E2459" w:rsidRDefault="002E2459" w:rsidP="002E2459">
      <w:pPr>
        <w:pStyle w:val="Paragrafoelenco"/>
        <w:numPr>
          <w:ilvl w:val="0"/>
          <w:numId w:val="12"/>
        </w:numPr>
        <w:spacing w:before="240"/>
        <w:jc w:val="both"/>
        <w:rPr>
          <w:rFonts w:ascii="Times New Roman" w:hAnsi="Times New Roman" w:cs="Times New Roman"/>
          <w:sz w:val="28"/>
          <w:szCs w:val="28"/>
          <w:lang w:bidi="hi-IN"/>
        </w:rPr>
      </w:pPr>
      <w:r>
        <w:rPr>
          <w:rFonts w:ascii="Times New Roman" w:hAnsi="Times New Roman" w:cs="Times New Roman"/>
          <w:sz w:val="28"/>
          <w:szCs w:val="28"/>
          <w:lang w:bidi="hi-IN"/>
        </w:rPr>
        <w:lastRenderedPageBreak/>
        <w:t>A che età ha inserito suo figlio/a al nido?</w:t>
      </w:r>
    </w:p>
    <w:p w:rsidR="002E2459" w:rsidRDefault="002E2459" w:rsidP="002E2459">
      <w:pPr>
        <w:pStyle w:val="Paragrafoelenco"/>
        <w:numPr>
          <w:ilvl w:val="0"/>
          <w:numId w:val="13"/>
        </w:numPr>
        <w:spacing w:before="240"/>
        <w:jc w:val="both"/>
        <w:rPr>
          <w:rFonts w:ascii="Times New Roman" w:hAnsi="Times New Roman" w:cs="Times New Roman"/>
          <w:sz w:val="28"/>
          <w:szCs w:val="28"/>
          <w:lang w:bidi="hi-IN"/>
        </w:rPr>
      </w:pPr>
      <w:r>
        <w:rPr>
          <w:rFonts w:ascii="Times New Roman" w:hAnsi="Times New Roman" w:cs="Times New Roman"/>
          <w:sz w:val="28"/>
          <w:szCs w:val="28"/>
          <w:lang w:bidi="hi-IN"/>
        </w:rPr>
        <w:t>6 mesi – 12 mesi</w:t>
      </w:r>
    </w:p>
    <w:p w:rsidR="002E2459" w:rsidRDefault="002E2459" w:rsidP="002E2459">
      <w:pPr>
        <w:pStyle w:val="Paragrafoelenco"/>
        <w:numPr>
          <w:ilvl w:val="0"/>
          <w:numId w:val="13"/>
        </w:numPr>
        <w:spacing w:before="240"/>
        <w:jc w:val="both"/>
        <w:rPr>
          <w:rFonts w:ascii="Times New Roman" w:hAnsi="Times New Roman" w:cs="Times New Roman"/>
          <w:sz w:val="28"/>
          <w:szCs w:val="28"/>
          <w:lang w:bidi="hi-IN"/>
        </w:rPr>
      </w:pPr>
      <w:r>
        <w:rPr>
          <w:rFonts w:ascii="Times New Roman" w:hAnsi="Times New Roman" w:cs="Times New Roman"/>
          <w:sz w:val="28"/>
          <w:szCs w:val="28"/>
          <w:lang w:bidi="hi-IN"/>
        </w:rPr>
        <w:t>12 mesi – 24 mesi</w:t>
      </w:r>
    </w:p>
    <w:p w:rsidR="002E2459" w:rsidRPr="001D21B9" w:rsidRDefault="002E2459" w:rsidP="002E2459">
      <w:pPr>
        <w:pStyle w:val="Paragrafoelenco"/>
        <w:numPr>
          <w:ilvl w:val="0"/>
          <w:numId w:val="13"/>
        </w:numPr>
        <w:spacing w:before="240"/>
        <w:jc w:val="both"/>
        <w:rPr>
          <w:rFonts w:ascii="Times New Roman" w:hAnsi="Times New Roman" w:cs="Times New Roman"/>
          <w:sz w:val="28"/>
          <w:szCs w:val="28"/>
          <w:lang w:bidi="hi-IN"/>
        </w:rPr>
      </w:pPr>
      <w:r>
        <w:rPr>
          <w:rFonts w:ascii="Times New Roman" w:hAnsi="Times New Roman" w:cs="Times New Roman"/>
          <w:sz w:val="28"/>
          <w:szCs w:val="28"/>
          <w:lang w:bidi="hi-IN"/>
        </w:rPr>
        <w:t xml:space="preserve">24 mesi – 36 mesi </w:t>
      </w:r>
    </w:p>
    <w:p w:rsidR="002E2459" w:rsidRDefault="002E2459" w:rsidP="002E2459">
      <w:pPr>
        <w:pStyle w:val="Paragrafoelenco"/>
        <w:numPr>
          <w:ilvl w:val="0"/>
          <w:numId w:val="12"/>
        </w:numPr>
        <w:jc w:val="both"/>
        <w:rPr>
          <w:rFonts w:ascii="Times New Roman" w:hAnsi="Times New Roman" w:cs="Times New Roman"/>
          <w:sz w:val="28"/>
          <w:szCs w:val="28"/>
        </w:rPr>
      </w:pPr>
      <w:r>
        <w:rPr>
          <w:rFonts w:ascii="Times New Roman" w:hAnsi="Times New Roman" w:cs="Times New Roman"/>
          <w:sz w:val="28"/>
          <w:szCs w:val="28"/>
        </w:rPr>
        <w:t>Con quale frequenza suo figlio/a va al nido?</w:t>
      </w:r>
    </w:p>
    <w:p w:rsidR="002E2459" w:rsidRDefault="002E2459" w:rsidP="002E2459">
      <w:pPr>
        <w:pStyle w:val="Paragrafoelenco"/>
        <w:numPr>
          <w:ilvl w:val="0"/>
          <w:numId w:val="14"/>
        </w:numPr>
        <w:jc w:val="both"/>
        <w:rPr>
          <w:rFonts w:ascii="Times New Roman" w:hAnsi="Times New Roman" w:cs="Times New Roman"/>
          <w:sz w:val="28"/>
          <w:szCs w:val="28"/>
        </w:rPr>
      </w:pPr>
      <w:r>
        <w:rPr>
          <w:rFonts w:ascii="Times New Roman" w:hAnsi="Times New Roman" w:cs="Times New Roman"/>
          <w:sz w:val="28"/>
          <w:szCs w:val="28"/>
        </w:rPr>
        <w:t>1-2 giorni</w:t>
      </w:r>
    </w:p>
    <w:p w:rsidR="002E2459" w:rsidRDefault="002E2459" w:rsidP="002E2459">
      <w:pPr>
        <w:pStyle w:val="Paragrafoelenco"/>
        <w:numPr>
          <w:ilvl w:val="0"/>
          <w:numId w:val="14"/>
        </w:numPr>
        <w:jc w:val="both"/>
        <w:rPr>
          <w:rFonts w:ascii="Times New Roman" w:hAnsi="Times New Roman" w:cs="Times New Roman"/>
          <w:sz w:val="28"/>
          <w:szCs w:val="28"/>
        </w:rPr>
      </w:pPr>
      <w:r>
        <w:rPr>
          <w:rFonts w:ascii="Times New Roman" w:hAnsi="Times New Roman" w:cs="Times New Roman"/>
          <w:sz w:val="28"/>
          <w:szCs w:val="28"/>
        </w:rPr>
        <w:t>3-4 giorni</w:t>
      </w:r>
    </w:p>
    <w:p w:rsidR="002E2459" w:rsidRDefault="002E2459" w:rsidP="002E2459">
      <w:pPr>
        <w:pStyle w:val="Paragrafoelenco"/>
        <w:numPr>
          <w:ilvl w:val="0"/>
          <w:numId w:val="14"/>
        </w:numPr>
        <w:jc w:val="both"/>
        <w:rPr>
          <w:rFonts w:ascii="Times New Roman" w:hAnsi="Times New Roman" w:cs="Times New Roman"/>
          <w:sz w:val="28"/>
          <w:szCs w:val="28"/>
        </w:rPr>
      </w:pPr>
      <w:r>
        <w:rPr>
          <w:rFonts w:ascii="Times New Roman" w:hAnsi="Times New Roman" w:cs="Times New Roman"/>
          <w:sz w:val="28"/>
          <w:szCs w:val="28"/>
        </w:rPr>
        <w:t xml:space="preserve">5 giorni </w:t>
      </w:r>
    </w:p>
    <w:p w:rsidR="002E2459" w:rsidRDefault="002E2459" w:rsidP="002E2459">
      <w:pPr>
        <w:pStyle w:val="Paragrafoelenco"/>
        <w:numPr>
          <w:ilvl w:val="0"/>
          <w:numId w:val="12"/>
        </w:numPr>
        <w:jc w:val="both"/>
        <w:rPr>
          <w:rFonts w:ascii="Times New Roman" w:hAnsi="Times New Roman" w:cs="Times New Roman"/>
          <w:sz w:val="28"/>
          <w:szCs w:val="28"/>
        </w:rPr>
      </w:pPr>
      <w:r>
        <w:rPr>
          <w:rFonts w:ascii="Times New Roman" w:hAnsi="Times New Roman" w:cs="Times New Roman"/>
          <w:sz w:val="28"/>
          <w:szCs w:val="28"/>
        </w:rPr>
        <w:t>Per quale ragione ha deciso di far frequentare il nido a suo figlio/a?</w:t>
      </w:r>
    </w:p>
    <w:p w:rsidR="002E2459" w:rsidRDefault="002E2459" w:rsidP="002E2459">
      <w:pPr>
        <w:pStyle w:val="Paragrafoelenco"/>
        <w:numPr>
          <w:ilvl w:val="0"/>
          <w:numId w:val="15"/>
        </w:numPr>
        <w:jc w:val="both"/>
        <w:rPr>
          <w:rFonts w:ascii="Times New Roman" w:hAnsi="Times New Roman" w:cs="Times New Roman"/>
          <w:sz w:val="28"/>
          <w:szCs w:val="28"/>
        </w:rPr>
      </w:pPr>
      <w:r>
        <w:rPr>
          <w:rFonts w:ascii="Times New Roman" w:hAnsi="Times New Roman" w:cs="Times New Roman"/>
          <w:sz w:val="28"/>
          <w:szCs w:val="28"/>
        </w:rPr>
        <w:t>Impegni lavorativi</w:t>
      </w:r>
    </w:p>
    <w:p w:rsidR="002E2459" w:rsidRDefault="002E2459" w:rsidP="002E2459">
      <w:pPr>
        <w:pStyle w:val="Paragrafoelenco"/>
        <w:numPr>
          <w:ilvl w:val="0"/>
          <w:numId w:val="15"/>
        </w:numPr>
        <w:jc w:val="both"/>
        <w:rPr>
          <w:rFonts w:ascii="Times New Roman" w:hAnsi="Times New Roman" w:cs="Times New Roman"/>
          <w:sz w:val="28"/>
          <w:szCs w:val="28"/>
        </w:rPr>
      </w:pPr>
      <w:r>
        <w:rPr>
          <w:rFonts w:ascii="Times New Roman" w:hAnsi="Times New Roman" w:cs="Times New Roman"/>
          <w:sz w:val="28"/>
          <w:szCs w:val="28"/>
        </w:rPr>
        <w:t>Sviluppo del bambino/a</w:t>
      </w:r>
    </w:p>
    <w:p w:rsidR="002E2459" w:rsidRDefault="002E2459" w:rsidP="002E2459">
      <w:pPr>
        <w:pStyle w:val="Paragrafoelenco"/>
        <w:numPr>
          <w:ilvl w:val="0"/>
          <w:numId w:val="15"/>
        </w:numPr>
        <w:jc w:val="both"/>
        <w:rPr>
          <w:rFonts w:ascii="Times New Roman" w:hAnsi="Times New Roman" w:cs="Times New Roman"/>
          <w:sz w:val="28"/>
          <w:szCs w:val="28"/>
        </w:rPr>
      </w:pPr>
      <w:r>
        <w:rPr>
          <w:rFonts w:ascii="Times New Roman" w:hAnsi="Times New Roman" w:cs="Times New Roman"/>
          <w:sz w:val="28"/>
          <w:szCs w:val="28"/>
        </w:rPr>
        <w:t>Altri motivi</w:t>
      </w:r>
    </w:p>
    <w:p w:rsidR="002E2459" w:rsidRDefault="002E2459" w:rsidP="002E2459">
      <w:pPr>
        <w:pStyle w:val="Paragrafoelenco"/>
        <w:numPr>
          <w:ilvl w:val="0"/>
          <w:numId w:val="12"/>
        </w:numPr>
        <w:jc w:val="both"/>
        <w:rPr>
          <w:rFonts w:ascii="Times New Roman" w:hAnsi="Times New Roman" w:cs="Times New Roman"/>
          <w:sz w:val="28"/>
          <w:szCs w:val="28"/>
        </w:rPr>
      </w:pPr>
      <w:r>
        <w:rPr>
          <w:rFonts w:ascii="Times New Roman" w:hAnsi="Times New Roman" w:cs="Times New Roman"/>
          <w:sz w:val="28"/>
          <w:szCs w:val="28"/>
        </w:rPr>
        <w:t xml:space="preserve">Quanto è soddisfatto del servizio offerto (routine, attività svolte, educatrici)? </w:t>
      </w:r>
    </w:p>
    <w:p w:rsidR="002E2459" w:rsidRDefault="002E2459" w:rsidP="002E2459">
      <w:pPr>
        <w:pStyle w:val="Paragrafoelenco"/>
        <w:numPr>
          <w:ilvl w:val="0"/>
          <w:numId w:val="16"/>
        </w:numPr>
        <w:jc w:val="both"/>
        <w:rPr>
          <w:rFonts w:ascii="Times New Roman" w:hAnsi="Times New Roman" w:cs="Times New Roman"/>
          <w:sz w:val="28"/>
          <w:szCs w:val="28"/>
        </w:rPr>
      </w:pPr>
      <w:r>
        <w:rPr>
          <w:rFonts w:ascii="Times New Roman" w:hAnsi="Times New Roman" w:cs="Times New Roman"/>
          <w:sz w:val="28"/>
          <w:szCs w:val="28"/>
        </w:rPr>
        <w:t>Molto</w:t>
      </w:r>
    </w:p>
    <w:p w:rsidR="002E2459" w:rsidRDefault="002E2459" w:rsidP="002E2459">
      <w:pPr>
        <w:pStyle w:val="Paragrafoelenco"/>
        <w:numPr>
          <w:ilvl w:val="0"/>
          <w:numId w:val="16"/>
        </w:numPr>
        <w:jc w:val="both"/>
        <w:rPr>
          <w:rFonts w:ascii="Times New Roman" w:hAnsi="Times New Roman" w:cs="Times New Roman"/>
          <w:sz w:val="28"/>
          <w:szCs w:val="28"/>
        </w:rPr>
      </w:pPr>
      <w:r>
        <w:rPr>
          <w:rFonts w:ascii="Times New Roman" w:hAnsi="Times New Roman" w:cs="Times New Roman"/>
          <w:sz w:val="28"/>
          <w:szCs w:val="28"/>
        </w:rPr>
        <w:t xml:space="preserve">Abbastanza </w:t>
      </w:r>
    </w:p>
    <w:p w:rsidR="002E2459" w:rsidRDefault="002E2459" w:rsidP="002E2459">
      <w:pPr>
        <w:pStyle w:val="Paragrafoelenco"/>
        <w:numPr>
          <w:ilvl w:val="0"/>
          <w:numId w:val="16"/>
        </w:numPr>
        <w:jc w:val="both"/>
        <w:rPr>
          <w:rFonts w:ascii="Times New Roman" w:hAnsi="Times New Roman" w:cs="Times New Roman"/>
          <w:sz w:val="28"/>
          <w:szCs w:val="28"/>
        </w:rPr>
      </w:pPr>
      <w:r>
        <w:rPr>
          <w:rFonts w:ascii="Times New Roman" w:hAnsi="Times New Roman" w:cs="Times New Roman"/>
          <w:sz w:val="28"/>
          <w:szCs w:val="28"/>
        </w:rPr>
        <w:t xml:space="preserve">Poco </w:t>
      </w:r>
    </w:p>
    <w:p w:rsidR="002E2459" w:rsidRDefault="002E2459" w:rsidP="002E2459">
      <w:pPr>
        <w:pStyle w:val="Paragrafoelenco"/>
        <w:numPr>
          <w:ilvl w:val="0"/>
          <w:numId w:val="12"/>
        </w:numPr>
        <w:jc w:val="both"/>
        <w:rPr>
          <w:rFonts w:ascii="Times New Roman" w:hAnsi="Times New Roman" w:cs="Times New Roman"/>
          <w:sz w:val="28"/>
          <w:szCs w:val="28"/>
        </w:rPr>
      </w:pPr>
      <w:r>
        <w:rPr>
          <w:rFonts w:ascii="Times New Roman" w:hAnsi="Times New Roman" w:cs="Times New Roman"/>
          <w:sz w:val="28"/>
          <w:szCs w:val="28"/>
        </w:rPr>
        <w:t>Suo figlio/a è ben inserito nell’ambiente?</w:t>
      </w:r>
    </w:p>
    <w:p w:rsidR="002E2459" w:rsidRDefault="002E2459" w:rsidP="002E2459">
      <w:pPr>
        <w:pStyle w:val="Paragrafoelenco"/>
        <w:numPr>
          <w:ilvl w:val="0"/>
          <w:numId w:val="17"/>
        </w:numPr>
        <w:jc w:val="both"/>
        <w:rPr>
          <w:rFonts w:ascii="Times New Roman" w:hAnsi="Times New Roman" w:cs="Times New Roman"/>
          <w:sz w:val="28"/>
          <w:szCs w:val="28"/>
        </w:rPr>
      </w:pPr>
      <w:r>
        <w:rPr>
          <w:rFonts w:ascii="Times New Roman" w:hAnsi="Times New Roman" w:cs="Times New Roman"/>
          <w:sz w:val="28"/>
          <w:szCs w:val="28"/>
        </w:rPr>
        <w:t>Molto</w:t>
      </w:r>
    </w:p>
    <w:p w:rsidR="002E2459" w:rsidRDefault="002E2459" w:rsidP="002E2459">
      <w:pPr>
        <w:pStyle w:val="Paragrafoelenco"/>
        <w:numPr>
          <w:ilvl w:val="0"/>
          <w:numId w:val="17"/>
        </w:numPr>
        <w:jc w:val="both"/>
        <w:rPr>
          <w:rFonts w:ascii="Times New Roman" w:hAnsi="Times New Roman" w:cs="Times New Roman"/>
          <w:sz w:val="28"/>
          <w:szCs w:val="28"/>
        </w:rPr>
      </w:pPr>
      <w:r>
        <w:rPr>
          <w:rFonts w:ascii="Times New Roman" w:hAnsi="Times New Roman" w:cs="Times New Roman"/>
          <w:sz w:val="28"/>
          <w:szCs w:val="28"/>
        </w:rPr>
        <w:t xml:space="preserve">Abbastanza </w:t>
      </w:r>
    </w:p>
    <w:p w:rsidR="002E2459" w:rsidRDefault="002E2459" w:rsidP="002E2459">
      <w:pPr>
        <w:pStyle w:val="Paragrafoelenco"/>
        <w:numPr>
          <w:ilvl w:val="0"/>
          <w:numId w:val="17"/>
        </w:numPr>
        <w:jc w:val="both"/>
        <w:rPr>
          <w:rFonts w:ascii="Times New Roman" w:hAnsi="Times New Roman" w:cs="Times New Roman"/>
          <w:sz w:val="28"/>
          <w:szCs w:val="28"/>
        </w:rPr>
      </w:pPr>
      <w:r>
        <w:rPr>
          <w:rFonts w:ascii="Times New Roman" w:hAnsi="Times New Roman" w:cs="Times New Roman"/>
          <w:sz w:val="28"/>
          <w:szCs w:val="28"/>
        </w:rPr>
        <w:t xml:space="preserve">Poco </w:t>
      </w:r>
    </w:p>
    <w:p w:rsidR="002E2459" w:rsidRDefault="002E2459" w:rsidP="002E2459">
      <w:pPr>
        <w:pStyle w:val="Paragrafoelenco"/>
        <w:numPr>
          <w:ilvl w:val="0"/>
          <w:numId w:val="12"/>
        </w:numPr>
        <w:jc w:val="both"/>
        <w:rPr>
          <w:rFonts w:ascii="Times New Roman" w:hAnsi="Times New Roman" w:cs="Times New Roman"/>
          <w:sz w:val="28"/>
          <w:szCs w:val="28"/>
        </w:rPr>
      </w:pPr>
      <w:r>
        <w:rPr>
          <w:rFonts w:ascii="Times New Roman" w:hAnsi="Times New Roman" w:cs="Times New Roman"/>
          <w:sz w:val="28"/>
          <w:szCs w:val="28"/>
        </w:rPr>
        <w:t>Suo figlio/a si trova più a suo agio:</w:t>
      </w:r>
    </w:p>
    <w:p w:rsidR="002E2459" w:rsidRDefault="002E2459" w:rsidP="002E2459">
      <w:pPr>
        <w:pStyle w:val="Paragrafoelenco"/>
        <w:numPr>
          <w:ilvl w:val="0"/>
          <w:numId w:val="18"/>
        </w:numPr>
        <w:jc w:val="both"/>
        <w:rPr>
          <w:rFonts w:ascii="Times New Roman" w:hAnsi="Times New Roman" w:cs="Times New Roman"/>
          <w:sz w:val="28"/>
          <w:szCs w:val="28"/>
        </w:rPr>
      </w:pPr>
      <w:r>
        <w:rPr>
          <w:rFonts w:ascii="Times New Roman" w:hAnsi="Times New Roman" w:cs="Times New Roman"/>
          <w:sz w:val="28"/>
          <w:szCs w:val="28"/>
        </w:rPr>
        <w:t>In gruppo</w:t>
      </w:r>
    </w:p>
    <w:p w:rsidR="002E2459" w:rsidRDefault="002E2459" w:rsidP="002E2459">
      <w:pPr>
        <w:pStyle w:val="Paragrafoelenco"/>
        <w:numPr>
          <w:ilvl w:val="0"/>
          <w:numId w:val="18"/>
        </w:numPr>
        <w:jc w:val="both"/>
        <w:rPr>
          <w:rFonts w:ascii="Times New Roman" w:hAnsi="Times New Roman" w:cs="Times New Roman"/>
          <w:sz w:val="28"/>
          <w:szCs w:val="28"/>
        </w:rPr>
      </w:pPr>
      <w:r>
        <w:rPr>
          <w:rFonts w:ascii="Times New Roman" w:hAnsi="Times New Roman" w:cs="Times New Roman"/>
          <w:sz w:val="28"/>
          <w:szCs w:val="28"/>
        </w:rPr>
        <w:t xml:space="preserve">Da solo </w:t>
      </w:r>
    </w:p>
    <w:p w:rsidR="002E2459" w:rsidRDefault="002E2459" w:rsidP="002E2459">
      <w:pPr>
        <w:pStyle w:val="Paragrafoelenco"/>
        <w:numPr>
          <w:ilvl w:val="0"/>
          <w:numId w:val="18"/>
        </w:numPr>
        <w:jc w:val="both"/>
        <w:rPr>
          <w:rFonts w:ascii="Times New Roman" w:hAnsi="Times New Roman" w:cs="Times New Roman"/>
          <w:sz w:val="28"/>
          <w:szCs w:val="28"/>
        </w:rPr>
      </w:pPr>
      <w:r>
        <w:rPr>
          <w:rFonts w:ascii="Times New Roman" w:hAnsi="Times New Roman" w:cs="Times New Roman"/>
          <w:sz w:val="28"/>
          <w:szCs w:val="28"/>
        </w:rPr>
        <w:t xml:space="preserve">Entrambi </w:t>
      </w:r>
    </w:p>
    <w:p w:rsidR="002E2459" w:rsidRDefault="002E2459" w:rsidP="002E2459">
      <w:pPr>
        <w:pStyle w:val="Paragrafoelenco"/>
        <w:numPr>
          <w:ilvl w:val="0"/>
          <w:numId w:val="12"/>
        </w:numPr>
        <w:jc w:val="both"/>
        <w:rPr>
          <w:rFonts w:ascii="Times New Roman" w:hAnsi="Times New Roman" w:cs="Times New Roman"/>
          <w:sz w:val="28"/>
          <w:szCs w:val="28"/>
        </w:rPr>
      </w:pPr>
      <w:r>
        <w:rPr>
          <w:rFonts w:ascii="Times New Roman" w:hAnsi="Times New Roman" w:cs="Times New Roman"/>
          <w:sz w:val="28"/>
          <w:szCs w:val="28"/>
        </w:rPr>
        <w:t>Vede una differenza nel comportamento di suo figlio/a ha nei confronti dei pari al di fuori del nido?</w:t>
      </w:r>
    </w:p>
    <w:p w:rsidR="002E2459" w:rsidRDefault="002E2459" w:rsidP="002E2459">
      <w:pPr>
        <w:pStyle w:val="Paragrafoelenco"/>
        <w:numPr>
          <w:ilvl w:val="0"/>
          <w:numId w:val="19"/>
        </w:numPr>
        <w:jc w:val="both"/>
        <w:rPr>
          <w:rFonts w:ascii="Times New Roman" w:hAnsi="Times New Roman" w:cs="Times New Roman"/>
          <w:sz w:val="28"/>
          <w:szCs w:val="28"/>
        </w:rPr>
      </w:pPr>
      <w:r>
        <w:rPr>
          <w:rFonts w:ascii="Times New Roman" w:hAnsi="Times New Roman" w:cs="Times New Roman"/>
          <w:sz w:val="28"/>
          <w:szCs w:val="28"/>
        </w:rPr>
        <w:t xml:space="preserve">Si </w:t>
      </w:r>
    </w:p>
    <w:p w:rsidR="002E2459" w:rsidRDefault="002E2459" w:rsidP="002E2459">
      <w:pPr>
        <w:pStyle w:val="Paragrafoelenco"/>
        <w:numPr>
          <w:ilvl w:val="0"/>
          <w:numId w:val="19"/>
        </w:numPr>
        <w:jc w:val="both"/>
        <w:rPr>
          <w:rFonts w:ascii="Times New Roman" w:hAnsi="Times New Roman" w:cs="Times New Roman"/>
          <w:sz w:val="28"/>
          <w:szCs w:val="28"/>
        </w:rPr>
      </w:pPr>
      <w:r>
        <w:rPr>
          <w:rFonts w:ascii="Times New Roman" w:hAnsi="Times New Roman" w:cs="Times New Roman"/>
          <w:sz w:val="28"/>
          <w:szCs w:val="28"/>
        </w:rPr>
        <w:t xml:space="preserve">Mediamente </w:t>
      </w:r>
    </w:p>
    <w:p w:rsidR="002E2459" w:rsidRPr="004023CF" w:rsidRDefault="002E2459" w:rsidP="002E2459">
      <w:pPr>
        <w:pStyle w:val="Paragrafoelenco"/>
        <w:numPr>
          <w:ilvl w:val="0"/>
          <w:numId w:val="19"/>
        </w:numPr>
        <w:jc w:val="both"/>
        <w:rPr>
          <w:rFonts w:ascii="Times New Roman" w:hAnsi="Times New Roman" w:cs="Times New Roman"/>
          <w:sz w:val="28"/>
          <w:szCs w:val="28"/>
        </w:rPr>
      </w:pPr>
      <w:r>
        <w:rPr>
          <w:rFonts w:ascii="Times New Roman" w:hAnsi="Times New Roman" w:cs="Times New Roman"/>
          <w:sz w:val="28"/>
          <w:szCs w:val="28"/>
        </w:rPr>
        <w:t>No</w:t>
      </w:r>
    </w:p>
    <w:p w:rsidR="002E2459" w:rsidRDefault="002E2459" w:rsidP="002E2459">
      <w:pPr>
        <w:pStyle w:val="Paragrafoelenco"/>
        <w:numPr>
          <w:ilvl w:val="0"/>
          <w:numId w:val="12"/>
        </w:numPr>
        <w:jc w:val="both"/>
        <w:rPr>
          <w:rFonts w:ascii="Times New Roman" w:hAnsi="Times New Roman" w:cs="Times New Roman"/>
          <w:sz w:val="28"/>
          <w:szCs w:val="28"/>
        </w:rPr>
      </w:pPr>
      <w:r w:rsidRPr="000668F0">
        <w:rPr>
          <w:rFonts w:ascii="Times New Roman" w:hAnsi="Times New Roman" w:cs="Times New Roman"/>
          <w:sz w:val="28"/>
          <w:szCs w:val="28"/>
        </w:rPr>
        <w:t xml:space="preserve">Pensa che il contatto con le educatrici e i pari </w:t>
      </w:r>
      <w:r>
        <w:rPr>
          <w:rFonts w:ascii="Times New Roman" w:hAnsi="Times New Roman" w:cs="Times New Roman"/>
          <w:sz w:val="28"/>
          <w:szCs w:val="28"/>
        </w:rPr>
        <w:t>aiutino suo figlio/a nell</w:t>
      </w:r>
      <w:r w:rsidRPr="000668F0">
        <w:rPr>
          <w:rFonts w:ascii="Times New Roman" w:hAnsi="Times New Roman" w:cs="Times New Roman"/>
          <w:sz w:val="28"/>
          <w:szCs w:val="28"/>
        </w:rPr>
        <w:t>o sviluppo sociale?</w:t>
      </w:r>
    </w:p>
    <w:p w:rsidR="002E2459" w:rsidRDefault="002E2459" w:rsidP="002E2459">
      <w:pPr>
        <w:pStyle w:val="Paragrafoelenco"/>
        <w:numPr>
          <w:ilvl w:val="0"/>
          <w:numId w:val="20"/>
        </w:numPr>
        <w:jc w:val="both"/>
        <w:rPr>
          <w:rFonts w:ascii="Times New Roman" w:hAnsi="Times New Roman" w:cs="Times New Roman"/>
          <w:sz w:val="28"/>
          <w:szCs w:val="28"/>
        </w:rPr>
      </w:pPr>
      <w:r>
        <w:rPr>
          <w:rFonts w:ascii="Times New Roman" w:hAnsi="Times New Roman" w:cs="Times New Roman"/>
          <w:sz w:val="28"/>
          <w:szCs w:val="28"/>
        </w:rPr>
        <w:t xml:space="preserve">Molto </w:t>
      </w:r>
    </w:p>
    <w:p w:rsidR="002E2459" w:rsidRDefault="002E2459" w:rsidP="002E2459">
      <w:pPr>
        <w:pStyle w:val="Paragrafoelenco"/>
        <w:numPr>
          <w:ilvl w:val="0"/>
          <w:numId w:val="20"/>
        </w:numPr>
        <w:jc w:val="both"/>
        <w:rPr>
          <w:rFonts w:ascii="Times New Roman" w:hAnsi="Times New Roman" w:cs="Times New Roman"/>
          <w:sz w:val="28"/>
          <w:szCs w:val="28"/>
        </w:rPr>
      </w:pPr>
      <w:r>
        <w:rPr>
          <w:rFonts w:ascii="Times New Roman" w:hAnsi="Times New Roman" w:cs="Times New Roman"/>
          <w:sz w:val="28"/>
          <w:szCs w:val="28"/>
        </w:rPr>
        <w:t>Abbastanza</w:t>
      </w:r>
    </w:p>
    <w:p w:rsidR="002E2459" w:rsidRDefault="002E2459" w:rsidP="002E2459">
      <w:pPr>
        <w:pStyle w:val="Paragrafoelenco"/>
        <w:numPr>
          <w:ilvl w:val="0"/>
          <w:numId w:val="20"/>
        </w:numPr>
        <w:jc w:val="both"/>
        <w:rPr>
          <w:rFonts w:ascii="Times New Roman" w:hAnsi="Times New Roman" w:cs="Times New Roman"/>
          <w:sz w:val="28"/>
          <w:szCs w:val="28"/>
        </w:rPr>
      </w:pPr>
      <w:r>
        <w:rPr>
          <w:rFonts w:ascii="Times New Roman" w:hAnsi="Times New Roman" w:cs="Times New Roman"/>
          <w:sz w:val="28"/>
          <w:szCs w:val="28"/>
        </w:rPr>
        <w:t xml:space="preserve">Poco </w:t>
      </w:r>
    </w:p>
    <w:p w:rsidR="002E2459" w:rsidRDefault="002E2459" w:rsidP="002E2459">
      <w:pPr>
        <w:pStyle w:val="Paragrafoelenco"/>
        <w:numPr>
          <w:ilvl w:val="0"/>
          <w:numId w:val="12"/>
        </w:numPr>
        <w:jc w:val="both"/>
        <w:rPr>
          <w:rFonts w:ascii="Times New Roman" w:hAnsi="Times New Roman" w:cs="Times New Roman"/>
          <w:sz w:val="28"/>
          <w:szCs w:val="28"/>
        </w:rPr>
      </w:pPr>
      <w:r>
        <w:rPr>
          <w:rFonts w:ascii="Times New Roman" w:hAnsi="Times New Roman" w:cs="Times New Roman"/>
          <w:sz w:val="28"/>
          <w:szCs w:val="28"/>
        </w:rPr>
        <w:lastRenderedPageBreak/>
        <w:t>Dall’inserimento ad oggi, ha notato un cambiamento in suo figlio/a nella condivisione, con gli altri, dei suoi oggetti?</w:t>
      </w:r>
    </w:p>
    <w:p w:rsidR="002E2459" w:rsidRDefault="002E2459" w:rsidP="002E2459">
      <w:pPr>
        <w:pStyle w:val="Paragrafoelenco"/>
        <w:numPr>
          <w:ilvl w:val="0"/>
          <w:numId w:val="22"/>
        </w:numPr>
        <w:jc w:val="both"/>
        <w:rPr>
          <w:rFonts w:ascii="Times New Roman" w:hAnsi="Times New Roman" w:cs="Times New Roman"/>
          <w:sz w:val="28"/>
          <w:szCs w:val="28"/>
        </w:rPr>
      </w:pPr>
      <w:r>
        <w:rPr>
          <w:rFonts w:ascii="Times New Roman" w:hAnsi="Times New Roman" w:cs="Times New Roman"/>
          <w:sz w:val="28"/>
          <w:szCs w:val="28"/>
        </w:rPr>
        <w:t xml:space="preserve">Si </w:t>
      </w:r>
    </w:p>
    <w:p w:rsidR="002E2459" w:rsidRDefault="002E2459" w:rsidP="002E2459">
      <w:pPr>
        <w:pStyle w:val="Paragrafoelenco"/>
        <w:numPr>
          <w:ilvl w:val="0"/>
          <w:numId w:val="22"/>
        </w:numPr>
        <w:jc w:val="both"/>
        <w:rPr>
          <w:rFonts w:ascii="Times New Roman" w:hAnsi="Times New Roman" w:cs="Times New Roman"/>
          <w:sz w:val="28"/>
          <w:szCs w:val="28"/>
        </w:rPr>
      </w:pPr>
      <w:r>
        <w:rPr>
          <w:rFonts w:ascii="Times New Roman" w:hAnsi="Times New Roman" w:cs="Times New Roman"/>
          <w:sz w:val="28"/>
          <w:szCs w:val="28"/>
        </w:rPr>
        <w:t xml:space="preserve">Mediamente </w:t>
      </w:r>
    </w:p>
    <w:p w:rsidR="002E2459" w:rsidRPr="004023CF" w:rsidRDefault="002E2459" w:rsidP="002E2459">
      <w:pPr>
        <w:pStyle w:val="Paragrafoelenco"/>
        <w:numPr>
          <w:ilvl w:val="0"/>
          <w:numId w:val="22"/>
        </w:numPr>
        <w:jc w:val="both"/>
        <w:rPr>
          <w:rFonts w:ascii="Times New Roman" w:hAnsi="Times New Roman" w:cs="Times New Roman"/>
          <w:sz w:val="28"/>
          <w:szCs w:val="28"/>
        </w:rPr>
      </w:pPr>
      <w:r>
        <w:rPr>
          <w:rFonts w:ascii="Times New Roman" w:hAnsi="Times New Roman" w:cs="Times New Roman"/>
          <w:sz w:val="28"/>
          <w:szCs w:val="28"/>
        </w:rPr>
        <w:t xml:space="preserve">No </w:t>
      </w:r>
    </w:p>
    <w:p w:rsidR="002E2459" w:rsidRDefault="002E2459" w:rsidP="002E2459">
      <w:pPr>
        <w:pStyle w:val="Paragrafoelenco"/>
        <w:ind w:left="1440"/>
        <w:jc w:val="both"/>
        <w:rPr>
          <w:rFonts w:ascii="Times New Roman" w:hAnsi="Times New Roman" w:cs="Times New Roman"/>
          <w:sz w:val="28"/>
          <w:szCs w:val="28"/>
        </w:rPr>
      </w:pPr>
    </w:p>
    <w:p w:rsidR="002E2459" w:rsidRDefault="002E2459" w:rsidP="002E2459">
      <w:pPr>
        <w:pStyle w:val="Paragrafoelenco"/>
        <w:numPr>
          <w:ilvl w:val="0"/>
          <w:numId w:val="12"/>
        </w:numPr>
        <w:jc w:val="both"/>
        <w:rPr>
          <w:rFonts w:ascii="Times New Roman" w:hAnsi="Times New Roman" w:cs="Times New Roman"/>
          <w:sz w:val="28"/>
          <w:szCs w:val="28"/>
        </w:rPr>
      </w:pPr>
      <w:r>
        <w:t xml:space="preserve"> </w:t>
      </w:r>
      <w:r>
        <w:rPr>
          <w:rFonts w:ascii="Times New Roman" w:hAnsi="Times New Roman" w:cs="Times New Roman"/>
          <w:sz w:val="28"/>
          <w:szCs w:val="28"/>
        </w:rPr>
        <w:t>Dall’inserimento ad oggi, ritien</w:t>
      </w:r>
      <w:r w:rsidRPr="00561A89">
        <w:rPr>
          <w:rFonts w:ascii="Times New Roman" w:hAnsi="Times New Roman" w:cs="Times New Roman"/>
          <w:sz w:val="28"/>
          <w:szCs w:val="28"/>
        </w:rPr>
        <w:t xml:space="preserve">e che </w:t>
      </w:r>
      <w:r>
        <w:rPr>
          <w:rFonts w:ascii="Times New Roman" w:hAnsi="Times New Roman" w:cs="Times New Roman"/>
          <w:sz w:val="28"/>
          <w:szCs w:val="28"/>
        </w:rPr>
        <w:t>suo figlio/a sia diventato più socievole?</w:t>
      </w:r>
    </w:p>
    <w:p w:rsidR="002E2459" w:rsidRDefault="002E2459" w:rsidP="002E2459">
      <w:pPr>
        <w:pStyle w:val="Paragrafoelenco"/>
        <w:numPr>
          <w:ilvl w:val="0"/>
          <w:numId w:val="21"/>
        </w:numPr>
        <w:jc w:val="both"/>
        <w:rPr>
          <w:rFonts w:ascii="Times New Roman" w:hAnsi="Times New Roman" w:cs="Times New Roman"/>
          <w:sz w:val="28"/>
          <w:szCs w:val="28"/>
        </w:rPr>
      </w:pPr>
      <w:r>
        <w:rPr>
          <w:rFonts w:ascii="Times New Roman" w:hAnsi="Times New Roman" w:cs="Times New Roman"/>
          <w:sz w:val="28"/>
          <w:szCs w:val="28"/>
        </w:rPr>
        <w:t xml:space="preserve">Si </w:t>
      </w:r>
    </w:p>
    <w:p w:rsidR="002E2459" w:rsidRDefault="002E2459" w:rsidP="002E2459">
      <w:pPr>
        <w:pStyle w:val="Paragrafoelenco"/>
        <w:numPr>
          <w:ilvl w:val="0"/>
          <w:numId w:val="21"/>
        </w:numPr>
        <w:jc w:val="both"/>
        <w:rPr>
          <w:rFonts w:ascii="Times New Roman" w:hAnsi="Times New Roman" w:cs="Times New Roman"/>
          <w:sz w:val="28"/>
          <w:szCs w:val="28"/>
        </w:rPr>
      </w:pPr>
      <w:r>
        <w:rPr>
          <w:rFonts w:ascii="Times New Roman" w:hAnsi="Times New Roman" w:cs="Times New Roman"/>
          <w:sz w:val="28"/>
          <w:szCs w:val="28"/>
        </w:rPr>
        <w:t xml:space="preserve">Mediamente </w:t>
      </w:r>
    </w:p>
    <w:p w:rsidR="002E2459" w:rsidRPr="004023CF" w:rsidRDefault="002E2459" w:rsidP="002E2459">
      <w:pPr>
        <w:pStyle w:val="Paragrafoelenco"/>
        <w:numPr>
          <w:ilvl w:val="0"/>
          <w:numId w:val="21"/>
        </w:numPr>
        <w:jc w:val="both"/>
        <w:rPr>
          <w:rFonts w:ascii="Times New Roman" w:hAnsi="Times New Roman" w:cs="Times New Roman"/>
          <w:sz w:val="28"/>
          <w:szCs w:val="28"/>
        </w:rPr>
      </w:pPr>
      <w:r>
        <w:rPr>
          <w:rFonts w:ascii="Times New Roman" w:hAnsi="Times New Roman" w:cs="Times New Roman"/>
          <w:sz w:val="28"/>
          <w:szCs w:val="28"/>
        </w:rPr>
        <w:t xml:space="preserve">No </w:t>
      </w:r>
    </w:p>
    <w:p w:rsidR="002E2459" w:rsidRDefault="002E2459" w:rsidP="002E2459">
      <w:pPr>
        <w:jc w:val="both"/>
        <w:rPr>
          <w:rFonts w:ascii="Times New Roman" w:hAnsi="Times New Roman" w:cs="Times New Roman"/>
          <w:sz w:val="28"/>
          <w:szCs w:val="28"/>
        </w:rPr>
      </w:pPr>
      <w:r>
        <w:rPr>
          <w:rFonts w:ascii="Times New Roman" w:hAnsi="Times New Roman" w:cs="Times New Roman"/>
          <w:sz w:val="28"/>
          <w:szCs w:val="28"/>
        </w:rPr>
        <w:t xml:space="preserve">Vi ringraziamo per il vostro tempo e la vostra collaborazione. </w:t>
      </w:r>
    </w:p>
    <w:p w:rsidR="002E2459" w:rsidRDefault="002E2459" w:rsidP="002E2459">
      <w:pPr>
        <w:jc w:val="right"/>
        <w:rPr>
          <w:rFonts w:ascii="Times New Roman" w:hAnsi="Times New Roman" w:cs="Times New Roman"/>
          <w:sz w:val="28"/>
          <w:szCs w:val="28"/>
        </w:rPr>
      </w:pPr>
    </w:p>
    <w:p w:rsidR="002E2459" w:rsidRPr="0041189B" w:rsidRDefault="002E2459" w:rsidP="002E2459">
      <w:pPr>
        <w:jc w:val="right"/>
        <w:rPr>
          <w:rFonts w:ascii="Times New Roman" w:hAnsi="Times New Roman" w:cs="Times New Roman"/>
          <w:sz w:val="28"/>
          <w:szCs w:val="28"/>
        </w:rPr>
      </w:pPr>
      <w:r>
        <w:rPr>
          <w:rFonts w:ascii="Times New Roman" w:hAnsi="Times New Roman" w:cs="Times New Roman"/>
          <w:sz w:val="28"/>
          <w:szCs w:val="28"/>
        </w:rPr>
        <w:t>Erica e Francesca.</w:t>
      </w:r>
    </w:p>
    <w:p w:rsidR="002E2459" w:rsidRDefault="002E2459" w:rsidP="002E2459">
      <w:pPr>
        <w:jc w:val="both"/>
        <w:rPr>
          <w:rFonts w:ascii="Times New Roman" w:hAnsi="Times New Roman" w:cs="Times New Roman"/>
          <w:sz w:val="28"/>
          <w:szCs w:val="28"/>
        </w:rPr>
      </w:pPr>
    </w:p>
    <w:p w:rsidR="002E2459" w:rsidRDefault="002E2459" w:rsidP="002E2459">
      <w:pPr>
        <w:rPr>
          <w:rFonts w:ascii="Times New Roman" w:hAnsi="Times New Roman" w:cs="Times New Roman"/>
          <w:sz w:val="28"/>
          <w:szCs w:val="28"/>
        </w:rPr>
      </w:pPr>
    </w:p>
    <w:p w:rsidR="002E2459" w:rsidRDefault="002E2459" w:rsidP="002E2459">
      <w:pPr>
        <w:pStyle w:val="Paragrafoelenco"/>
        <w:numPr>
          <w:ilvl w:val="0"/>
          <w:numId w:val="3"/>
        </w:numPr>
        <w:jc w:val="both"/>
        <w:rPr>
          <w:rFonts w:ascii="Times New Roman" w:hAnsi="Times New Roman" w:cs="Times New Roman"/>
          <w:sz w:val="28"/>
          <w:szCs w:val="28"/>
        </w:rPr>
      </w:pPr>
      <w:r>
        <w:rPr>
          <w:rFonts w:ascii="Times New Roman" w:hAnsi="Times New Roman" w:cs="Times New Roman"/>
          <w:sz w:val="28"/>
          <w:szCs w:val="28"/>
        </w:rPr>
        <w:t xml:space="preserve"> PIANO DI RACCOLTA DATI</w:t>
      </w:r>
    </w:p>
    <w:p w:rsidR="002E2459" w:rsidRDefault="002E2459" w:rsidP="002E2459">
      <w:pPr>
        <w:jc w:val="both"/>
        <w:rPr>
          <w:rFonts w:ascii="Times New Roman" w:hAnsi="Times New Roman" w:cs="Times New Roman"/>
          <w:sz w:val="28"/>
          <w:szCs w:val="28"/>
        </w:rPr>
      </w:pPr>
      <w:r>
        <w:rPr>
          <w:rFonts w:ascii="Times New Roman" w:hAnsi="Times New Roman" w:cs="Times New Roman"/>
          <w:sz w:val="28"/>
          <w:szCs w:val="28"/>
        </w:rPr>
        <w:t xml:space="preserve">Abbiamo distribuito in totale 10 questionari nell’asilo nido di Villastellone e </w:t>
      </w:r>
      <w:r w:rsidR="00641653">
        <w:rPr>
          <w:rFonts w:ascii="Times New Roman" w:hAnsi="Times New Roman" w:cs="Times New Roman"/>
          <w:sz w:val="28"/>
          <w:szCs w:val="28"/>
        </w:rPr>
        <w:t xml:space="preserve">7 </w:t>
      </w:r>
      <w:r>
        <w:rPr>
          <w:rFonts w:ascii="Times New Roman" w:hAnsi="Times New Roman" w:cs="Times New Roman"/>
          <w:sz w:val="28"/>
          <w:szCs w:val="28"/>
        </w:rPr>
        <w:t>nell’asilo nido di Carmagnola.</w:t>
      </w:r>
    </w:p>
    <w:p w:rsidR="002E2459" w:rsidRDefault="002E2459" w:rsidP="002E2459">
      <w:pPr>
        <w:jc w:val="both"/>
        <w:rPr>
          <w:rFonts w:ascii="Times New Roman" w:hAnsi="Times New Roman" w:cs="Times New Roman"/>
          <w:sz w:val="28"/>
          <w:szCs w:val="28"/>
        </w:rPr>
      </w:pPr>
      <w:r>
        <w:rPr>
          <w:rFonts w:ascii="Times New Roman" w:hAnsi="Times New Roman" w:cs="Times New Roman"/>
          <w:sz w:val="28"/>
          <w:szCs w:val="28"/>
        </w:rPr>
        <w:t>Periodo di somministrazione: Gennaio 2019.</w:t>
      </w:r>
    </w:p>
    <w:p w:rsidR="002E2459" w:rsidRDefault="002E2459" w:rsidP="002E2459">
      <w:pPr>
        <w:jc w:val="both"/>
        <w:rPr>
          <w:rFonts w:ascii="Times New Roman" w:hAnsi="Times New Roman" w:cs="Times New Roman"/>
          <w:sz w:val="28"/>
          <w:szCs w:val="28"/>
        </w:rPr>
      </w:pPr>
      <w:r>
        <w:rPr>
          <w:rFonts w:ascii="Times New Roman" w:hAnsi="Times New Roman" w:cs="Times New Roman"/>
          <w:sz w:val="28"/>
          <w:szCs w:val="28"/>
        </w:rPr>
        <w:t>Per prima cosa, abbiamo contattato i responsabili delle due strutture in cui volevamo presentare il questionario. Successivamente ci siamo recate nelle strutture per spiegare a genitori ed educatrici lo scopo del questionario</w:t>
      </w:r>
      <w:r w:rsidR="00F32EF7">
        <w:rPr>
          <w:rFonts w:ascii="Times New Roman" w:hAnsi="Times New Roman" w:cs="Times New Roman"/>
          <w:sz w:val="28"/>
          <w:szCs w:val="28"/>
        </w:rPr>
        <w:t xml:space="preserve"> prima di sottoporlo. </w:t>
      </w:r>
    </w:p>
    <w:p w:rsidR="00F32EF7" w:rsidRDefault="00F32EF7" w:rsidP="002E2459">
      <w:pPr>
        <w:jc w:val="both"/>
        <w:rPr>
          <w:rFonts w:ascii="Times New Roman" w:hAnsi="Times New Roman" w:cs="Times New Roman"/>
          <w:sz w:val="28"/>
          <w:szCs w:val="28"/>
        </w:rPr>
      </w:pPr>
      <w:r>
        <w:rPr>
          <w:rFonts w:ascii="Times New Roman" w:hAnsi="Times New Roman" w:cs="Times New Roman"/>
          <w:sz w:val="28"/>
          <w:szCs w:val="28"/>
        </w:rPr>
        <w:t>Infine, abbiamo caricato i dati su una matrice Excel</w:t>
      </w:r>
    </w:p>
    <w:p w:rsidR="00641653" w:rsidRDefault="00641653" w:rsidP="00641653">
      <w:pPr>
        <w:pStyle w:val="Paragrafoelenco"/>
        <w:numPr>
          <w:ilvl w:val="0"/>
          <w:numId w:val="3"/>
        </w:numPr>
        <w:jc w:val="both"/>
        <w:rPr>
          <w:rFonts w:ascii="Times New Roman" w:hAnsi="Times New Roman" w:cs="Times New Roman"/>
          <w:sz w:val="28"/>
          <w:szCs w:val="28"/>
        </w:rPr>
      </w:pPr>
      <w:r>
        <w:rPr>
          <w:rFonts w:ascii="Times New Roman" w:hAnsi="Times New Roman" w:cs="Times New Roman"/>
          <w:sz w:val="28"/>
          <w:szCs w:val="28"/>
        </w:rPr>
        <w:t>TECNICHE DI ANALISI E INTERPRETAZIONE DEI RISULTATI</w:t>
      </w:r>
    </w:p>
    <w:p w:rsidR="00641653" w:rsidRPr="00641653" w:rsidRDefault="00641653" w:rsidP="00641653">
      <w:pPr>
        <w:jc w:val="both"/>
        <w:rPr>
          <w:rFonts w:ascii="Times New Roman" w:hAnsi="Times New Roman" w:cs="Times New Roman"/>
          <w:sz w:val="28"/>
          <w:szCs w:val="28"/>
        </w:rPr>
      </w:pPr>
      <w:r w:rsidRPr="00641653">
        <w:rPr>
          <w:rFonts w:ascii="Times New Roman" w:hAnsi="Times New Roman" w:cs="Times New Roman"/>
          <w:sz w:val="28"/>
          <w:szCs w:val="28"/>
        </w:rPr>
        <w:t>Abbiamo inserito la matrice dati all’interno del programma JsStat elaborato dal Professor Trinchero per l’elaborazione dati. Abbiamo poi calcolato l’analisi monovariata dei singoli fattori e l’analisi bivariata mediante tabella a doppia entrata.</w:t>
      </w:r>
    </w:p>
    <w:p w:rsidR="00641653" w:rsidRPr="00641653" w:rsidRDefault="00641653" w:rsidP="00641653">
      <w:pPr>
        <w:jc w:val="both"/>
        <w:rPr>
          <w:rFonts w:ascii="Times New Roman" w:hAnsi="Times New Roman" w:cs="Times New Roman"/>
          <w:sz w:val="28"/>
          <w:szCs w:val="28"/>
        </w:rPr>
      </w:pPr>
      <w:r w:rsidRPr="00641653">
        <w:rPr>
          <w:rFonts w:ascii="Times New Roman" w:hAnsi="Times New Roman" w:cs="Times New Roman"/>
          <w:sz w:val="28"/>
          <w:szCs w:val="28"/>
        </w:rPr>
        <w:lastRenderedPageBreak/>
        <w:t>Con l’analisi monovariata dei singoli fattori abbiamo ottenuto gli indici di tendenza centrale di ogni singola domanda. Ovvero:</w:t>
      </w:r>
    </w:p>
    <w:p w:rsidR="00641653" w:rsidRPr="00641653" w:rsidRDefault="00641653" w:rsidP="00641653">
      <w:pPr>
        <w:pStyle w:val="Paragrafoelenco"/>
        <w:numPr>
          <w:ilvl w:val="0"/>
          <w:numId w:val="4"/>
        </w:numPr>
        <w:jc w:val="both"/>
        <w:rPr>
          <w:rFonts w:ascii="Times New Roman" w:hAnsi="Times New Roman" w:cs="Times New Roman"/>
          <w:sz w:val="28"/>
          <w:szCs w:val="28"/>
        </w:rPr>
      </w:pPr>
      <w:r w:rsidRPr="00641653">
        <w:rPr>
          <w:rFonts w:ascii="Times New Roman" w:hAnsi="Times New Roman" w:cs="Times New Roman"/>
          <w:sz w:val="28"/>
          <w:szCs w:val="28"/>
        </w:rPr>
        <w:t>La media (aritmetica) è data dalla somma dei valori corrispondenti a ciascun caso divisa per il numero dei casi;</w:t>
      </w:r>
    </w:p>
    <w:p w:rsidR="00641653" w:rsidRPr="00641653" w:rsidRDefault="00641653" w:rsidP="00641653">
      <w:pPr>
        <w:pStyle w:val="Paragrafoelenco"/>
        <w:numPr>
          <w:ilvl w:val="0"/>
          <w:numId w:val="4"/>
        </w:numPr>
        <w:jc w:val="both"/>
        <w:rPr>
          <w:rFonts w:ascii="Times New Roman" w:hAnsi="Times New Roman" w:cs="Times New Roman"/>
          <w:sz w:val="28"/>
          <w:szCs w:val="28"/>
        </w:rPr>
      </w:pPr>
      <w:r w:rsidRPr="00641653">
        <w:rPr>
          <w:rFonts w:ascii="Times New Roman" w:hAnsi="Times New Roman" w:cs="Times New Roman"/>
          <w:sz w:val="28"/>
          <w:szCs w:val="28"/>
        </w:rPr>
        <w:t>La mediana è il punto che lascia alla sua sinistra e alla sua destra lo stesso numero di casi;</w:t>
      </w:r>
    </w:p>
    <w:p w:rsidR="00641653" w:rsidRPr="00641653" w:rsidRDefault="00641653" w:rsidP="00641653">
      <w:pPr>
        <w:pStyle w:val="Paragrafoelenco"/>
        <w:numPr>
          <w:ilvl w:val="0"/>
          <w:numId w:val="4"/>
        </w:numPr>
        <w:jc w:val="both"/>
        <w:rPr>
          <w:rFonts w:ascii="Times New Roman" w:hAnsi="Times New Roman" w:cs="Times New Roman"/>
          <w:sz w:val="28"/>
          <w:szCs w:val="28"/>
        </w:rPr>
      </w:pPr>
      <w:r w:rsidRPr="00641653">
        <w:rPr>
          <w:rFonts w:ascii="Times New Roman" w:hAnsi="Times New Roman" w:cs="Times New Roman"/>
          <w:sz w:val="28"/>
          <w:szCs w:val="28"/>
        </w:rPr>
        <w:t>La moda ossia la categoria con la frequenza più alta.</w:t>
      </w:r>
    </w:p>
    <w:p w:rsidR="00641653" w:rsidRPr="00641653" w:rsidRDefault="00641653" w:rsidP="00641653">
      <w:pPr>
        <w:jc w:val="both"/>
        <w:rPr>
          <w:rFonts w:ascii="Times New Roman" w:hAnsi="Times New Roman" w:cs="Times New Roman"/>
          <w:sz w:val="28"/>
          <w:szCs w:val="28"/>
        </w:rPr>
      </w:pPr>
      <w:r w:rsidRPr="00641653">
        <w:rPr>
          <w:rFonts w:ascii="Times New Roman" w:hAnsi="Times New Roman" w:cs="Times New Roman"/>
          <w:sz w:val="28"/>
          <w:szCs w:val="28"/>
        </w:rPr>
        <w:t>Come analisi bivariata abbiamo utilizzato la tabella a doppia entrata poiché le variabili sono categoriali non ordinate. Attraverso questa analisi otterremo l’X quadro e la significatività.</w:t>
      </w:r>
    </w:p>
    <w:p w:rsidR="00641653" w:rsidRPr="00641653" w:rsidRDefault="00641653" w:rsidP="00641653">
      <w:pPr>
        <w:jc w:val="both"/>
        <w:rPr>
          <w:rFonts w:ascii="Times New Roman" w:hAnsi="Times New Roman" w:cs="Times New Roman"/>
          <w:sz w:val="28"/>
          <w:szCs w:val="28"/>
        </w:rPr>
      </w:pPr>
      <w:r w:rsidRPr="00641653">
        <w:rPr>
          <w:rFonts w:ascii="Times New Roman" w:hAnsi="Times New Roman" w:cs="Times New Roman"/>
          <w:sz w:val="28"/>
          <w:szCs w:val="28"/>
        </w:rPr>
        <w:t>La forza della relazione è più alta quanto più è alta la distanza fra le frequenze osservate e le frequenze attese, quindi quanto più è alto il valore assoluto di X quadro.</w:t>
      </w:r>
    </w:p>
    <w:p w:rsidR="00641653" w:rsidRPr="00641653" w:rsidRDefault="00641653" w:rsidP="00641653">
      <w:pPr>
        <w:jc w:val="both"/>
        <w:rPr>
          <w:rFonts w:ascii="Times New Roman" w:hAnsi="Times New Roman" w:cs="Times New Roman"/>
          <w:sz w:val="28"/>
          <w:szCs w:val="28"/>
        </w:rPr>
      </w:pPr>
      <w:r w:rsidRPr="00641653">
        <w:rPr>
          <w:rFonts w:ascii="Times New Roman" w:hAnsi="Times New Roman" w:cs="Times New Roman"/>
          <w:sz w:val="28"/>
          <w:szCs w:val="28"/>
        </w:rPr>
        <w:t>Se la significatività scende al di sotto del valore 0,05 si dice che la relazione tra due variabili esiste.</w:t>
      </w:r>
    </w:p>
    <w:p w:rsidR="00074281" w:rsidRDefault="00074281" w:rsidP="00074281">
      <w:r>
        <w:t>ANALISI DATI TINCHERO NIDI UNITI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86"/>
        <w:gridCol w:w="1483"/>
        <w:gridCol w:w="180"/>
        <w:gridCol w:w="788"/>
      </w:tblGrid>
      <w:tr w:rsidR="00074281" w:rsidRPr="00CF23A4" w:rsidTr="00074281">
        <w:trPr>
          <w:tblCellSpacing w:w="15" w:type="dxa"/>
        </w:trPr>
        <w:tc>
          <w:tcPr>
            <w:tcW w:w="0" w:type="auto"/>
            <w:hideMark/>
          </w:tcPr>
          <w:p w:rsidR="00074281" w:rsidRPr="00CF23A4" w:rsidRDefault="00074281" w:rsidP="00074281">
            <w:pPr>
              <w:rPr>
                <w:rFonts w:ascii="Arial" w:eastAsia="Times New Roman" w:hAnsi="Arial" w:cs="Arial"/>
                <w:color w:val="000000"/>
                <w:sz w:val="21"/>
                <w:szCs w:val="21"/>
                <w:lang w:eastAsia="it-IT"/>
              </w:rPr>
            </w:pPr>
            <w:r w:rsidRPr="00CF23A4">
              <w:rPr>
                <w:rFonts w:ascii="Arial" w:eastAsia="Times New Roman" w:hAnsi="Arial" w:cs="Arial"/>
                <w:b/>
                <w:bCs/>
                <w:color w:val="000000"/>
                <w:sz w:val="21"/>
                <w:szCs w:val="21"/>
                <w:lang w:eastAsia="it-IT"/>
              </w:rPr>
              <w:t>Distribuzione di frequenza:</w:t>
            </w:r>
            <w:r w:rsidRPr="00CF23A4">
              <w:rPr>
                <w:rFonts w:ascii="Arial" w:eastAsia="Times New Roman" w:hAnsi="Arial" w:cs="Arial"/>
                <w:color w:val="000000"/>
                <w:sz w:val="21"/>
                <w:szCs w:val="21"/>
                <w:lang w:eastAsia="it-IT"/>
              </w:rPr>
              <w:br/>
            </w:r>
            <w:r w:rsidRPr="00CF23A4">
              <w:rPr>
                <w:rFonts w:ascii="Arial" w:eastAsia="Times New Roman" w:hAnsi="Arial" w:cs="Arial"/>
                <w:b/>
                <w:bCs/>
                <w:color w:val="000000"/>
                <w:sz w:val="21"/>
                <w:szCs w:val="21"/>
                <w:lang w:eastAsia="it-IT"/>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15"/>
                      <w:szCs w:val="15"/>
                      <w:lang w:eastAsia="it-IT"/>
                    </w:rPr>
                    <w:t>Frequenza</w:t>
                  </w:r>
                  <w:r w:rsidRPr="00CF23A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proofErr w:type="spellStart"/>
                  <w:r w:rsidRPr="00CF23A4">
                    <w:rPr>
                      <w:rFonts w:ascii="Arial" w:eastAsia="Times New Roman" w:hAnsi="Arial" w:cs="Arial"/>
                      <w:sz w:val="15"/>
                      <w:szCs w:val="15"/>
                      <w:lang w:eastAsia="it-IT"/>
                    </w:rPr>
                    <w:t>Percent</w:t>
                  </w:r>
                  <w:proofErr w:type="spellEnd"/>
                  <w:r w:rsidRPr="00CF23A4">
                    <w:rPr>
                      <w:rFonts w:ascii="Arial" w:eastAsia="Times New Roman" w:hAnsi="Arial" w:cs="Arial"/>
                      <w:sz w:val="15"/>
                      <w:szCs w:val="15"/>
                      <w:lang w:eastAsia="it-IT"/>
                    </w:rPr>
                    <w:t>.</w:t>
                  </w:r>
                  <w:r w:rsidRPr="00CF23A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15"/>
                      <w:szCs w:val="15"/>
                      <w:lang w:eastAsia="it-IT"/>
                    </w:rPr>
                    <w:t>Frequenza</w:t>
                  </w:r>
                  <w:r w:rsidRPr="00CF23A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proofErr w:type="spellStart"/>
                  <w:r w:rsidRPr="00CF23A4">
                    <w:rPr>
                      <w:rFonts w:ascii="Arial" w:eastAsia="Times New Roman" w:hAnsi="Arial" w:cs="Arial"/>
                      <w:sz w:val="15"/>
                      <w:szCs w:val="15"/>
                      <w:lang w:eastAsia="it-IT"/>
                    </w:rPr>
                    <w:t>Percent</w:t>
                  </w:r>
                  <w:proofErr w:type="spellEnd"/>
                  <w:r w:rsidRPr="00CF23A4">
                    <w:rPr>
                      <w:rFonts w:ascii="Arial" w:eastAsia="Times New Roman" w:hAnsi="Arial" w:cs="Arial"/>
                      <w:sz w:val="15"/>
                      <w:szCs w:val="15"/>
                      <w:lang w:eastAsia="it-IT"/>
                    </w:rPr>
                    <w:t>.</w:t>
                  </w:r>
                  <w:r w:rsidRPr="00CF23A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proofErr w:type="spellStart"/>
                  <w:r w:rsidRPr="00CF23A4">
                    <w:rPr>
                      <w:rFonts w:ascii="Arial" w:eastAsia="Times New Roman" w:hAnsi="Arial" w:cs="Arial"/>
                      <w:sz w:val="15"/>
                      <w:szCs w:val="15"/>
                      <w:lang w:eastAsia="it-IT"/>
                    </w:rPr>
                    <w:t>Int</w:t>
                  </w:r>
                  <w:proofErr w:type="spellEnd"/>
                  <w:r w:rsidRPr="00CF23A4">
                    <w:rPr>
                      <w:rFonts w:ascii="Arial" w:eastAsia="Times New Roman" w:hAnsi="Arial" w:cs="Arial"/>
                      <w:sz w:val="15"/>
                      <w:szCs w:val="15"/>
                      <w:lang w:eastAsia="it-IT"/>
                    </w:rPr>
                    <w:t xml:space="preserve">. </w:t>
                  </w:r>
                  <w:proofErr w:type="spellStart"/>
                  <w:r w:rsidRPr="00CF23A4">
                    <w:rPr>
                      <w:rFonts w:ascii="Arial" w:eastAsia="Times New Roman" w:hAnsi="Arial" w:cs="Arial"/>
                      <w:sz w:val="15"/>
                      <w:szCs w:val="15"/>
                      <w:lang w:eastAsia="it-IT"/>
                    </w:rPr>
                    <w:t>Fid</w:t>
                  </w:r>
                  <w:proofErr w:type="spellEnd"/>
                  <w:r w:rsidRPr="00CF23A4">
                    <w:rPr>
                      <w:rFonts w:ascii="Arial" w:eastAsia="Times New Roman" w:hAnsi="Arial" w:cs="Arial"/>
                      <w:sz w:val="15"/>
                      <w:szCs w:val="15"/>
                      <w:lang w:eastAsia="it-IT"/>
                    </w:rPr>
                    <w:t>. 95%</w:t>
                  </w:r>
                </w:p>
              </w:tc>
            </w:tr>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15"/>
                      <w:szCs w:val="15"/>
                      <w:lang w:eastAsia="it-IT"/>
                    </w:rPr>
                    <w:t>18%:76%</w:t>
                  </w:r>
                </w:p>
              </w:tc>
            </w:tr>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15"/>
                      <w:szCs w:val="15"/>
                      <w:lang w:eastAsia="it-IT"/>
                    </w:rPr>
                    <w:t>12%:65%</w:t>
                  </w:r>
                </w:p>
              </w:tc>
            </w:tr>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15"/>
                      <w:szCs w:val="15"/>
                      <w:lang w:eastAsia="it-IT"/>
                    </w:rPr>
                    <w:t>0%:41%</w:t>
                  </w:r>
                </w:p>
              </w:tc>
            </w:tr>
          </w:tbl>
          <w:p w:rsidR="00074281" w:rsidRPr="00CF23A4" w:rsidRDefault="00074281" w:rsidP="00074281">
            <w:pPr>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br/>
            </w:r>
            <w:r w:rsidRPr="00CF23A4">
              <w:rPr>
                <w:rFonts w:ascii="Arial" w:eastAsia="Times New Roman" w:hAnsi="Arial" w:cs="Arial"/>
                <w:b/>
                <w:bCs/>
                <w:color w:val="000000"/>
                <w:sz w:val="21"/>
                <w:szCs w:val="21"/>
                <w:lang w:eastAsia="it-IT"/>
              </w:rPr>
              <w:t>Campione</w:t>
            </w:r>
            <w:r w:rsidRPr="00CF23A4">
              <w:rPr>
                <w:rFonts w:ascii="Arial" w:eastAsia="Times New Roman" w:hAnsi="Arial" w:cs="Arial"/>
                <w:color w:val="000000"/>
                <w:sz w:val="21"/>
                <w:szCs w:val="21"/>
                <w:lang w:eastAsia="it-IT"/>
              </w:rPr>
              <w:t>:</w:t>
            </w:r>
            <w:r w:rsidRPr="00CF23A4">
              <w:rPr>
                <w:rFonts w:ascii="Arial" w:eastAsia="Times New Roman" w:hAnsi="Arial" w:cs="Arial"/>
                <w:color w:val="000000"/>
                <w:sz w:val="21"/>
                <w:szCs w:val="21"/>
                <w:lang w:eastAsia="it-IT"/>
              </w:rPr>
              <w:br/>
              <w:t>Numero di casi= 17</w:t>
            </w:r>
            <w:r w:rsidRPr="00CF23A4">
              <w:rPr>
                <w:rFonts w:ascii="Arial" w:eastAsia="Times New Roman" w:hAnsi="Arial" w:cs="Arial"/>
                <w:color w:val="000000"/>
                <w:sz w:val="21"/>
                <w:szCs w:val="21"/>
                <w:lang w:eastAsia="it-IT"/>
              </w:rPr>
              <w:br/>
              <w:t>Indici di tendenza centrale:</w:t>
            </w:r>
            <w:r w:rsidRPr="00CF23A4">
              <w:rPr>
                <w:rFonts w:ascii="Arial" w:eastAsia="Times New Roman" w:hAnsi="Arial" w:cs="Arial"/>
                <w:color w:val="000000"/>
                <w:sz w:val="21"/>
                <w:szCs w:val="21"/>
                <w:lang w:eastAsia="it-IT"/>
              </w:rPr>
              <w:br/>
              <w:t>  Moda = 1</w:t>
            </w:r>
            <w:r w:rsidRPr="00CF23A4">
              <w:rPr>
                <w:rFonts w:ascii="Arial" w:eastAsia="Times New Roman" w:hAnsi="Arial" w:cs="Arial"/>
                <w:color w:val="000000"/>
                <w:sz w:val="21"/>
                <w:szCs w:val="21"/>
                <w:lang w:eastAsia="it-IT"/>
              </w:rPr>
              <w:br/>
              <w:t>  Mediana = 2</w:t>
            </w:r>
            <w:r w:rsidRPr="00CF23A4">
              <w:rPr>
                <w:rFonts w:ascii="Arial" w:eastAsia="Times New Roman" w:hAnsi="Arial" w:cs="Arial"/>
                <w:color w:val="000000"/>
                <w:sz w:val="21"/>
                <w:szCs w:val="21"/>
                <w:lang w:eastAsia="it-IT"/>
              </w:rPr>
              <w:br/>
              <w:t>  Media = 1.71</w:t>
            </w:r>
            <w:r w:rsidRPr="00CF23A4">
              <w:rPr>
                <w:rFonts w:ascii="Arial" w:eastAsia="Times New Roman" w:hAnsi="Arial" w:cs="Arial"/>
                <w:color w:val="000000"/>
                <w:sz w:val="21"/>
                <w:szCs w:val="21"/>
                <w:lang w:eastAsia="it-IT"/>
              </w:rPr>
              <w:br/>
              <w:t>Indici di dispersione:</w:t>
            </w:r>
            <w:r w:rsidRPr="00CF23A4">
              <w:rPr>
                <w:rFonts w:ascii="Arial" w:eastAsia="Times New Roman" w:hAnsi="Arial" w:cs="Arial"/>
                <w:color w:val="000000"/>
                <w:sz w:val="21"/>
                <w:szCs w:val="21"/>
                <w:lang w:eastAsia="it-IT"/>
              </w:rPr>
              <w:br/>
              <w:t>  Squilibrio = 0.38</w:t>
            </w:r>
            <w:r w:rsidRPr="00CF23A4">
              <w:rPr>
                <w:rFonts w:ascii="Arial" w:eastAsia="Times New Roman" w:hAnsi="Arial" w:cs="Arial"/>
                <w:color w:val="000000"/>
                <w:sz w:val="21"/>
                <w:szCs w:val="21"/>
                <w:lang w:eastAsia="it-IT"/>
              </w:rPr>
              <w:br/>
              <w:t>  Campo di variazione = 2</w:t>
            </w:r>
            <w:r w:rsidRPr="00CF23A4">
              <w:rPr>
                <w:rFonts w:ascii="Arial" w:eastAsia="Times New Roman" w:hAnsi="Arial" w:cs="Arial"/>
                <w:color w:val="000000"/>
                <w:sz w:val="21"/>
                <w:szCs w:val="21"/>
                <w:lang w:eastAsia="it-IT"/>
              </w:rPr>
              <w:br/>
              <w:t xml:space="preserve">  Differenza </w:t>
            </w:r>
            <w:proofErr w:type="spellStart"/>
            <w:r w:rsidRPr="00CF23A4">
              <w:rPr>
                <w:rFonts w:ascii="Arial" w:eastAsia="Times New Roman" w:hAnsi="Arial" w:cs="Arial"/>
                <w:color w:val="000000"/>
                <w:sz w:val="21"/>
                <w:szCs w:val="21"/>
                <w:lang w:eastAsia="it-IT"/>
              </w:rPr>
              <w:t>interquartilica</w:t>
            </w:r>
            <w:proofErr w:type="spellEnd"/>
            <w:r w:rsidRPr="00CF23A4">
              <w:rPr>
                <w:rFonts w:ascii="Arial" w:eastAsia="Times New Roman" w:hAnsi="Arial" w:cs="Arial"/>
                <w:color w:val="000000"/>
                <w:sz w:val="21"/>
                <w:szCs w:val="21"/>
                <w:lang w:eastAsia="it-IT"/>
              </w:rPr>
              <w:t xml:space="preserve"> = 1</w:t>
            </w:r>
            <w:r w:rsidRPr="00CF23A4">
              <w:rPr>
                <w:rFonts w:ascii="Arial" w:eastAsia="Times New Roman" w:hAnsi="Arial" w:cs="Arial"/>
                <w:color w:val="000000"/>
                <w:sz w:val="21"/>
                <w:szCs w:val="21"/>
                <w:lang w:eastAsia="it-IT"/>
              </w:rPr>
              <w:br/>
              <w:t>  Scarto tipo = 0.75</w:t>
            </w:r>
            <w:r w:rsidRPr="00CF23A4">
              <w:rPr>
                <w:rFonts w:ascii="Arial" w:eastAsia="Times New Roman" w:hAnsi="Arial" w:cs="Arial"/>
                <w:color w:val="000000"/>
                <w:sz w:val="21"/>
                <w:szCs w:val="21"/>
                <w:lang w:eastAsia="it-IT"/>
              </w:rPr>
              <w:br/>
              <w:t>Indici di forma:</w:t>
            </w:r>
            <w:r w:rsidRPr="00CF23A4">
              <w:rPr>
                <w:rFonts w:ascii="Arial" w:eastAsia="Times New Roman" w:hAnsi="Arial" w:cs="Arial"/>
                <w:color w:val="000000"/>
                <w:sz w:val="21"/>
                <w:szCs w:val="21"/>
                <w:lang w:eastAsia="it-IT"/>
              </w:rPr>
              <w:br/>
            </w:r>
            <w:r w:rsidRPr="00CF23A4">
              <w:rPr>
                <w:rFonts w:ascii="Arial" w:eastAsia="Times New Roman" w:hAnsi="Arial" w:cs="Arial"/>
                <w:color w:val="000000"/>
                <w:sz w:val="21"/>
                <w:szCs w:val="21"/>
                <w:lang w:eastAsia="it-IT"/>
              </w:rPr>
              <w:lastRenderedPageBreak/>
              <w:t>  Asimmetria = 0.54</w:t>
            </w:r>
            <w:r w:rsidRPr="00CF23A4">
              <w:rPr>
                <w:rFonts w:ascii="Arial" w:eastAsia="Times New Roman" w:hAnsi="Arial" w:cs="Arial"/>
                <w:color w:val="000000"/>
                <w:sz w:val="21"/>
                <w:szCs w:val="21"/>
                <w:lang w:eastAsia="it-IT"/>
              </w:rPr>
              <w:br/>
              <w:t>  Curtosi = -1.04</w:t>
            </w:r>
          </w:p>
          <w:p w:rsidR="00074281" w:rsidRPr="00CF23A4" w:rsidRDefault="00074281" w:rsidP="00074281">
            <w:pPr>
              <w:spacing w:before="100" w:beforeAutospacing="1" w:after="100" w:afterAutospacing="1"/>
              <w:rPr>
                <w:rFonts w:ascii="Arial" w:eastAsia="Times New Roman" w:hAnsi="Arial" w:cs="Arial"/>
                <w:color w:val="000000"/>
                <w:sz w:val="21"/>
                <w:szCs w:val="21"/>
                <w:lang w:eastAsia="it-IT"/>
              </w:rPr>
            </w:pPr>
            <w:r w:rsidRPr="00CF23A4">
              <w:rPr>
                <w:rFonts w:ascii="Arial" w:eastAsia="Times New Roman" w:hAnsi="Arial" w:cs="Arial"/>
                <w:b/>
                <w:bCs/>
                <w:color w:val="000000"/>
                <w:sz w:val="21"/>
                <w:szCs w:val="21"/>
                <w:lang w:eastAsia="it-IT"/>
              </w:rPr>
              <w:t>Popolazione</w:t>
            </w:r>
            <w:r w:rsidRPr="00CF23A4">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proofErr w:type="spellStart"/>
                  <w:r w:rsidRPr="00CF23A4">
                    <w:rPr>
                      <w:rFonts w:ascii="Arial" w:eastAsia="Times New Roman" w:hAnsi="Arial" w:cs="Arial"/>
                      <w:sz w:val="15"/>
                      <w:szCs w:val="15"/>
                      <w:lang w:eastAsia="it-IT"/>
                    </w:rPr>
                    <w:t>Int</w:t>
                  </w:r>
                  <w:proofErr w:type="spellEnd"/>
                  <w:r w:rsidRPr="00CF23A4">
                    <w:rPr>
                      <w:rFonts w:ascii="Arial" w:eastAsia="Times New Roman" w:hAnsi="Arial" w:cs="Arial"/>
                      <w:sz w:val="15"/>
                      <w:szCs w:val="15"/>
                      <w:lang w:eastAsia="it-IT"/>
                    </w:rPr>
                    <w:t xml:space="preserve">. </w:t>
                  </w:r>
                  <w:proofErr w:type="spellStart"/>
                  <w:r w:rsidRPr="00CF23A4">
                    <w:rPr>
                      <w:rFonts w:ascii="Arial" w:eastAsia="Times New Roman" w:hAnsi="Arial" w:cs="Arial"/>
                      <w:sz w:val="15"/>
                      <w:szCs w:val="15"/>
                      <w:lang w:eastAsia="it-IT"/>
                    </w:rPr>
                    <w:t>Fid</w:t>
                  </w:r>
                  <w:proofErr w:type="spellEnd"/>
                  <w:r w:rsidRPr="00CF23A4">
                    <w:rPr>
                      <w:rFonts w:ascii="Arial" w:eastAsia="Times New Roman" w:hAnsi="Arial" w:cs="Arial"/>
                      <w:sz w:val="15"/>
                      <w:szCs w:val="15"/>
                      <w:lang w:eastAsia="it-IT"/>
                    </w:rPr>
                    <w:t>. 95%</w:t>
                  </w:r>
                </w:p>
              </w:tc>
            </w:tr>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da 1.32 a 2.09</w:t>
                  </w:r>
                </w:p>
              </w:tc>
            </w:tr>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da 0.56 a 1.14</w:t>
                  </w:r>
                </w:p>
              </w:tc>
            </w:tr>
          </w:tbl>
          <w:p w:rsidR="00074281" w:rsidRPr="00CF23A4" w:rsidRDefault="00074281" w:rsidP="00074281">
            <w:pPr>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br/>
              <w:t xml:space="preserve">Probabilità di normalità della distribuzione (test di </w:t>
            </w:r>
            <w:proofErr w:type="spellStart"/>
            <w:r w:rsidRPr="00CF23A4">
              <w:rPr>
                <w:rFonts w:ascii="Arial" w:eastAsia="Times New Roman" w:hAnsi="Arial" w:cs="Arial"/>
                <w:color w:val="000000"/>
                <w:sz w:val="21"/>
                <w:szCs w:val="21"/>
                <w:lang w:eastAsia="it-IT"/>
              </w:rPr>
              <w:t>Jarque-Bera</w:t>
            </w:r>
            <w:proofErr w:type="spellEnd"/>
            <w:r w:rsidRPr="00CF23A4">
              <w:rPr>
                <w:rFonts w:ascii="Arial" w:eastAsia="Times New Roman" w:hAnsi="Arial" w:cs="Arial"/>
                <w:color w:val="000000"/>
                <w:sz w:val="21"/>
                <w:szCs w:val="21"/>
                <w:lang w:eastAsia="it-IT"/>
              </w:rPr>
              <w:t>): 0.451</w:t>
            </w:r>
          </w:p>
        </w:tc>
        <w:tc>
          <w:tcPr>
            <w:tcW w:w="0" w:type="auto"/>
            <w:hideMark/>
          </w:tcPr>
          <w:p w:rsidR="00074281" w:rsidRPr="00CF23A4" w:rsidRDefault="00074281" w:rsidP="00074281">
            <w:pPr>
              <w:spacing w:before="100" w:beforeAutospacing="1" w:after="100" w:afterAutospacing="1"/>
              <w:jc w:val="right"/>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lastRenderedPageBreak/>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61"/>
              <w:gridCol w:w="481"/>
            </w:tblGrid>
            <w:tr w:rsidR="00074281" w:rsidRPr="00CF23A4" w:rsidTr="00074281">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74281" w:rsidRPr="00CF23A4" w:rsidTr="00074281">
                    <w:trPr>
                      <w:tblCellSpacing w:w="0" w:type="dxa"/>
                      <w:jc w:val="center"/>
                    </w:trPr>
                    <w:tc>
                      <w:tcPr>
                        <w:tcW w:w="0" w:type="auto"/>
                        <w:vAlign w:val="bottom"/>
                        <w:hideMark/>
                      </w:tcPr>
                      <w:p w:rsidR="00074281" w:rsidRPr="00CF23A4" w:rsidRDefault="00074281" w:rsidP="00074281">
                        <w:pPr>
                          <w:jc w:val="center"/>
                          <w:rPr>
                            <w:rFonts w:ascii="Arial" w:eastAsia="Times New Roman" w:hAnsi="Arial" w:cs="Arial"/>
                            <w:sz w:val="21"/>
                            <w:szCs w:val="21"/>
                            <w:lang w:eastAsia="it-IT"/>
                          </w:rPr>
                        </w:pPr>
                        <w:r w:rsidRPr="00CF23A4">
                          <w:rPr>
                            <w:rFonts w:ascii="Arial" w:eastAsia="Times New Roman" w:hAnsi="Arial" w:cs="Arial"/>
                            <w:sz w:val="21"/>
                            <w:szCs w:val="21"/>
                            <w:lang w:eastAsia="it-IT"/>
                          </w:rPr>
                          <w:t>47%</w:t>
                        </w:r>
                      </w:p>
                    </w:tc>
                  </w:tr>
                  <w:tr w:rsidR="00074281" w:rsidRPr="00CF23A4" w:rsidTr="00074281">
                    <w:trPr>
                      <w:trHeight w:val="940"/>
                      <w:tblCellSpacing w:w="0" w:type="dxa"/>
                      <w:jc w:val="center"/>
                    </w:trPr>
                    <w:tc>
                      <w:tcPr>
                        <w:tcW w:w="0" w:type="auto"/>
                        <w:shd w:val="clear" w:color="auto" w:fill="C0D0C0"/>
                        <w:vAlign w:val="bottom"/>
                        <w:hideMark/>
                      </w:tcPr>
                      <w:p w:rsidR="00074281" w:rsidRPr="00CF23A4" w:rsidRDefault="00074281" w:rsidP="00074281">
                        <w:pPr>
                          <w:jc w:val="center"/>
                          <w:rPr>
                            <w:rFonts w:ascii="Arial" w:eastAsia="Times New Roman" w:hAnsi="Arial" w:cs="Arial"/>
                            <w:sz w:val="21"/>
                            <w:szCs w:val="21"/>
                            <w:lang w:eastAsia="it-IT"/>
                          </w:rPr>
                        </w:pPr>
                      </w:p>
                    </w:tc>
                  </w:tr>
                </w:tbl>
                <w:p w:rsidR="00074281" w:rsidRPr="00CF23A4" w:rsidRDefault="00074281" w:rsidP="00074281">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74281" w:rsidRPr="00CF23A4" w:rsidTr="00074281">
                    <w:trPr>
                      <w:tblCellSpacing w:w="0" w:type="dxa"/>
                      <w:jc w:val="center"/>
                    </w:trPr>
                    <w:tc>
                      <w:tcPr>
                        <w:tcW w:w="0" w:type="auto"/>
                        <w:vAlign w:val="bottom"/>
                        <w:hideMark/>
                      </w:tcPr>
                      <w:p w:rsidR="00074281" w:rsidRPr="00CF23A4" w:rsidRDefault="00074281" w:rsidP="00074281">
                        <w:pPr>
                          <w:jc w:val="center"/>
                          <w:rPr>
                            <w:rFonts w:ascii="Arial" w:eastAsia="Times New Roman" w:hAnsi="Arial" w:cs="Arial"/>
                            <w:sz w:val="21"/>
                            <w:szCs w:val="21"/>
                            <w:lang w:eastAsia="it-IT"/>
                          </w:rPr>
                        </w:pPr>
                        <w:r w:rsidRPr="00CF23A4">
                          <w:rPr>
                            <w:rFonts w:ascii="Arial" w:eastAsia="Times New Roman" w:hAnsi="Arial" w:cs="Arial"/>
                            <w:sz w:val="21"/>
                            <w:szCs w:val="21"/>
                            <w:lang w:eastAsia="it-IT"/>
                          </w:rPr>
                          <w:t>35%</w:t>
                        </w:r>
                      </w:p>
                    </w:tc>
                  </w:tr>
                  <w:tr w:rsidR="00074281" w:rsidRPr="00CF23A4" w:rsidTr="00074281">
                    <w:trPr>
                      <w:trHeight w:val="700"/>
                      <w:tblCellSpacing w:w="0" w:type="dxa"/>
                      <w:jc w:val="center"/>
                    </w:trPr>
                    <w:tc>
                      <w:tcPr>
                        <w:tcW w:w="0" w:type="auto"/>
                        <w:shd w:val="clear" w:color="auto" w:fill="C0D0C0"/>
                        <w:vAlign w:val="bottom"/>
                        <w:hideMark/>
                      </w:tcPr>
                      <w:p w:rsidR="00074281" w:rsidRPr="00CF23A4" w:rsidRDefault="00074281" w:rsidP="00074281">
                        <w:pPr>
                          <w:jc w:val="center"/>
                          <w:rPr>
                            <w:rFonts w:ascii="Arial" w:eastAsia="Times New Roman" w:hAnsi="Arial" w:cs="Arial"/>
                            <w:sz w:val="21"/>
                            <w:szCs w:val="21"/>
                            <w:lang w:eastAsia="it-IT"/>
                          </w:rPr>
                        </w:pPr>
                      </w:p>
                    </w:tc>
                  </w:tr>
                </w:tbl>
                <w:p w:rsidR="00074281" w:rsidRPr="00CF23A4" w:rsidRDefault="00074281" w:rsidP="00074281">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74281" w:rsidRPr="00CF23A4" w:rsidTr="00074281">
                    <w:trPr>
                      <w:tblCellSpacing w:w="0" w:type="dxa"/>
                      <w:jc w:val="center"/>
                    </w:trPr>
                    <w:tc>
                      <w:tcPr>
                        <w:tcW w:w="0" w:type="auto"/>
                        <w:vAlign w:val="bottom"/>
                        <w:hideMark/>
                      </w:tcPr>
                      <w:p w:rsidR="00074281" w:rsidRPr="00CF23A4" w:rsidRDefault="00074281" w:rsidP="00074281">
                        <w:pPr>
                          <w:jc w:val="center"/>
                          <w:rPr>
                            <w:rFonts w:ascii="Arial" w:eastAsia="Times New Roman" w:hAnsi="Arial" w:cs="Arial"/>
                            <w:sz w:val="21"/>
                            <w:szCs w:val="21"/>
                            <w:lang w:eastAsia="it-IT"/>
                          </w:rPr>
                        </w:pPr>
                        <w:r w:rsidRPr="00CF23A4">
                          <w:rPr>
                            <w:rFonts w:ascii="Arial" w:eastAsia="Times New Roman" w:hAnsi="Arial" w:cs="Arial"/>
                            <w:sz w:val="21"/>
                            <w:szCs w:val="21"/>
                            <w:lang w:eastAsia="it-IT"/>
                          </w:rPr>
                          <w:t>18%</w:t>
                        </w:r>
                      </w:p>
                    </w:tc>
                  </w:tr>
                  <w:tr w:rsidR="00074281" w:rsidRPr="00CF23A4" w:rsidTr="00074281">
                    <w:trPr>
                      <w:trHeight w:val="360"/>
                      <w:tblCellSpacing w:w="0" w:type="dxa"/>
                      <w:jc w:val="center"/>
                    </w:trPr>
                    <w:tc>
                      <w:tcPr>
                        <w:tcW w:w="0" w:type="auto"/>
                        <w:shd w:val="clear" w:color="auto" w:fill="C0D0C0"/>
                        <w:vAlign w:val="bottom"/>
                        <w:hideMark/>
                      </w:tcPr>
                      <w:p w:rsidR="00074281" w:rsidRPr="00CF23A4" w:rsidRDefault="00074281" w:rsidP="00074281">
                        <w:pPr>
                          <w:jc w:val="center"/>
                          <w:rPr>
                            <w:rFonts w:ascii="Arial" w:eastAsia="Times New Roman" w:hAnsi="Arial" w:cs="Arial"/>
                            <w:sz w:val="21"/>
                            <w:szCs w:val="21"/>
                            <w:lang w:eastAsia="it-IT"/>
                          </w:rPr>
                        </w:pPr>
                      </w:p>
                    </w:tc>
                  </w:tr>
                </w:tbl>
                <w:p w:rsidR="00074281" w:rsidRPr="00CF23A4" w:rsidRDefault="00074281" w:rsidP="00074281">
                  <w:pPr>
                    <w:jc w:val="center"/>
                    <w:rPr>
                      <w:rFonts w:ascii="Arial" w:eastAsia="Times New Roman" w:hAnsi="Arial" w:cs="Arial"/>
                      <w:sz w:val="21"/>
                      <w:szCs w:val="21"/>
                      <w:lang w:eastAsia="it-IT"/>
                    </w:rPr>
                  </w:pPr>
                </w:p>
              </w:tc>
            </w:tr>
            <w:tr w:rsidR="00074281" w:rsidRPr="00CF23A4" w:rsidTr="00074281">
              <w:trPr>
                <w:tblCellSpacing w:w="20" w:type="dxa"/>
                <w:jc w:val="right"/>
              </w:trPr>
              <w:tc>
                <w:tcPr>
                  <w:tcW w:w="0" w:type="auto"/>
                  <w:shd w:val="clear" w:color="auto" w:fill="E0E0E0"/>
                  <w:vAlign w:val="center"/>
                  <w:hideMark/>
                </w:tcPr>
                <w:p w:rsidR="00074281" w:rsidRPr="00CF23A4" w:rsidRDefault="00074281" w:rsidP="00074281">
                  <w:pPr>
                    <w:jc w:val="center"/>
                    <w:rPr>
                      <w:rFonts w:ascii="Arial" w:eastAsia="Times New Roman" w:hAnsi="Arial" w:cs="Arial"/>
                      <w:sz w:val="21"/>
                      <w:szCs w:val="21"/>
                      <w:lang w:eastAsia="it-IT"/>
                    </w:rPr>
                  </w:pPr>
                  <w:r w:rsidRPr="00CF23A4">
                    <w:rPr>
                      <w:rFonts w:ascii="Arial" w:eastAsia="Times New Roman" w:hAnsi="Arial" w:cs="Arial"/>
                      <w:sz w:val="21"/>
                      <w:szCs w:val="21"/>
                      <w:lang w:eastAsia="it-IT"/>
                    </w:rPr>
                    <w:t>8</w:t>
                  </w:r>
                </w:p>
              </w:tc>
              <w:tc>
                <w:tcPr>
                  <w:tcW w:w="0" w:type="auto"/>
                  <w:shd w:val="clear" w:color="auto" w:fill="E0E0E0"/>
                  <w:vAlign w:val="center"/>
                  <w:hideMark/>
                </w:tcPr>
                <w:p w:rsidR="00074281" w:rsidRPr="00CF23A4" w:rsidRDefault="00074281" w:rsidP="00074281">
                  <w:pPr>
                    <w:jc w:val="center"/>
                    <w:rPr>
                      <w:rFonts w:ascii="Arial" w:eastAsia="Times New Roman" w:hAnsi="Arial" w:cs="Arial"/>
                      <w:sz w:val="21"/>
                      <w:szCs w:val="21"/>
                      <w:lang w:eastAsia="it-IT"/>
                    </w:rPr>
                  </w:pPr>
                  <w:r w:rsidRPr="00CF23A4">
                    <w:rPr>
                      <w:rFonts w:ascii="Arial" w:eastAsia="Times New Roman" w:hAnsi="Arial" w:cs="Arial"/>
                      <w:sz w:val="21"/>
                      <w:szCs w:val="21"/>
                      <w:lang w:eastAsia="it-IT"/>
                    </w:rPr>
                    <w:t>6</w:t>
                  </w:r>
                </w:p>
              </w:tc>
              <w:tc>
                <w:tcPr>
                  <w:tcW w:w="0" w:type="auto"/>
                  <w:shd w:val="clear" w:color="auto" w:fill="E0E0E0"/>
                  <w:vAlign w:val="center"/>
                  <w:hideMark/>
                </w:tcPr>
                <w:p w:rsidR="00074281" w:rsidRPr="00CF23A4" w:rsidRDefault="00074281" w:rsidP="00074281">
                  <w:pPr>
                    <w:jc w:val="center"/>
                    <w:rPr>
                      <w:rFonts w:ascii="Arial" w:eastAsia="Times New Roman" w:hAnsi="Arial" w:cs="Arial"/>
                      <w:sz w:val="21"/>
                      <w:szCs w:val="21"/>
                      <w:lang w:eastAsia="it-IT"/>
                    </w:rPr>
                  </w:pPr>
                  <w:r w:rsidRPr="00CF23A4">
                    <w:rPr>
                      <w:rFonts w:ascii="Arial" w:eastAsia="Times New Roman" w:hAnsi="Arial" w:cs="Arial"/>
                      <w:sz w:val="21"/>
                      <w:szCs w:val="21"/>
                      <w:lang w:eastAsia="it-IT"/>
                    </w:rPr>
                    <w:t>3</w:t>
                  </w:r>
                </w:p>
              </w:tc>
            </w:tr>
            <w:tr w:rsidR="00074281" w:rsidRPr="00CF23A4" w:rsidTr="00074281">
              <w:trPr>
                <w:tblCellSpacing w:w="20" w:type="dxa"/>
                <w:jc w:val="right"/>
              </w:trPr>
              <w:tc>
                <w:tcPr>
                  <w:tcW w:w="0" w:type="auto"/>
                  <w:shd w:val="clear" w:color="auto" w:fill="E0E0E0"/>
                  <w:vAlign w:val="center"/>
                  <w:hideMark/>
                </w:tcPr>
                <w:p w:rsidR="00074281" w:rsidRPr="00CF23A4" w:rsidRDefault="00074281" w:rsidP="00074281">
                  <w:pPr>
                    <w:jc w:val="center"/>
                    <w:rPr>
                      <w:rFonts w:ascii="Arial" w:eastAsia="Times New Roman" w:hAnsi="Arial" w:cs="Arial"/>
                      <w:sz w:val="21"/>
                      <w:szCs w:val="21"/>
                      <w:lang w:eastAsia="it-IT"/>
                    </w:rPr>
                  </w:pPr>
                  <w:r w:rsidRPr="00CF23A4">
                    <w:rPr>
                      <w:rFonts w:ascii="Arial" w:eastAsia="Times New Roman" w:hAnsi="Arial" w:cs="Arial"/>
                      <w:sz w:val="21"/>
                      <w:szCs w:val="21"/>
                      <w:lang w:eastAsia="it-IT"/>
                    </w:rPr>
                    <w:t>1</w:t>
                  </w:r>
                </w:p>
              </w:tc>
              <w:tc>
                <w:tcPr>
                  <w:tcW w:w="0" w:type="auto"/>
                  <w:shd w:val="clear" w:color="auto" w:fill="E0E0E0"/>
                  <w:vAlign w:val="center"/>
                  <w:hideMark/>
                </w:tcPr>
                <w:p w:rsidR="00074281" w:rsidRPr="00CF23A4" w:rsidRDefault="00074281" w:rsidP="00074281">
                  <w:pPr>
                    <w:jc w:val="center"/>
                    <w:rPr>
                      <w:rFonts w:ascii="Arial" w:eastAsia="Times New Roman" w:hAnsi="Arial" w:cs="Arial"/>
                      <w:sz w:val="21"/>
                      <w:szCs w:val="21"/>
                      <w:lang w:eastAsia="it-IT"/>
                    </w:rPr>
                  </w:pPr>
                  <w:r w:rsidRPr="00CF23A4">
                    <w:rPr>
                      <w:rFonts w:ascii="Arial" w:eastAsia="Times New Roman" w:hAnsi="Arial" w:cs="Arial"/>
                      <w:sz w:val="21"/>
                      <w:szCs w:val="21"/>
                      <w:lang w:eastAsia="it-IT"/>
                    </w:rPr>
                    <w:t>2</w:t>
                  </w:r>
                </w:p>
              </w:tc>
              <w:tc>
                <w:tcPr>
                  <w:tcW w:w="0" w:type="auto"/>
                  <w:shd w:val="clear" w:color="auto" w:fill="E0E0E0"/>
                  <w:vAlign w:val="center"/>
                  <w:hideMark/>
                </w:tcPr>
                <w:p w:rsidR="00074281" w:rsidRPr="00CF23A4" w:rsidRDefault="00074281" w:rsidP="00074281">
                  <w:pPr>
                    <w:jc w:val="center"/>
                    <w:rPr>
                      <w:rFonts w:ascii="Arial" w:eastAsia="Times New Roman" w:hAnsi="Arial" w:cs="Arial"/>
                      <w:sz w:val="21"/>
                      <w:szCs w:val="21"/>
                      <w:lang w:eastAsia="it-IT"/>
                    </w:rPr>
                  </w:pPr>
                  <w:r w:rsidRPr="00CF23A4">
                    <w:rPr>
                      <w:rFonts w:ascii="Arial" w:eastAsia="Times New Roman" w:hAnsi="Arial" w:cs="Arial"/>
                      <w:sz w:val="21"/>
                      <w:szCs w:val="21"/>
                      <w:lang w:eastAsia="it-IT"/>
                    </w:rPr>
                    <w:t>3</w:t>
                  </w:r>
                </w:p>
              </w:tc>
            </w:tr>
          </w:tbl>
          <w:p w:rsidR="00074281" w:rsidRPr="00CF23A4" w:rsidRDefault="00074281" w:rsidP="00074281">
            <w:pPr>
              <w:jc w:val="right"/>
              <w:rPr>
                <w:rFonts w:ascii="Arial" w:eastAsia="Times New Roman" w:hAnsi="Arial" w:cs="Arial"/>
                <w:color w:val="000000"/>
                <w:sz w:val="21"/>
                <w:szCs w:val="21"/>
                <w:lang w:eastAsia="it-IT"/>
              </w:rPr>
            </w:pPr>
          </w:p>
        </w:tc>
        <w:tc>
          <w:tcPr>
            <w:tcW w:w="150" w:type="dxa"/>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 </w:t>
            </w:r>
          </w:p>
        </w:tc>
        <w:tc>
          <w:tcPr>
            <w:tcW w:w="0" w:type="auto"/>
            <w:hideMark/>
          </w:tcPr>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713"/>
            </w:tblGrid>
            <w:tr w:rsidR="00074281" w:rsidRPr="00CF23A4" w:rsidTr="0007428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73"/>
                  </w:tblGrid>
                  <w:tr w:rsidR="00074281" w:rsidRPr="00CF23A4" w:rsidTr="00074281">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377"/>
                        </w:tblGrid>
                        <w:tr w:rsidR="00074281" w:rsidRPr="00CF23A4" w:rsidTr="00074281">
                          <w:trPr>
                            <w:tblCellSpacing w:w="40" w:type="dxa"/>
                          </w:trPr>
                          <w:tc>
                            <w:tcPr>
                              <w:tcW w:w="0" w:type="auto"/>
                              <w:shd w:val="clear" w:color="auto" w:fill="C0D0C0"/>
                              <w:noWrap/>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   </w:t>
                              </w:r>
                            </w:p>
                          </w:tc>
                          <w:tc>
                            <w:tcPr>
                              <w:tcW w:w="0" w:type="auto"/>
                              <w:noWrap/>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V1</w:t>
                              </w:r>
                            </w:p>
                          </w:tc>
                        </w:tr>
                      </w:tbl>
                      <w:p w:rsidR="00074281" w:rsidRPr="00CF23A4" w:rsidRDefault="00074281" w:rsidP="00074281">
                        <w:pPr>
                          <w:rPr>
                            <w:rFonts w:ascii="Arial" w:eastAsia="Times New Roman" w:hAnsi="Arial" w:cs="Arial"/>
                            <w:sz w:val="21"/>
                            <w:szCs w:val="21"/>
                            <w:lang w:eastAsia="it-IT"/>
                          </w:rPr>
                        </w:pPr>
                      </w:p>
                    </w:tc>
                  </w:tr>
                </w:tbl>
                <w:p w:rsidR="00074281" w:rsidRPr="00CF23A4" w:rsidRDefault="00074281" w:rsidP="00074281">
                  <w:pPr>
                    <w:rPr>
                      <w:rFonts w:ascii="Arial" w:eastAsia="Times New Roman" w:hAnsi="Arial" w:cs="Arial"/>
                      <w:sz w:val="21"/>
                      <w:szCs w:val="21"/>
                      <w:lang w:eastAsia="it-IT"/>
                    </w:rPr>
                  </w:pPr>
                </w:p>
              </w:tc>
            </w:tr>
          </w:tbl>
          <w:p w:rsidR="00074281" w:rsidRPr="00CF23A4" w:rsidRDefault="00074281" w:rsidP="00074281">
            <w:pPr>
              <w:jc w:val="both"/>
              <w:rPr>
                <w:rFonts w:ascii="Arial" w:eastAsia="Times New Roman" w:hAnsi="Arial" w:cs="Arial"/>
                <w:color w:val="000000"/>
                <w:sz w:val="21"/>
                <w:szCs w:val="21"/>
                <w:lang w:eastAsia="it-IT"/>
              </w:rPr>
            </w:pPr>
          </w:p>
        </w:tc>
      </w:tr>
    </w:tbl>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 </w:t>
      </w:r>
    </w:p>
    <w:p w:rsidR="00074281" w:rsidRPr="00CF23A4" w:rsidRDefault="00F02E69" w:rsidP="00074281">
      <w:pPr>
        <w:rPr>
          <w:rFonts w:ascii="Times New Roman" w:eastAsia="Times New Roman" w:hAnsi="Times New Roman" w:cs="Times New Roman"/>
          <w:lang w:eastAsia="it-IT"/>
        </w:rPr>
      </w:pPr>
      <w:r>
        <w:rPr>
          <w:rFonts w:ascii="Times New Roman" w:eastAsia="Times New Roman" w:hAnsi="Times New Roman" w:cs="Times New Roman"/>
          <w:noProof/>
          <w:lang w:eastAsia="it-IT"/>
        </w:rPr>
        <w:pict>
          <v:rect id="_x0000_i1038" alt="" style="width:315.9pt;height:.05pt;mso-width-percent:0;mso-height-percent:0;mso-width-percent:0;mso-height-percent:0" o:hrpct="796" o:hrstd="t" o:hrnoshade="t" o:hr="t" fillcolor="black" stroked="f"/>
        </w:pict>
      </w:r>
    </w:p>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b/>
          <w:bCs/>
          <w:color w:val="000000"/>
          <w:sz w:val="21"/>
          <w:szCs w:val="21"/>
          <w:lang w:eastAsia="it-IT"/>
        </w:rPr>
        <w:t>V1</w:t>
      </w:r>
    </w:p>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72"/>
        <w:gridCol w:w="207"/>
        <w:gridCol w:w="207"/>
        <w:gridCol w:w="257"/>
        <w:gridCol w:w="257"/>
        <w:gridCol w:w="257"/>
        <w:gridCol w:w="257"/>
        <w:gridCol w:w="257"/>
        <w:gridCol w:w="257"/>
        <w:gridCol w:w="257"/>
        <w:gridCol w:w="257"/>
        <w:gridCol w:w="257"/>
        <w:gridCol w:w="257"/>
        <w:gridCol w:w="257"/>
        <w:gridCol w:w="257"/>
        <w:gridCol w:w="257"/>
        <w:gridCol w:w="257"/>
        <w:gridCol w:w="257"/>
        <w:gridCol w:w="356"/>
      </w:tblGrid>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100</w:t>
            </w:r>
          </w:p>
        </w:tc>
      </w:tr>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 </w:t>
            </w:r>
          </w:p>
        </w:tc>
      </w:tr>
    </w:tbl>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 xml:space="preserve">La mediana (punto che lascia alla sua sinistra e alla sua destra lo stesso numero di casi) vale 2. Il primo quartile Q1 (punto che lascia alla sua sinistra il 25 percento dei casi) vale 1. Il terzo quartile Q3 (punto che lascia alla sua sinistra il 75 percento dei casi) vale 2. La differenza </w:t>
      </w:r>
      <w:proofErr w:type="spellStart"/>
      <w:r w:rsidRPr="00CF23A4">
        <w:rPr>
          <w:rFonts w:ascii="Arial" w:eastAsia="Times New Roman" w:hAnsi="Arial" w:cs="Arial"/>
          <w:color w:val="000000"/>
          <w:sz w:val="21"/>
          <w:szCs w:val="21"/>
          <w:lang w:eastAsia="it-IT"/>
        </w:rPr>
        <w:t>interquartilica</w:t>
      </w:r>
      <w:proofErr w:type="spellEnd"/>
      <w:r w:rsidRPr="00CF23A4">
        <w:rPr>
          <w:rFonts w:ascii="Arial" w:eastAsia="Times New Roman" w:hAnsi="Arial" w:cs="Arial"/>
          <w:color w:val="000000"/>
          <w:sz w:val="21"/>
          <w:szCs w:val="21"/>
          <w:lang w:eastAsia="it-IT"/>
        </w:rPr>
        <w:t xml:space="preserve"> Q3-Q1 vale 1.</w:t>
      </w:r>
    </w:p>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Lo squilibrio è dato dalla somma delle proporzioni al quadrato per ciascuna delle k modalità della variabile, ossia:</w:t>
      </w:r>
      <w:r w:rsidRPr="00CF23A4">
        <w:rPr>
          <w:rFonts w:ascii="Arial" w:eastAsia="Times New Roman" w:hAnsi="Arial" w:cs="Arial"/>
          <w:color w:val="000000"/>
          <w:sz w:val="21"/>
          <w:szCs w:val="21"/>
          <w:lang w:eastAsia="it-IT"/>
        </w:rPr>
        <w:br/>
      </w:r>
      <w:r w:rsidRPr="00CF23A4">
        <w:rPr>
          <w:rFonts w:ascii="Arial" w:eastAsia="Times New Roman" w:hAnsi="Arial" w:cs="Arial"/>
          <w:color w:val="000000"/>
          <w:sz w:val="21"/>
          <w:szCs w:val="21"/>
          <w:lang w:eastAsia="it-IT"/>
        </w:rPr>
        <w:fldChar w:fldCharType="begin"/>
      </w:r>
      <w:r w:rsidRPr="00CF23A4">
        <w:rPr>
          <w:rFonts w:ascii="Arial" w:eastAsia="Times New Roman" w:hAnsi="Arial" w:cs="Arial"/>
          <w:color w:val="000000"/>
          <w:sz w:val="21"/>
          <w:szCs w:val="21"/>
          <w:lang w:eastAsia="it-IT"/>
        </w:rPr>
        <w:instrText xml:space="preserve"> INCLUDEPICTURE "/var/folders/fd/xk2qyqbj5_x0j9spp28pbhsw0000gn/T/com.microsoft.Word/WebArchiveCopyPasteTempFiles/squilibrio.gif" \* MERGEFORMATINET </w:instrText>
      </w:r>
      <w:r w:rsidRPr="00CF23A4">
        <w:rPr>
          <w:rFonts w:ascii="Arial" w:eastAsia="Times New Roman" w:hAnsi="Arial" w:cs="Arial"/>
          <w:color w:val="000000"/>
          <w:sz w:val="21"/>
          <w:szCs w:val="21"/>
          <w:lang w:eastAsia="it-IT"/>
        </w:rPr>
        <w:fldChar w:fldCharType="separate"/>
      </w:r>
      <w:r w:rsidRPr="00CF23A4">
        <w:rPr>
          <w:rFonts w:ascii="Arial" w:eastAsia="Times New Roman" w:hAnsi="Arial" w:cs="Arial"/>
          <w:noProof/>
          <w:color w:val="000000"/>
          <w:sz w:val="21"/>
          <w:szCs w:val="21"/>
          <w:lang w:eastAsia="it-IT"/>
        </w:rPr>
        <w:drawing>
          <wp:inline distT="0" distB="0" distL="0" distR="0" wp14:anchorId="1604163B" wp14:editId="35D5919A">
            <wp:extent cx="572770" cy="546735"/>
            <wp:effectExtent l="0" t="0" r="0" b="0"/>
            <wp:docPr id="3" name="Immagine 3" descr="/var/folders/fd/xk2qyqbj5_x0j9spp28pbhsw0000gn/T/com.microsoft.Word/WebArchiveCopyPasteTempFiles/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ar/folders/fd/xk2qyqbj5_x0j9spp28pbhsw0000gn/T/com.microsoft.Word/WebArchiveCopyPasteTempFiles/squilibri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2770" cy="546735"/>
                    </a:xfrm>
                    <a:prstGeom prst="rect">
                      <a:avLst/>
                    </a:prstGeom>
                    <a:noFill/>
                    <a:ln>
                      <a:noFill/>
                    </a:ln>
                  </pic:spPr>
                </pic:pic>
              </a:graphicData>
            </a:graphic>
          </wp:inline>
        </w:drawing>
      </w:r>
      <w:r w:rsidRPr="00CF23A4">
        <w:rPr>
          <w:rFonts w:ascii="Arial" w:eastAsia="Times New Roman" w:hAnsi="Arial" w:cs="Arial"/>
          <w:color w:val="000000"/>
          <w:sz w:val="21"/>
          <w:szCs w:val="21"/>
          <w:lang w:eastAsia="it-IT"/>
        </w:rPr>
        <w:fldChar w:fldCharType="end"/>
      </w:r>
      <w:r w:rsidRPr="00CF23A4">
        <w:rPr>
          <w:rFonts w:ascii="Arial" w:eastAsia="Times New Roman" w:hAnsi="Arial" w:cs="Arial"/>
          <w:color w:val="000000"/>
          <w:sz w:val="21"/>
          <w:szCs w:val="21"/>
          <w:lang w:eastAsia="it-IT"/>
        </w:rPr>
        <w:t> = 0.47^2+0.35^2+0.18^2 = 0.38. </w:t>
      </w:r>
      <w:r w:rsidRPr="00CF23A4">
        <w:rPr>
          <w:rFonts w:ascii="Arial" w:eastAsia="Times New Roman" w:hAnsi="Arial" w:cs="Arial"/>
          <w:color w:val="000000"/>
          <w:sz w:val="21"/>
          <w:szCs w:val="21"/>
          <w:lang w:eastAsia="it-IT"/>
        </w:rPr>
        <w:br/>
      </w:r>
      <w:proofErr w:type="gramStart"/>
      <w:r w:rsidRPr="00CF23A4">
        <w:rPr>
          <w:rFonts w:ascii="Arial" w:eastAsia="Times New Roman" w:hAnsi="Arial" w:cs="Arial"/>
          <w:color w:val="000000"/>
          <w:sz w:val="21"/>
          <w:szCs w:val="21"/>
          <w:lang w:eastAsia="it-IT"/>
        </w:rPr>
        <w:t>E'</w:t>
      </w:r>
      <w:proofErr w:type="gramEnd"/>
      <w:r w:rsidRPr="00CF23A4">
        <w:rPr>
          <w:rFonts w:ascii="Arial" w:eastAsia="Times New Roman" w:hAnsi="Arial" w:cs="Arial"/>
          <w:color w:val="000000"/>
          <w:sz w:val="21"/>
          <w:szCs w:val="21"/>
          <w:lang w:eastAsia="it-IT"/>
        </w:rPr>
        <w:t xml:space="preserve"> un indice di dispersione dei casi nelle modalità assunte dalla variabile. Se è vicino a 0.33 (ossia 1/k, dove k è il numero delle modalità) i casi sono </w:t>
      </w:r>
      <w:proofErr w:type="spellStart"/>
      <w:r w:rsidRPr="00CF23A4">
        <w:rPr>
          <w:rFonts w:ascii="Arial" w:eastAsia="Times New Roman" w:hAnsi="Arial" w:cs="Arial"/>
          <w:color w:val="000000"/>
          <w:sz w:val="21"/>
          <w:szCs w:val="21"/>
          <w:lang w:eastAsia="it-IT"/>
        </w:rPr>
        <w:t>equidistribuiti</w:t>
      </w:r>
      <w:proofErr w:type="spellEnd"/>
      <w:r w:rsidRPr="00CF23A4">
        <w:rPr>
          <w:rFonts w:ascii="Arial" w:eastAsia="Times New Roman" w:hAnsi="Arial" w:cs="Arial"/>
          <w:color w:val="000000"/>
          <w:sz w:val="21"/>
          <w:szCs w:val="21"/>
          <w:lang w:eastAsia="it-IT"/>
        </w:rPr>
        <w:t xml:space="preserve"> nelle categorie corrispondenti alle modalità della variabile. Se è vicino a 1 i casi sono concentrati in un'unica categoria.</w:t>
      </w:r>
    </w:p>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lastRenderedPageBreak/>
        <w:t>Il campo di variazione indica la differenza tra il valore minimo (1) e il valore massimo (3) della distribuzione.</w:t>
      </w:r>
    </w:p>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La media (aritmetica) è data dalla somma dei valori corrispondenti a ciascun caso divisa per il numero dei casi, ossia:</w:t>
      </w:r>
      <w:r w:rsidRPr="00CF23A4">
        <w:rPr>
          <w:rFonts w:ascii="Arial" w:eastAsia="Times New Roman" w:hAnsi="Arial" w:cs="Arial"/>
          <w:color w:val="000000"/>
          <w:sz w:val="21"/>
          <w:szCs w:val="21"/>
          <w:lang w:eastAsia="it-IT"/>
        </w:rPr>
        <w:br/>
      </w:r>
      <w:r w:rsidRPr="00CF23A4">
        <w:rPr>
          <w:rFonts w:ascii="Arial" w:eastAsia="Times New Roman" w:hAnsi="Arial" w:cs="Arial"/>
          <w:color w:val="000000"/>
          <w:sz w:val="21"/>
          <w:szCs w:val="21"/>
          <w:lang w:eastAsia="it-IT"/>
        </w:rPr>
        <w:fldChar w:fldCharType="begin"/>
      </w:r>
      <w:r w:rsidRPr="00CF23A4">
        <w:rPr>
          <w:rFonts w:ascii="Arial" w:eastAsia="Times New Roman" w:hAnsi="Arial" w:cs="Arial"/>
          <w:color w:val="000000"/>
          <w:sz w:val="21"/>
          <w:szCs w:val="21"/>
          <w:lang w:eastAsia="it-IT"/>
        </w:rPr>
        <w:instrText xml:space="preserve"> INCLUDEPICTURE "/var/folders/fd/xk2qyqbj5_x0j9spp28pbhsw0000gn/T/com.microsoft.Word/WebArchiveCopyPasteTempFiles/media.gif" \* MERGEFORMATINET </w:instrText>
      </w:r>
      <w:r w:rsidRPr="00CF23A4">
        <w:rPr>
          <w:rFonts w:ascii="Arial" w:eastAsia="Times New Roman" w:hAnsi="Arial" w:cs="Arial"/>
          <w:color w:val="000000"/>
          <w:sz w:val="21"/>
          <w:szCs w:val="21"/>
          <w:lang w:eastAsia="it-IT"/>
        </w:rPr>
        <w:fldChar w:fldCharType="separate"/>
      </w:r>
      <w:r w:rsidRPr="00CF23A4">
        <w:rPr>
          <w:rFonts w:ascii="Arial" w:eastAsia="Times New Roman" w:hAnsi="Arial" w:cs="Arial"/>
          <w:noProof/>
          <w:color w:val="000000"/>
          <w:sz w:val="21"/>
          <w:szCs w:val="21"/>
          <w:lang w:eastAsia="it-IT"/>
        </w:rPr>
        <w:drawing>
          <wp:inline distT="0" distB="0" distL="0" distR="0" wp14:anchorId="5D3F9550" wp14:editId="6B500C21">
            <wp:extent cx="709295" cy="598170"/>
            <wp:effectExtent l="0" t="0" r="1905" b="0"/>
            <wp:docPr id="2" name="Immagine 2" descr="/var/folders/fd/xk2qyqbj5_x0j9spp28pbhsw0000gn/T/com.microsoft.Word/WebArchiveCopyPasteTempFiles/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ar/folders/fd/xk2qyqbj5_x0j9spp28pbhsw0000gn/T/com.microsoft.Word/WebArchiveCopyPasteTempFiles/media.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09295" cy="598170"/>
                    </a:xfrm>
                    <a:prstGeom prst="rect">
                      <a:avLst/>
                    </a:prstGeom>
                    <a:noFill/>
                    <a:ln>
                      <a:noFill/>
                    </a:ln>
                  </pic:spPr>
                </pic:pic>
              </a:graphicData>
            </a:graphic>
          </wp:inline>
        </w:drawing>
      </w:r>
      <w:r w:rsidRPr="00CF23A4">
        <w:rPr>
          <w:rFonts w:ascii="Arial" w:eastAsia="Times New Roman" w:hAnsi="Arial" w:cs="Arial"/>
          <w:color w:val="000000"/>
          <w:sz w:val="21"/>
          <w:szCs w:val="21"/>
          <w:lang w:eastAsia="it-IT"/>
        </w:rPr>
        <w:fldChar w:fldCharType="end"/>
      </w:r>
      <w:r w:rsidRPr="00CF23A4">
        <w:rPr>
          <w:rFonts w:ascii="Arial" w:eastAsia="Times New Roman" w:hAnsi="Arial" w:cs="Arial"/>
          <w:color w:val="000000"/>
          <w:sz w:val="21"/>
          <w:szCs w:val="21"/>
          <w:lang w:eastAsia="it-IT"/>
        </w:rPr>
        <w:t> = (1+1+1+1+1+1+1+1+2+2+2+2+2+2+3+3+3)/17 = 1.71</w:t>
      </w:r>
    </w:p>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Lo scarto tipo è dato dalla radice della somma delle differenze di ciascun valore rispetto alla media elevate al quadrato e rapportate al numero dei casi, ossia:</w:t>
      </w:r>
      <w:r w:rsidRPr="00CF23A4">
        <w:rPr>
          <w:rFonts w:ascii="Arial" w:eastAsia="Times New Roman" w:hAnsi="Arial" w:cs="Arial"/>
          <w:color w:val="000000"/>
          <w:sz w:val="21"/>
          <w:szCs w:val="21"/>
          <w:lang w:eastAsia="it-IT"/>
        </w:rPr>
        <w:br/>
      </w:r>
      <w:r w:rsidRPr="00CF23A4">
        <w:rPr>
          <w:rFonts w:ascii="Arial" w:eastAsia="Times New Roman" w:hAnsi="Arial" w:cs="Arial"/>
          <w:color w:val="000000"/>
          <w:sz w:val="21"/>
          <w:szCs w:val="21"/>
          <w:lang w:eastAsia="it-IT"/>
        </w:rPr>
        <w:fldChar w:fldCharType="begin"/>
      </w:r>
      <w:r w:rsidRPr="00CF23A4">
        <w:rPr>
          <w:rFonts w:ascii="Arial" w:eastAsia="Times New Roman" w:hAnsi="Arial" w:cs="Arial"/>
          <w:color w:val="000000"/>
          <w:sz w:val="21"/>
          <w:szCs w:val="21"/>
          <w:lang w:eastAsia="it-IT"/>
        </w:rPr>
        <w:instrText xml:space="preserve"> INCLUDEPICTURE "/var/folders/fd/xk2qyqbj5_x0j9spp28pbhsw0000gn/T/com.microsoft.Word/WebArchiveCopyPasteTempFiles/scartotipo.gif" \* MERGEFORMATINET </w:instrText>
      </w:r>
      <w:r w:rsidRPr="00CF23A4">
        <w:rPr>
          <w:rFonts w:ascii="Arial" w:eastAsia="Times New Roman" w:hAnsi="Arial" w:cs="Arial"/>
          <w:color w:val="000000"/>
          <w:sz w:val="21"/>
          <w:szCs w:val="21"/>
          <w:lang w:eastAsia="it-IT"/>
        </w:rPr>
        <w:fldChar w:fldCharType="separate"/>
      </w:r>
      <w:r w:rsidRPr="00CF23A4">
        <w:rPr>
          <w:rFonts w:ascii="Arial" w:eastAsia="Times New Roman" w:hAnsi="Arial" w:cs="Arial"/>
          <w:noProof/>
          <w:color w:val="000000"/>
          <w:sz w:val="21"/>
          <w:szCs w:val="21"/>
          <w:lang w:eastAsia="it-IT"/>
        </w:rPr>
        <w:drawing>
          <wp:inline distT="0" distB="0" distL="0" distR="0" wp14:anchorId="78EE47AB" wp14:editId="68406AB9">
            <wp:extent cx="1247775" cy="623570"/>
            <wp:effectExtent l="0" t="0" r="0" b="0"/>
            <wp:docPr id="45" name="Immagine 45" descr="/var/folders/fd/xk2qyqbj5_x0j9spp28pbhsw0000gn/T/com.microsoft.Word/WebArchiveCopyPasteTempFiles/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var/folders/fd/xk2qyqbj5_x0j9spp28pbhsw0000gn/T/com.microsoft.Word/WebArchiveCopyPasteTempFiles/scartotipo.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47775" cy="623570"/>
                    </a:xfrm>
                    <a:prstGeom prst="rect">
                      <a:avLst/>
                    </a:prstGeom>
                    <a:noFill/>
                    <a:ln>
                      <a:noFill/>
                    </a:ln>
                  </pic:spPr>
                </pic:pic>
              </a:graphicData>
            </a:graphic>
          </wp:inline>
        </w:drawing>
      </w:r>
      <w:r w:rsidRPr="00CF23A4">
        <w:rPr>
          <w:rFonts w:ascii="Arial" w:eastAsia="Times New Roman" w:hAnsi="Arial" w:cs="Arial"/>
          <w:color w:val="000000"/>
          <w:sz w:val="21"/>
          <w:szCs w:val="21"/>
          <w:lang w:eastAsia="it-IT"/>
        </w:rPr>
        <w:fldChar w:fldCharType="end"/>
      </w:r>
      <w:r w:rsidRPr="00CF23A4">
        <w:rPr>
          <w:rFonts w:ascii="Arial" w:eastAsia="Times New Roman" w:hAnsi="Arial" w:cs="Arial"/>
          <w:color w:val="000000"/>
          <w:sz w:val="21"/>
          <w:szCs w:val="21"/>
          <w:lang w:eastAsia="it-IT"/>
        </w:rPr>
        <w:t> =radq(((1-1.71)^2+(1-1.71)^2+(1-1.71)^2+(1-1.71)^2+(1-1.71)^2+(1-1.71)^2+(1-1.71)^2+(1-1.71)^2+(2-1.71)^2+(2-1.71)^2+(2-1.71)^2+(2-1.71)^2+(2-1.71)^2+(2-1.71)^2+(3-1.71)^2+(3-1.71)^2+(3-1.71)^2)/17) = 0.75</w:t>
      </w:r>
    </w:p>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I parametri illustrati (percentuali semplici delle categorie, media e scarto tipo) sono quelli calcolati sul campione considerato (la matrice di dati di partenza). Di questi viene fornita anche la proiezione sulla popolazione, con intervallo di fiducia 95 percento (</w:t>
      </w:r>
      <w:proofErr w:type="spellStart"/>
      <w:r w:rsidRPr="00CF23A4">
        <w:rPr>
          <w:rFonts w:ascii="Arial" w:eastAsia="Times New Roman" w:hAnsi="Arial" w:cs="Arial"/>
          <w:color w:val="000000"/>
          <w:sz w:val="21"/>
          <w:szCs w:val="21"/>
          <w:lang w:eastAsia="it-IT"/>
        </w:rPr>
        <w:t>Int</w:t>
      </w:r>
      <w:proofErr w:type="spellEnd"/>
      <w:r w:rsidRPr="00CF23A4">
        <w:rPr>
          <w:rFonts w:ascii="Arial" w:eastAsia="Times New Roman" w:hAnsi="Arial" w:cs="Arial"/>
          <w:color w:val="000000"/>
          <w:sz w:val="21"/>
          <w:szCs w:val="21"/>
          <w:lang w:eastAsia="it-IT"/>
        </w:rPr>
        <w:t xml:space="preserve">. </w:t>
      </w:r>
      <w:proofErr w:type="spellStart"/>
      <w:r w:rsidRPr="00CF23A4">
        <w:rPr>
          <w:rFonts w:ascii="Arial" w:eastAsia="Times New Roman" w:hAnsi="Arial" w:cs="Arial"/>
          <w:color w:val="000000"/>
          <w:sz w:val="21"/>
          <w:szCs w:val="21"/>
          <w:lang w:eastAsia="it-IT"/>
        </w:rPr>
        <w:t>Fid</w:t>
      </w:r>
      <w:proofErr w:type="spellEnd"/>
      <w:r w:rsidRPr="00CF23A4">
        <w:rPr>
          <w:rFonts w:ascii="Arial" w:eastAsia="Times New Roman" w:hAnsi="Arial" w:cs="Arial"/>
          <w:color w:val="000000"/>
          <w:sz w:val="21"/>
          <w:szCs w:val="21"/>
          <w:lang w:eastAsia="it-IT"/>
        </w:rPr>
        <w:t>. 95%), valida se: </w:t>
      </w:r>
      <w:r w:rsidRPr="00CF23A4">
        <w:rPr>
          <w:rFonts w:ascii="Arial" w:eastAsia="Times New Roman" w:hAnsi="Arial" w:cs="Arial"/>
          <w:color w:val="000000"/>
          <w:sz w:val="21"/>
          <w:szCs w:val="21"/>
          <w:lang w:eastAsia="it-IT"/>
        </w:rPr>
        <w:br/>
        <w:t>a) il campione è stato ottenuto mediante estrazione casuale; </w:t>
      </w:r>
      <w:r w:rsidRPr="00CF23A4">
        <w:rPr>
          <w:rFonts w:ascii="Arial" w:eastAsia="Times New Roman" w:hAnsi="Arial" w:cs="Arial"/>
          <w:color w:val="000000"/>
          <w:sz w:val="21"/>
          <w:szCs w:val="21"/>
          <w:lang w:eastAsia="it-IT"/>
        </w:rPr>
        <w:br/>
        <w:t>b) la popolazione è normale se il numero dei casi del campione è minore di 30; se è maggiore la forma può essere qualsiasi. </w:t>
      </w:r>
      <w:r w:rsidRPr="00CF23A4">
        <w:rPr>
          <w:rFonts w:ascii="Arial" w:eastAsia="Times New Roman" w:hAnsi="Arial" w:cs="Arial"/>
          <w:color w:val="000000"/>
          <w:sz w:val="21"/>
          <w:szCs w:val="21"/>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CF23A4">
        <w:rPr>
          <w:rFonts w:ascii="Arial" w:eastAsia="Times New Roman" w:hAnsi="Arial" w:cs="Arial"/>
          <w:color w:val="000000"/>
          <w:sz w:val="21"/>
          <w:szCs w:val="21"/>
          <w:lang w:eastAsia="it-IT"/>
        </w:rPr>
        <w:br/>
        <w:t xml:space="preserve">Per la stima della proporzione viene usata la distribuzione Binomiale quando la numerosità del campione è inferiore o uguale a 30 casi; se superiore viene usata la distribuzione di </w:t>
      </w:r>
      <w:proofErr w:type="spellStart"/>
      <w:r w:rsidRPr="00CF23A4">
        <w:rPr>
          <w:rFonts w:ascii="Arial" w:eastAsia="Times New Roman" w:hAnsi="Arial" w:cs="Arial"/>
          <w:color w:val="000000"/>
          <w:sz w:val="21"/>
          <w:szCs w:val="21"/>
          <w:lang w:eastAsia="it-IT"/>
        </w:rPr>
        <w:t>Poisson</w:t>
      </w:r>
      <w:proofErr w:type="spellEnd"/>
      <w:r w:rsidRPr="00CF23A4">
        <w:rPr>
          <w:rFonts w:ascii="Arial" w:eastAsia="Times New Roman" w:hAnsi="Arial" w:cs="Arial"/>
          <w:color w:val="000000"/>
          <w:sz w:val="21"/>
          <w:szCs w:val="21"/>
          <w:lang w:eastAsia="it-IT"/>
        </w:rPr>
        <w:t xml:space="preserve"> se la proporzione della categoria è 5% o inferiore, la distribuzione Normale altrimenti.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947"/>
        <w:gridCol w:w="1022"/>
        <w:gridCol w:w="180"/>
        <w:gridCol w:w="788"/>
      </w:tblGrid>
      <w:tr w:rsidR="00074281" w:rsidRPr="00CF23A4" w:rsidTr="00074281">
        <w:trPr>
          <w:tblCellSpacing w:w="15" w:type="dxa"/>
        </w:trPr>
        <w:tc>
          <w:tcPr>
            <w:tcW w:w="0" w:type="auto"/>
            <w:hideMark/>
          </w:tcPr>
          <w:p w:rsidR="00074281" w:rsidRPr="00CF23A4" w:rsidRDefault="00074281" w:rsidP="00074281">
            <w:pPr>
              <w:rPr>
                <w:rFonts w:ascii="Arial" w:eastAsia="Times New Roman" w:hAnsi="Arial" w:cs="Arial"/>
                <w:color w:val="000000"/>
                <w:sz w:val="21"/>
                <w:szCs w:val="21"/>
                <w:lang w:eastAsia="it-IT"/>
              </w:rPr>
            </w:pPr>
            <w:r w:rsidRPr="00CF23A4">
              <w:rPr>
                <w:rFonts w:ascii="Arial" w:eastAsia="Times New Roman" w:hAnsi="Arial" w:cs="Arial"/>
                <w:b/>
                <w:bCs/>
                <w:color w:val="000000"/>
                <w:sz w:val="21"/>
                <w:szCs w:val="21"/>
                <w:lang w:eastAsia="it-IT"/>
              </w:rPr>
              <w:t>Distribuzione di frequenza:</w:t>
            </w:r>
            <w:r w:rsidRPr="00CF23A4">
              <w:rPr>
                <w:rFonts w:ascii="Arial" w:eastAsia="Times New Roman" w:hAnsi="Arial" w:cs="Arial"/>
                <w:color w:val="000000"/>
                <w:sz w:val="21"/>
                <w:szCs w:val="21"/>
                <w:lang w:eastAsia="it-IT"/>
              </w:rPr>
              <w:br/>
            </w:r>
            <w:r w:rsidRPr="00CF23A4">
              <w:rPr>
                <w:rFonts w:ascii="Arial" w:eastAsia="Times New Roman" w:hAnsi="Arial" w:cs="Arial"/>
                <w:b/>
                <w:bCs/>
                <w:color w:val="000000"/>
                <w:sz w:val="21"/>
                <w:szCs w:val="21"/>
                <w:lang w:eastAsia="it-IT"/>
              </w:rPr>
              <w:t>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15"/>
                      <w:szCs w:val="15"/>
                      <w:lang w:eastAsia="it-IT"/>
                    </w:rPr>
                    <w:t>Frequenza</w:t>
                  </w:r>
                  <w:r w:rsidRPr="00CF23A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proofErr w:type="spellStart"/>
                  <w:r w:rsidRPr="00CF23A4">
                    <w:rPr>
                      <w:rFonts w:ascii="Arial" w:eastAsia="Times New Roman" w:hAnsi="Arial" w:cs="Arial"/>
                      <w:sz w:val="15"/>
                      <w:szCs w:val="15"/>
                      <w:lang w:eastAsia="it-IT"/>
                    </w:rPr>
                    <w:t>Percent</w:t>
                  </w:r>
                  <w:proofErr w:type="spellEnd"/>
                  <w:r w:rsidRPr="00CF23A4">
                    <w:rPr>
                      <w:rFonts w:ascii="Arial" w:eastAsia="Times New Roman" w:hAnsi="Arial" w:cs="Arial"/>
                      <w:sz w:val="15"/>
                      <w:szCs w:val="15"/>
                      <w:lang w:eastAsia="it-IT"/>
                    </w:rPr>
                    <w:t>.</w:t>
                  </w:r>
                  <w:r w:rsidRPr="00CF23A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15"/>
                      <w:szCs w:val="15"/>
                      <w:lang w:eastAsia="it-IT"/>
                    </w:rPr>
                    <w:t>Frequenza</w:t>
                  </w:r>
                  <w:r w:rsidRPr="00CF23A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proofErr w:type="spellStart"/>
                  <w:r w:rsidRPr="00CF23A4">
                    <w:rPr>
                      <w:rFonts w:ascii="Arial" w:eastAsia="Times New Roman" w:hAnsi="Arial" w:cs="Arial"/>
                      <w:sz w:val="15"/>
                      <w:szCs w:val="15"/>
                      <w:lang w:eastAsia="it-IT"/>
                    </w:rPr>
                    <w:t>Percent</w:t>
                  </w:r>
                  <w:proofErr w:type="spellEnd"/>
                  <w:r w:rsidRPr="00CF23A4">
                    <w:rPr>
                      <w:rFonts w:ascii="Arial" w:eastAsia="Times New Roman" w:hAnsi="Arial" w:cs="Arial"/>
                      <w:sz w:val="15"/>
                      <w:szCs w:val="15"/>
                      <w:lang w:eastAsia="it-IT"/>
                    </w:rPr>
                    <w:t>.</w:t>
                  </w:r>
                  <w:r w:rsidRPr="00CF23A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proofErr w:type="spellStart"/>
                  <w:r w:rsidRPr="00CF23A4">
                    <w:rPr>
                      <w:rFonts w:ascii="Arial" w:eastAsia="Times New Roman" w:hAnsi="Arial" w:cs="Arial"/>
                      <w:sz w:val="15"/>
                      <w:szCs w:val="15"/>
                      <w:lang w:eastAsia="it-IT"/>
                    </w:rPr>
                    <w:t>Int</w:t>
                  </w:r>
                  <w:proofErr w:type="spellEnd"/>
                  <w:r w:rsidRPr="00CF23A4">
                    <w:rPr>
                      <w:rFonts w:ascii="Arial" w:eastAsia="Times New Roman" w:hAnsi="Arial" w:cs="Arial"/>
                      <w:sz w:val="15"/>
                      <w:szCs w:val="15"/>
                      <w:lang w:eastAsia="it-IT"/>
                    </w:rPr>
                    <w:t xml:space="preserve">. </w:t>
                  </w:r>
                  <w:proofErr w:type="spellStart"/>
                  <w:r w:rsidRPr="00CF23A4">
                    <w:rPr>
                      <w:rFonts w:ascii="Arial" w:eastAsia="Times New Roman" w:hAnsi="Arial" w:cs="Arial"/>
                      <w:sz w:val="15"/>
                      <w:szCs w:val="15"/>
                      <w:lang w:eastAsia="it-IT"/>
                    </w:rPr>
                    <w:t>Fid</w:t>
                  </w:r>
                  <w:proofErr w:type="spellEnd"/>
                  <w:r w:rsidRPr="00CF23A4">
                    <w:rPr>
                      <w:rFonts w:ascii="Arial" w:eastAsia="Times New Roman" w:hAnsi="Arial" w:cs="Arial"/>
                      <w:sz w:val="15"/>
                      <w:szCs w:val="15"/>
                      <w:lang w:eastAsia="it-IT"/>
                    </w:rPr>
                    <w:t>. 95%</w:t>
                  </w:r>
                </w:p>
              </w:tc>
            </w:tr>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15"/>
                      <w:szCs w:val="15"/>
                      <w:lang w:eastAsia="it-IT"/>
                    </w:rPr>
                    <w:t>18%:76%</w:t>
                  </w:r>
                </w:p>
              </w:tc>
            </w:tr>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15"/>
                      <w:szCs w:val="15"/>
                      <w:lang w:eastAsia="it-IT"/>
                    </w:rPr>
                    <w:t>24%:82%</w:t>
                  </w:r>
                </w:p>
              </w:tc>
            </w:tr>
          </w:tbl>
          <w:p w:rsidR="00074281" w:rsidRPr="00CF23A4" w:rsidRDefault="00074281" w:rsidP="00074281">
            <w:pPr>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br/>
            </w:r>
            <w:r w:rsidRPr="00CF23A4">
              <w:rPr>
                <w:rFonts w:ascii="Arial" w:eastAsia="Times New Roman" w:hAnsi="Arial" w:cs="Arial"/>
                <w:b/>
                <w:bCs/>
                <w:color w:val="000000"/>
                <w:sz w:val="21"/>
                <w:szCs w:val="21"/>
                <w:lang w:eastAsia="it-IT"/>
              </w:rPr>
              <w:t>Campione</w:t>
            </w:r>
            <w:r w:rsidRPr="00CF23A4">
              <w:rPr>
                <w:rFonts w:ascii="Arial" w:eastAsia="Times New Roman" w:hAnsi="Arial" w:cs="Arial"/>
                <w:color w:val="000000"/>
                <w:sz w:val="21"/>
                <w:szCs w:val="21"/>
                <w:lang w:eastAsia="it-IT"/>
              </w:rPr>
              <w:t>:</w:t>
            </w:r>
            <w:r w:rsidRPr="00CF23A4">
              <w:rPr>
                <w:rFonts w:ascii="Arial" w:eastAsia="Times New Roman" w:hAnsi="Arial" w:cs="Arial"/>
                <w:color w:val="000000"/>
                <w:sz w:val="21"/>
                <w:szCs w:val="21"/>
                <w:lang w:eastAsia="it-IT"/>
              </w:rPr>
              <w:br/>
              <w:t>Numero di casi= 17</w:t>
            </w:r>
            <w:r w:rsidRPr="00CF23A4">
              <w:rPr>
                <w:rFonts w:ascii="Arial" w:eastAsia="Times New Roman" w:hAnsi="Arial" w:cs="Arial"/>
                <w:color w:val="000000"/>
                <w:sz w:val="21"/>
                <w:szCs w:val="21"/>
                <w:lang w:eastAsia="it-IT"/>
              </w:rPr>
              <w:br/>
              <w:t>Indici di tendenza centrale:</w:t>
            </w:r>
            <w:r w:rsidRPr="00CF23A4">
              <w:rPr>
                <w:rFonts w:ascii="Arial" w:eastAsia="Times New Roman" w:hAnsi="Arial" w:cs="Arial"/>
                <w:color w:val="000000"/>
                <w:sz w:val="21"/>
                <w:szCs w:val="21"/>
                <w:lang w:eastAsia="it-IT"/>
              </w:rPr>
              <w:br/>
              <w:t>  Moda = 3</w:t>
            </w:r>
            <w:r w:rsidRPr="00CF23A4">
              <w:rPr>
                <w:rFonts w:ascii="Arial" w:eastAsia="Times New Roman" w:hAnsi="Arial" w:cs="Arial"/>
                <w:color w:val="000000"/>
                <w:sz w:val="21"/>
                <w:szCs w:val="21"/>
                <w:lang w:eastAsia="it-IT"/>
              </w:rPr>
              <w:br/>
              <w:t>  Mediana = 3</w:t>
            </w:r>
            <w:r w:rsidRPr="00CF23A4">
              <w:rPr>
                <w:rFonts w:ascii="Arial" w:eastAsia="Times New Roman" w:hAnsi="Arial" w:cs="Arial"/>
                <w:color w:val="000000"/>
                <w:sz w:val="21"/>
                <w:szCs w:val="21"/>
                <w:lang w:eastAsia="it-IT"/>
              </w:rPr>
              <w:br/>
              <w:t>  Media = 2.53</w:t>
            </w:r>
            <w:r w:rsidRPr="00CF23A4">
              <w:rPr>
                <w:rFonts w:ascii="Arial" w:eastAsia="Times New Roman" w:hAnsi="Arial" w:cs="Arial"/>
                <w:color w:val="000000"/>
                <w:sz w:val="21"/>
                <w:szCs w:val="21"/>
                <w:lang w:eastAsia="it-IT"/>
              </w:rPr>
              <w:br/>
            </w:r>
            <w:r w:rsidRPr="00CF23A4">
              <w:rPr>
                <w:rFonts w:ascii="Arial" w:eastAsia="Times New Roman" w:hAnsi="Arial" w:cs="Arial"/>
                <w:color w:val="000000"/>
                <w:sz w:val="21"/>
                <w:szCs w:val="21"/>
                <w:lang w:eastAsia="it-IT"/>
              </w:rPr>
              <w:lastRenderedPageBreak/>
              <w:t>Indici di dispersione:</w:t>
            </w:r>
            <w:r w:rsidRPr="00CF23A4">
              <w:rPr>
                <w:rFonts w:ascii="Arial" w:eastAsia="Times New Roman" w:hAnsi="Arial" w:cs="Arial"/>
                <w:color w:val="000000"/>
                <w:sz w:val="21"/>
                <w:szCs w:val="21"/>
                <w:lang w:eastAsia="it-IT"/>
              </w:rPr>
              <w:br/>
              <w:t>  Squilibrio = 0.5</w:t>
            </w:r>
            <w:r w:rsidRPr="00CF23A4">
              <w:rPr>
                <w:rFonts w:ascii="Arial" w:eastAsia="Times New Roman" w:hAnsi="Arial" w:cs="Arial"/>
                <w:color w:val="000000"/>
                <w:sz w:val="21"/>
                <w:szCs w:val="21"/>
                <w:lang w:eastAsia="it-IT"/>
              </w:rPr>
              <w:br/>
              <w:t>  Campo di variazione = 1</w:t>
            </w:r>
            <w:r w:rsidRPr="00CF23A4">
              <w:rPr>
                <w:rFonts w:ascii="Arial" w:eastAsia="Times New Roman" w:hAnsi="Arial" w:cs="Arial"/>
                <w:color w:val="000000"/>
                <w:sz w:val="21"/>
                <w:szCs w:val="21"/>
                <w:lang w:eastAsia="it-IT"/>
              </w:rPr>
              <w:br/>
              <w:t xml:space="preserve">  Differenza </w:t>
            </w:r>
            <w:proofErr w:type="spellStart"/>
            <w:r w:rsidRPr="00CF23A4">
              <w:rPr>
                <w:rFonts w:ascii="Arial" w:eastAsia="Times New Roman" w:hAnsi="Arial" w:cs="Arial"/>
                <w:color w:val="000000"/>
                <w:sz w:val="21"/>
                <w:szCs w:val="21"/>
                <w:lang w:eastAsia="it-IT"/>
              </w:rPr>
              <w:t>interquartilica</w:t>
            </w:r>
            <w:proofErr w:type="spellEnd"/>
            <w:r w:rsidRPr="00CF23A4">
              <w:rPr>
                <w:rFonts w:ascii="Arial" w:eastAsia="Times New Roman" w:hAnsi="Arial" w:cs="Arial"/>
                <w:color w:val="000000"/>
                <w:sz w:val="21"/>
                <w:szCs w:val="21"/>
                <w:lang w:eastAsia="it-IT"/>
              </w:rPr>
              <w:t xml:space="preserve"> = 1</w:t>
            </w:r>
            <w:r w:rsidRPr="00CF23A4">
              <w:rPr>
                <w:rFonts w:ascii="Arial" w:eastAsia="Times New Roman" w:hAnsi="Arial" w:cs="Arial"/>
                <w:color w:val="000000"/>
                <w:sz w:val="21"/>
                <w:szCs w:val="21"/>
                <w:lang w:eastAsia="it-IT"/>
              </w:rPr>
              <w:br/>
              <w:t>  Scarto tipo = 0.5</w:t>
            </w:r>
            <w:r w:rsidRPr="00CF23A4">
              <w:rPr>
                <w:rFonts w:ascii="Arial" w:eastAsia="Times New Roman" w:hAnsi="Arial" w:cs="Arial"/>
                <w:color w:val="000000"/>
                <w:sz w:val="21"/>
                <w:szCs w:val="21"/>
                <w:lang w:eastAsia="it-IT"/>
              </w:rPr>
              <w:br/>
              <w:t>Indici di forma:</w:t>
            </w:r>
            <w:r w:rsidRPr="00CF23A4">
              <w:rPr>
                <w:rFonts w:ascii="Arial" w:eastAsia="Times New Roman" w:hAnsi="Arial" w:cs="Arial"/>
                <w:color w:val="000000"/>
                <w:sz w:val="21"/>
                <w:szCs w:val="21"/>
                <w:lang w:eastAsia="it-IT"/>
              </w:rPr>
              <w:br/>
              <w:t>  Asimmetria = -0.12</w:t>
            </w:r>
            <w:r w:rsidRPr="00CF23A4">
              <w:rPr>
                <w:rFonts w:ascii="Arial" w:eastAsia="Times New Roman" w:hAnsi="Arial" w:cs="Arial"/>
                <w:color w:val="000000"/>
                <w:sz w:val="21"/>
                <w:szCs w:val="21"/>
                <w:lang w:eastAsia="it-IT"/>
              </w:rPr>
              <w:br/>
              <w:t>  Curtosi = -1.99</w:t>
            </w:r>
          </w:p>
          <w:p w:rsidR="00074281" w:rsidRPr="00CF23A4" w:rsidRDefault="00074281" w:rsidP="00074281">
            <w:pPr>
              <w:spacing w:before="100" w:beforeAutospacing="1" w:after="100" w:afterAutospacing="1"/>
              <w:rPr>
                <w:rFonts w:ascii="Arial" w:eastAsia="Times New Roman" w:hAnsi="Arial" w:cs="Arial"/>
                <w:color w:val="000000"/>
                <w:sz w:val="21"/>
                <w:szCs w:val="21"/>
                <w:lang w:eastAsia="it-IT"/>
              </w:rPr>
            </w:pPr>
            <w:r w:rsidRPr="00CF23A4">
              <w:rPr>
                <w:rFonts w:ascii="Arial" w:eastAsia="Times New Roman" w:hAnsi="Arial" w:cs="Arial"/>
                <w:b/>
                <w:bCs/>
                <w:color w:val="000000"/>
                <w:sz w:val="21"/>
                <w:szCs w:val="21"/>
                <w:lang w:eastAsia="it-IT"/>
              </w:rPr>
              <w:t>Popolazione</w:t>
            </w:r>
            <w:r w:rsidRPr="00CF23A4">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proofErr w:type="spellStart"/>
                  <w:r w:rsidRPr="00CF23A4">
                    <w:rPr>
                      <w:rFonts w:ascii="Arial" w:eastAsia="Times New Roman" w:hAnsi="Arial" w:cs="Arial"/>
                      <w:sz w:val="15"/>
                      <w:szCs w:val="15"/>
                      <w:lang w:eastAsia="it-IT"/>
                    </w:rPr>
                    <w:t>Int</w:t>
                  </w:r>
                  <w:proofErr w:type="spellEnd"/>
                  <w:r w:rsidRPr="00CF23A4">
                    <w:rPr>
                      <w:rFonts w:ascii="Arial" w:eastAsia="Times New Roman" w:hAnsi="Arial" w:cs="Arial"/>
                      <w:sz w:val="15"/>
                      <w:szCs w:val="15"/>
                      <w:lang w:eastAsia="it-IT"/>
                    </w:rPr>
                    <w:t xml:space="preserve">. </w:t>
                  </w:r>
                  <w:proofErr w:type="spellStart"/>
                  <w:r w:rsidRPr="00CF23A4">
                    <w:rPr>
                      <w:rFonts w:ascii="Arial" w:eastAsia="Times New Roman" w:hAnsi="Arial" w:cs="Arial"/>
                      <w:sz w:val="15"/>
                      <w:szCs w:val="15"/>
                      <w:lang w:eastAsia="it-IT"/>
                    </w:rPr>
                    <w:t>Fid</w:t>
                  </w:r>
                  <w:proofErr w:type="spellEnd"/>
                  <w:r w:rsidRPr="00CF23A4">
                    <w:rPr>
                      <w:rFonts w:ascii="Arial" w:eastAsia="Times New Roman" w:hAnsi="Arial" w:cs="Arial"/>
                      <w:sz w:val="15"/>
                      <w:szCs w:val="15"/>
                      <w:lang w:eastAsia="it-IT"/>
                    </w:rPr>
                    <w:t>. 95%</w:t>
                  </w:r>
                </w:p>
              </w:tc>
            </w:tr>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da 2.27 a 2.79</w:t>
                  </w:r>
                </w:p>
              </w:tc>
            </w:tr>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da 0.37 a 0.76</w:t>
                  </w:r>
                </w:p>
              </w:tc>
            </w:tr>
          </w:tbl>
          <w:p w:rsidR="00074281" w:rsidRPr="00CF23A4" w:rsidRDefault="00074281" w:rsidP="00074281">
            <w:pPr>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br/>
              <w:t xml:space="preserve">Probabilità di normalità della distribuzione (test di </w:t>
            </w:r>
            <w:proofErr w:type="spellStart"/>
            <w:r w:rsidRPr="00CF23A4">
              <w:rPr>
                <w:rFonts w:ascii="Arial" w:eastAsia="Times New Roman" w:hAnsi="Arial" w:cs="Arial"/>
                <w:color w:val="000000"/>
                <w:sz w:val="21"/>
                <w:szCs w:val="21"/>
                <w:lang w:eastAsia="it-IT"/>
              </w:rPr>
              <w:t>Jarque-Bera</w:t>
            </w:r>
            <w:proofErr w:type="spellEnd"/>
            <w:r w:rsidRPr="00CF23A4">
              <w:rPr>
                <w:rFonts w:ascii="Arial" w:eastAsia="Times New Roman" w:hAnsi="Arial" w:cs="Arial"/>
                <w:color w:val="000000"/>
                <w:sz w:val="21"/>
                <w:szCs w:val="21"/>
                <w:lang w:eastAsia="it-IT"/>
              </w:rPr>
              <w:t>): 0.243</w:t>
            </w:r>
          </w:p>
        </w:tc>
        <w:tc>
          <w:tcPr>
            <w:tcW w:w="0" w:type="auto"/>
            <w:hideMark/>
          </w:tcPr>
          <w:p w:rsidR="00074281" w:rsidRPr="00CF23A4" w:rsidRDefault="00074281" w:rsidP="00074281">
            <w:pPr>
              <w:spacing w:before="100" w:beforeAutospacing="1" w:after="100" w:afterAutospacing="1"/>
              <w:jc w:val="right"/>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lastRenderedPageBreak/>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81"/>
            </w:tblGrid>
            <w:tr w:rsidR="00074281" w:rsidRPr="00CF23A4" w:rsidTr="00074281">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74281" w:rsidRPr="00CF23A4" w:rsidTr="00074281">
                    <w:trPr>
                      <w:tblCellSpacing w:w="0" w:type="dxa"/>
                      <w:jc w:val="center"/>
                    </w:trPr>
                    <w:tc>
                      <w:tcPr>
                        <w:tcW w:w="0" w:type="auto"/>
                        <w:vAlign w:val="bottom"/>
                        <w:hideMark/>
                      </w:tcPr>
                      <w:p w:rsidR="00074281" w:rsidRPr="00CF23A4" w:rsidRDefault="00074281" w:rsidP="00074281">
                        <w:pPr>
                          <w:jc w:val="center"/>
                          <w:rPr>
                            <w:rFonts w:ascii="Arial" w:eastAsia="Times New Roman" w:hAnsi="Arial" w:cs="Arial"/>
                            <w:sz w:val="21"/>
                            <w:szCs w:val="21"/>
                            <w:lang w:eastAsia="it-IT"/>
                          </w:rPr>
                        </w:pPr>
                        <w:r w:rsidRPr="00CF23A4">
                          <w:rPr>
                            <w:rFonts w:ascii="Arial" w:eastAsia="Times New Roman" w:hAnsi="Arial" w:cs="Arial"/>
                            <w:sz w:val="21"/>
                            <w:szCs w:val="21"/>
                            <w:lang w:eastAsia="it-IT"/>
                          </w:rPr>
                          <w:t>47%</w:t>
                        </w:r>
                      </w:p>
                    </w:tc>
                  </w:tr>
                  <w:tr w:rsidR="00074281" w:rsidRPr="00CF23A4" w:rsidTr="00074281">
                    <w:trPr>
                      <w:trHeight w:val="940"/>
                      <w:tblCellSpacing w:w="0" w:type="dxa"/>
                      <w:jc w:val="center"/>
                    </w:trPr>
                    <w:tc>
                      <w:tcPr>
                        <w:tcW w:w="0" w:type="auto"/>
                        <w:shd w:val="clear" w:color="auto" w:fill="C0D0C0"/>
                        <w:vAlign w:val="bottom"/>
                        <w:hideMark/>
                      </w:tcPr>
                      <w:p w:rsidR="00074281" w:rsidRPr="00CF23A4" w:rsidRDefault="00074281" w:rsidP="00074281">
                        <w:pPr>
                          <w:jc w:val="center"/>
                          <w:rPr>
                            <w:rFonts w:ascii="Arial" w:eastAsia="Times New Roman" w:hAnsi="Arial" w:cs="Arial"/>
                            <w:sz w:val="21"/>
                            <w:szCs w:val="21"/>
                            <w:lang w:eastAsia="it-IT"/>
                          </w:rPr>
                        </w:pPr>
                      </w:p>
                    </w:tc>
                  </w:tr>
                </w:tbl>
                <w:p w:rsidR="00074281" w:rsidRPr="00CF23A4" w:rsidRDefault="00074281" w:rsidP="00074281">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74281" w:rsidRPr="00CF23A4" w:rsidTr="00074281">
                    <w:trPr>
                      <w:tblCellSpacing w:w="0" w:type="dxa"/>
                      <w:jc w:val="center"/>
                    </w:trPr>
                    <w:tc>
                      <w:tcPr>
                        <w:tcW w:w="0" w:type="auto"/>
                        <w:vAlign w:val="bottom"/>
                        <w:hideMark/>
                      </w:tcPr>
                      <w:p w:rsidR="00074281" w:rsidRPr="00CF23A4" w:rsidRDefault="00074281" w:rsidP="00074281">
                        <w:pPr>
                          <w:jc w:val="center"/>
                          <w:rPr>
                            <w:rFonts w:ascii="Arial" w:eastAsia="Times New Roman" w:hAnsi="Arial" w:cs="Arial"/>
                            <w:sz w:val="21"/>
                            <w:szCs w:val="21"/>
                            <w:lang w:eastAsia="it-IT"/>
                          </w:rPr>
                        </w:pPr>
                        <w:r w:rsidRPr="00CF23A4">
                          <w:rPr>
                            <w:rFonts w:ascii="Arial" w:eastAsia="Times New Roman" w:hAnsi="Arial" w:cs="Arial"/>
                            <w:sz w:val="21"/>
                            <w:szCs w:val="21"/>
                            <w:lang w:eastAsia="it-IT"/>
                          </w:rPr>
                          <w:t>53%</w:t>
                        </w:r>
                      </w:p>
                    </w:tc>
                  </w:tr>
                  <w:tr w:rsidR="00074281" w:rsidRPr="00CF23A4" w:rsidTr="00074281">
                    <w:trPr>
                      <w:trHeight w:val="1060"/>
                      <w:tblCellSpacing w:w="0" w:type="dxa"/>
                      <w:jc w:val="center"/>
                    </w:trPr>
                    <w:tc>
                      <w:tcPr>
                        <w:tcW w:w="0" w:type="auto"/>
                        <w:shd w:val="clear" w:color="auto" w:fill="C0D0C0"/>
                        <w:vAlign w:val="bottom"/>
                        <w:hideMark/>
                      </w:tcPr>
                      <w:p w:rsidR="00074281" w:rsidRPr="00CF23A4" w:rsidRDefault="00074281" w:rsidP="00074281">
                        <w:pPr>
                          <w:jc w:val="center"/>
                          <w:rPr>
                            <w:rFonts w:ascii="Arial" w:eastAsia="Times New Roman" w:hAnsi="Arial" w:cs="Arial"/>
                            <w:sz w:val="21"/>
                            <w:szCs w:val="21"/>
                            <w:lang w:eastAsia="it-IT"/>
                          </w:rPr>
                        </w:pPr>
                      </w:p>
                    </w:tc>
                  </w:tr>
                </w:tbl>
                <w:p w:rsidR="00074281" w:rsidRPr="00CF23A4" w:rsidRDefault="00074281" w:rsidP="00074281">
                  <w:pPr>
                    <w:jc w:val="center"/>
                    <w:rPr>
                      <w:rFonts w:ascii="Arial" w:eastAsia="Times New Roman" w:hAnsi="Arial" w:cs="Arial"/>
                      <w:sz w:val="21"/>
                      <w:szCs w:val="21"/>
                      <w:lang w:eastAsia="it-IT"/>
                    </w:rPr>
                  </w:pPr>
                </w:p>
              </w:tc>
            </w:tr>
            <w:tr w:rsidR="00074281" w:rsidRPr="00CF23A4" w:rsidTr="00074281">
              <w:trPr>
                <w:tblCellSpacing w:w="20" w:type="dxa"/>
                <w:jc w:val="right"/>
              </w:trPr>
              <w:tc>
                <w:tcPr>
                  <w:tcW w:w="0" w:type="auto"/>
                  <w:shd w:val="clear" w:color="auto" w:fill="E0E0E0"/>
                  <w:vAlign w:val="center"/>
                  <w:hideMark/>
                </w:tcPr>
                <w:p w:rsidR="00074281" w:rsidRPr="00CF23A4" w:rsidRDefault="00074281" w:rsidP="00074281">
                  <w:pPr>
                    <w:jc w:val="center"/>
                    <w:rPr>
                      <w:rFonts w:ascii="Arial" w:eastAsia="Times New Roman" w:hAnsi="Arial" w:cs="Arial"/>
                      <w:sz w:val="21"/>
                      <w:szCs w:val="21"/>
                      <w:lang w:eastAsia="it-IT"/>
                    </w:rPr>
                  </w:pPr>
                  <w:r w:rsidRPr="00CF23A4">
                    <w:rPr>
                      <w:rFonts w:ascii="Arial" w:eastAsia="Times New Roman" w:hAnsi="Arial" w:cs="Arial"/>
                      <w:sz w:val="21"/>
                      <w:szCs w:val="21"/>
                      <w:lang w:eastAsia="it-IT"/>
                    </w:rPr>
                    <w:t>8</w:t>
                  </w:r>
                </w:p>
              </w:tc>
              <w:tc>
                <w:tcPr>
                  <w:tcW w:w="0" w:type="auto"/>
                  <w:shd w:val="clear" w:color="auto" w:fill="E0E0E0"/>
                  <w:vAlign w:val="center"/>
                  <w:hideMark/>
                </w:tcPr>
                <w:p w:rsidR="00074281" w:rsidRPr="00CF23A4" w:rsidRDefault="00074281" w:rsidP="00074281">
                  <w:pPr>
                    <w:jc w:val="center"/>
                    <w:rPr>
                      <w:rFonts w:ascii="Arial" w:eastAsia="Times New Roman" w:hAnsi="Arial" w:cs="Arial"/>
                      <w:sz w:val="21"/>
                      <w:szCs w:val="21"/>
                      <w:lang w:eastAsia="it-IT"/>
                    </w:rPr>
                  </w:pPr>
                  <w:r w:rsidRPr="00CF23A4">
                    <w:rPr>
                      <w:rFonts w:ascii="Arial" w:eastAsia="Times New Roman" w:hAnsi="Arial" w:cs="Arial"/>
                      <w:sz w:val="21"/>
                      <w:szCs w:val="21"/>
                      <w:lang w:eastAsia="it-IT"/>
                    </w:rPr>
                    <w:t>9</w:t>
                  </w:r>
                </w:p>
              </w:tc>
            </w:tr>
            <w:tr w:rsidR="00074281" w:rsidRPr="00CF23A4" w:rsidTr="00074281">
              <w:trPr>
                <w:tblCellSpacing w:w="20" w:type="dxa"/>
                <w:jc w:val="right"/>
              </w:trPr>
              <w:tc>
                <w:tcPr>
                  <w:tcW w:w="0" w:type="auto"/>
                  <w:shd w:val="clear" w:color="auto" w:fill="E0E0E0"/>
                  <w:vAlign w:val="center"/>
                  <w:hideMark/>
                </w:tcPr>
                <w:p w:rsidR="00074281" w:rsidRPr="00CF23A4" w:rsidRDefault="00074281" w:rsidP="00074281">
                  <w:pPr>
                    <w:jc w:val="center"/>
                    <w:rPr>
                      <w:rFonts w:ascii="Arial" w:eastAsia="Times New Roman" w:hAnsi="Arial" w:cs="Arial"/>
                      <w:sz w:val="21"/>
                      <w:szCs w:val="21"/>
                      <w:lang w:eastAsia="it-IT"/>
                    </w:rPr>
                  </w:pPr>
                  <w:r w:rsidRPr="00CF23A4">
                    <w:rPr>
                      <w:rFonts w:ascii="Arial" w:eastAsia="Times New Roman" w:hAnsi="Arial" w:cs="Arial"/>
                      <w:sz w:val="21"/>
                      <w:szCs w:val="21"/>
                      <w:lang w:eastAsia="it-IT"/>
                    </w:rPr>
                    <w:t>2</w:t>
                  </w:r>
                </w:p>
              </w:tc>
              <w:tc>
                <w:tcPr>
                  <w:tcW w:w="0" w:type="auto"/>
                  <w:shd w:val="clear" w:color="auto" w:fill="E0E0E0"/>
                  <w:vAlign w:val="center"/>
                  <w:hideMark/>
                </w:tcPr>
                <w:p w:rsidR="00074281" w:rsidRPr="00CF23A4" w:rsidRDefault="00074281" w:rsidP="00074281">
                  <w:pPr>
                    <w:jc w:val="center"/>
                    <w:rPr>
                      <w:rFonts w:ascii="Arial" w:eastAsia="Times New Roman" w:hAnsi="Arial" w:cs="Arial"/>
                      <w:sz w:val="21"/>
                      <w:szCs w:val="21"/>
                      <w:lang w:eastAsia="it-IT"/>
                    </w:rPr>
                  </w:pPr>
                  <w:r w:rsidRPr="00CF23A4">
                    <w:rPr>
                      <w:rFonts w:ascii="Arial" w:eastAsia="Times New Roman" w:hAnsi="Arial" w:cs="Arial"/>
                      <w:sz w:val="21"/>
                      <w:szCs w:val="21"/>
                      <w:lang w:eastAsia="it-IT"/>
                    </w:rPr>
                    <w:t>3</w:t>
                  </w:r>
                </w:p>
              </w:tc>
            </w:tr>
          </w:tbl>
          <w:p w:rsidR="00074281" w:rsidRPr="00CF23A4" w:rsidRDefault="00074281" w:rsidP="00074281">
            <w:pPr>
              <w:jc w:val="right"/>
              <w:rPr>
                <w:rFonts w:ascii="Arial" w:eastAsia="Times New Roman" w:hAnsi="Arial" w:cs="Arial"/>
                <w:color w:val="000000"/>
                <w:sz w:val="21"/>
                <w:szCs w:val="21"/>
                <w:lang w:eastAsia="it-IT"/>
              </w:rPr>
            </w:pPr>
          </w:p>
        </w:tc>
        <w:tc>
          <w:tcPr>
            <w:tcW w:w="150" w:type="dxa"/>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 </w:t>
            </w:r>
          </w:p>
        </w:tc>
        <w:tc>
          <w:tcPr>
            <w:tcW w:w="0" w:type="auto"/>
            <w:hideMark/>
          </w:tcPr>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713"/>
            </w:tblGrid>
            <w:tr w:rsidR="00074281" w:rsidRPr="00CF23A4" w:rsidTr="0007428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73"/>
                  </w:tblGrid>
                  <w:tr w:rsidR="00074281" w:rsidRPr="00CF23A4" w:rsidTr="00074281">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377"/>
                        </w:tblGrid>
                        <w:tr w:rsidR="00074281" w:rsidRPr="00CF23A4" w:rsidTr="00074281">
                          <w:trPr>
                            <w:tblCellSpacing w:w="40" w:type="dxa"/>
                          </w:trPr>
                          <w:tc>
                            <w:tcPr>
                              <w:tcW w:w="0" w:type="auto"/>
                              <w:shd w:val="clear" w:color="auto" w:fill="C0D0C0"/>
                              <w:noWrap/>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   </w:t>
                              </w:r>
                            </w:p>
                          </w:tc>
                          <w:tc>
                            <w:tcPr>
                              <w:tcW w:w="0" w:type="auto"/>
                              <w:noWrap/>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V2</w:t>
                              </w:r>
                            </w:p>
                          </w:tc>
                        </w:tr>
                      </w:tbl>
                      <w:p w:rsidR="00074281" w:rsidRPr="00CF23A4" w:rsidRDefault="00074281" w:rsidP="00074281">
                        <w:pPr>
                          <w:rPr>
                            <w:rFonts w:ascii="Arial" w:eastAsia="Times New Roman" w:hAnsi="Arial" w:cs="Arial"/>
                            <w:sz w:val="21"/>
                            <w:szCs w:val="21"/>
                            <w:lang w:eastAsia="it-IT"/>
                          </w:rPr>
                        </w:pPr>
                      </w:p>
                    </w:tc>
                  </w:tr>
                </w:tbl>
                <w:p w:rsidR="00074281" w:rsidRPr="00CF23A4" w:rsidRDefault="00074281" w:rsidP="00074281">
                  <w:pPr>
                    <w:rPr>
                      <w:rFonts w:ascii="Arial" w:eastAsia="Times New Roman" w:hAnsi="Arial" w:cs="Arial"/>
                      <w:sz w:val="21"/>
                      <w:szCs w:val="21"/>
                      <w:lang w:eastAsia="it-IT"/>
                    </w:rPr>
                  </w:pPr>
                </w:p>
              </w:tc>
            </w:tr>
          </w:tbl>
          <w:p w:rsidR="00074281" w:rsidRPr="00CF23A4" w:rsidRDefault="00074281" w:rsidP="00074281">
            <w:pPr>
              <w:jc w:val="both"/>
              <w:rPr>
                <w:rFonts w:ascii="Arial" w:eastAsia="Times New Roman" w:hAnsi="Arial" w:cs="Arial"/>
                <w:color w:val="000000"/>
                <w:sz w:val="21"/>
                <w:szCs w:val="21"/>
                <w:lang w:eastAsia="it-IT"/>
              </w:rPr>
            </w:pPr>
          </w:p>
        </w:tc>
      </w:tr>
    </w:tbl>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 </w:t>
      </w:r>
    </w:p>
    <w:p w:rsidR="00074281" w:rsidRPr="00CF23A4" w:rsidRDefault="00F02E69" w:rsidP="00074281">
      <w:pPr>
        <w:rPr>
          <w:rFonts w:ascii="Times New Roman" w:eastAsia="Times New Roman" w:hAnsi="Times New Roman" w:cs="Times New Roman"/>
          <w:lang w:eastAsia="it-IT"/>
        </w:rPr>
      </w:pPr>
      <w:r>
        <w:rPr>
          <w:rFonts w:ascii="Times New Roman" w:eastAsia="Times New Roman" w:hAnsi="Times New Roman" w:cs="Times New Roman"/>
          <w:noProof/>
          <w:lang w:eastAsia="it-IT"/>
        </w:rPr>
        <w:pict>
          <v:rect id="_x0000_i1037" alt="" style="width:315.9pt;height:.05pt;mso-width-percent:0;mso-height-percent:0;mso-width-percent:0;mso-height-percent:0" o:hrpct="796" o:hrstd="t" o:hrnoshade="t" o:hr="t" fillcolor="black" stroked="f"/>
        </w:pict>
      </w:r>
    </w:p>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b/>
          <w:bCs/>
          <w:color w:val="000000"/>
          <w:sz w:val="21"/>
          <w:szCs w:val="21"/>
          <w:lang w:eastAsia="it-IT"/>
        </w:rPr>
        <w:t>V2</w:t>
      </w:r>
    </w:p>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72"/>
        <w:gridCol w:w="207"/>
        <w:gridCol w:w="207"/>
        <w:gridCol w:w="257"/>
        <w:gridCol w:w="257"/>
        <w:gridCol w:w="257"/>
        <w:gridCol w:w="257"/>
        <w:gridCol w:w="257"/>
        <w:gridCol w:w="257"/>
        <w:gridCol w:w="257"/>
        <w:gridCol w:w="257"/>
        <w:gridCol w:w="257"/>
        <w:gridCol w:w="257"/>
        <w:gridCol w:w="257"/>
        <w:gridCol w:w="257"/>
        <w:gridCol w:w="257"/>
        <w:gridCol w:w="257"/>
        <w:gridCol w:w="257"/>
        <w:gridCol w:w="356"/>
      </w:tblGrid>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100</w:t>
            </w:r>
          </w:p>
        </w:tc>
      </w:tr>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 </w:t>
            </w:r>
          </w:p>
        </w:tc>
      </w:tr>
    </w:tbl>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 xml:space="preserve">La mediana (punto che lascia alla sua sinistra e alla sua destra lo stesso numero di casi) vale 3. Il primo quartile Q1 (punto che lascia alla sua sinistra il 25 percento dei casi) vale 2. Il terzo quartile Q3 (punto che lascia alla sua sinistra il 75 percento dei casi) vale 3. La differenza </w:t>
      </w:r>
      <w:proofErr w:type="spellStart"/>
      <w:r w:rsidRPr="00CF23A4">
        <w:rPr>
          <w:rFonts w:ascii="Arial" w:eastAsia="Times New Roman" w:hAnsi="Arial" w:cs="Arial"/>
          <w:color w:val="000000"/>
          <w:sz w:val="21"/>
          <w:szCs w:val="21"/>
          <w:lang w:eastAsia="it-IT"/>
        </w:rPr>
        <w:t>interquartilica</w:t>
      </w:r>
      <w:proofErr w:type="spellEnd"/>
      <w:r w:rsidRPr="00CF23A4">
        <w:rPr>
          <w:rFonts w:ascii="Arial" w:eastAsia="Times New Roman" w:hAnsi="Arial" w:cs="Arial"/>
          <w:color w:val="000000"/>
          <w:sz w:val="21"/>
          <w:szCs w:val="21"/>
          <w:lang w:eastAsia="it-IT"/>
        </w:rPr>
        <w:t xml:space="preserve"> Q3-Q1 vale 1.</w:t>
      </w:r>
    </w:p>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Lo squilibrio è dato dalla somma delle proporzioni al quadrato per ciascuna delle k modalità della variabile, ossia:</w:t>
      </w:r>
      <w:r w:rsidRPr="00CF23A4">
        <w:rPr>
          <w:rFonts w:ascii="Arial" w:eastAsia="Times New Roman" w:hAnsi="Arial" w:cs="Arial"/>
          <w:color w:val="000000"/>
          <w:sz w:val="21"/>
          <w:szCs w:val="21"/>
          <w:lang w:eastAsia="it-IT"/>
        </w:rPr>
        <w:br/>
      </w:r>
      <w:r w:rsidRPr="00CF23A4">
        <w:rPr>
          <w:rFonts w:ascii="Arial" w:eastAsia="Times New Roman" w:hAnsi="Arial" w:cs="Arial"/>
          <w:color w:val="000000"/>
          <w:sz w:val="21"/>
          <w:szCs w:val="21"/>
          <w:lang w:eastAsia="it-IT"/>
        </w:rPr>
        <w:lastRenderedPageBreak/>
        <w:fldChar w:fldCharType="begin"/>
      </w:r>
      <w:r w:rsidRPr="00CF23A4">
        <w:rPr>
          <w:rFonts w:ascii="Arial" w:eastAsia="Times New Roman" w:hAnsi="Arial" w:cs="Arial"/>
          <w:color w:val="000000"/>
          <w:sz w:val="21"/>
          <w:szCs w:val="21"/>
          <w:lang w:eastAsia="it-IT"/>
        </w:rPr>
        <w:instrText xml:space="preserve"> INCLUDEPICTURE "/var/folders/fd/xk2qyqbj5_x0j9spp28pbhsw0000gn/T/com.microsoft.Word/WebArchiveCopyPasteTempFiles/squilibrio.gif" \* MERGEFORMATINET </w:instrText>
      </w:r>
      <w:r w:rsidRPr="00CF23A4">
        <w:rPr>
          <w:rFonts w:ascii="Arial" w:eastAsia="Times New Roman" w:hAnsi="Arial" w:cs="Arial"/>
          <w:color w:val="000000"/>
          <w:sz w:val="21"/>
          <w:szCs w:val="21"/>
          <w:lang w:eastAsia="it-IT"/>
        </w:rPr>
        <w:fldChar w:fldCharType="separate"/>
      </w:r>
      <w:r w:rsidRPr="00CF23A4">
        <w:rPr>
          <w:rFonts w:ascii="Arial" w:eastAsia="Times New Roman" w:hAnsi="Arial" w:cs="Arial"/>
          <w:noProof/>
          <w:color w:val="000000"/>
          <w:sz w:val="21"/>
          <w:szCs w:val="21"/>
          <w:lang w:eastAsia="it-IT"/>
        </w:rPr>
        <w:drawing>
          <wp:inline distT="0" distB="0" distL="0" distR="0" wp14:anchorId="6095147D" wp14:editId="523FE7C9">
            <wp:extent cx="572770" cy="546735"/>
            <wp:effectExtent l="0" t="0" r="0" b="0"/>
            <wp:docPr id="7" name="Immagine 7" descr="/var/folders/fd/xk2qyqbj5_x0j9spp28pbhsw0000gn/T/com.microsoft.Word/WebArchiveCopyPasteTempFiles/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var/folders/fd/xk2qyqbj5_x0j9spp28pbhsw0000gn/T/com.microsoft.Word/WebArchiveCopyPasteTempFiles/squilibri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2770" cy="546735"/>
                    </a:xfrm>
                    <a:prstGeom prst="rect">
                      <a:avLst/>
                    </a:prstGeom>
                    <a:noFill/>
                    <a:ln>
                      <a:noFill/>
                    </a:ln>
                  </pic:spPr>
                </pic:pic>
              </a:graphicData>
            </a:graphic>
          </wp:inline>
        </w:drawing>
      </w:r>
      <w:r w:rsidRPr="00CF23A4">
        <w:rPr>
          <w:rFonts w:ascii="Arial" w:eastAsia="Times New Roman" w:hAnsi="Arial" w:cs="Arial"/>
          <w:color w:val="000000"/>
          <w:sz w:val="21"/>
          <w:szCs w:val="21"/>
          <w:lang w:eastAsia="it-IT"/>
        </w:rPr>
        <w:fldChar w:fldCharType="end"/>
      </w:r>
      <w:r w:rsidRPr="00CF23A4">
        <w:rPr>
          <w:rFonts w:ascii="Arial" w:eastAsia="Times New Roman" w:hAnsi="Arial" w:cs="Arial"/>
          <w:color w:val="000000"/>
          <w:sz w:val="21"/>
          <w:szCs w:val="21"/>
          <w:lang w:eastAsia="it-IT"/>
        </w:rPr>
        <w:t> = 0.47^2+0.53^2 = 0.5. </w:t>
      </w:r>
      <w:r w:rsidRPr="00CF23A4">
        <w:rPr>
          <w:rFonts w:ascii="Arial" w:eastAsia="Times New Roman" w:hAnsi="Arial" w:cs="Arial"/>
          <w:color w:val="000000"/>
          <w:sz w:val="21"/>
          <w:szCs w:val="21"/>
          <w:lang w:eastAsia="it-IT"/>
        </w:rPr>
        <w:br/>
      </w:r>
      <w:proofErr w:type="gramStart"/>
      <w:r w:rsidRPr="00CF23A4">
        <w:rPr>
          <w:rFonts w:ascii="Arial" w:eastAsia="Times New Roman" w:hAnsi="Arial" w:cs="Arial"/>
          <w:color w:val="000000"/>
          <w:sz w:val="21"/>
          <w:szCs w:val="21"/>
          <w:lang w:eastAsia="it-IT"/>
        </w:rPr>
        <w:t>E'</w:t>
      </w:r>
      <w:proofErr w:type="gramEnd"/>
      <w:r w:rsidRPr="00CF23A4">
        <w:rPr>
          <w:rFonts w:ascii="Arial" w:eastAsia="Times New Roman" w:hAnsi="Arial" w:cs="Arial"/>
          <w:color w:val="000000"/>
          <w:sz w:val="21"/>
          <w:szCs w:val="21"/>
          <w:lang w:eastAsia="it-IT"/>
        </w:rPr>
        <w:t xml:space="preserve"> un indice di dispersione dei casi nelle modalità assunte dalla variabile. Se è vicino a 0.5 (ossia 1/k, dove k è il numero delle modalità) i casi sono </w:t>
      </w:r>
      <w:proofErr w:type="spellStart"/>
      <w:r w:rsidRPr="00CF23A4">
        <w:rPr>
          <w:rFonts w:ascii="Arial" w:eastAsia="Times New Roman" w:hAnsi="Arial" w:cs="Arial"/>
          <w:color w:val="000000"/>
          <w:sz w:val="21"/>
          <w:szCs w:val="21"/>
          <w:lang w:eastAsia="it-IT"/>
        </w:rPr>
        <w:t>equidistribuiti</w:t>
      </w:r>
      <w:proofErr w:type="spellEnd"/>
      <w:r w:rsidRPr="00CF23A4">
        <w:rPr>
          <w:rFonts w:ascii="Arial" w:eastAsia="Times New Roman" w:hAnsi="Arial" w:cs="Arial"/>
          <w:color w:val="000000"/>
          <w:sz w:val="21"/>
          <w:szCs w:val="21"/>
          <w:lang w:eastAsia="it-IT"/>
        </w:rPr>
        <w:t xml:space="preserve"> nelle categorie corrispondenti alle modalità della variabile. Se è vicino a 1 i casi sono concentrati in un'unica categoria.</w:t>
      </w:r>
    </w:p>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Il campo di variazione indica la differenza tra il valore minimo (2) e il valore massimo (3) della distribuzione.</w:t>
      </w:r>
    </w:p>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La media (aritmetica) è data dalla somma dei valori corrispondenti a ciascun caso divisa per il numero dei casi, ossia:</w:t>
      </w:r>
      <w:r w:rsidRPr="00CF23A4">
        <w:rPr>
          <w:rFonts w:ascii="Arial" w:eastAsia="Times New Roman" w:hAnsi="Arial" w:cs="Arial"/>
          <w:color w:val="000000"/>
          <w:sz w:val="21"/>
          <w:szCs w:val="21"/>
          <w:lang w:eastAsia="it-IT"/>
        </w:rPr>
        <w:br/>
      </w:r>
      <w:r w:rsidRPr="00CF23A4">
        <w:rPr>
          <w:rFonts w:ascii="Arial" w:eastAsia="Times New Roman" w:hAnsi="Arial" w:cs="Arial"/>
          <w:color w:val="000000"/>
          <w:sz w:val="21"/>
          <w:szCs w:val="21"/>
          <w:lang w:eastAsia="it-IT"/>
        </w:rPr>
        <w:fldChar w:fldCharType="begin"/>
      </w:r>
      <w:r w:rsidRPr="00CF23A4">
        <w:rPr>
          <w:rFonts w:ascii="Arial" w:eastAsia="Times New Roman" w:hAnsi="Arial" w:cs="Arial"/>
          <w:color w:val="000000"/>
          <w:sz w:val="21"/>
          <w:szCs w:val="21"/>
          <w:lang w:eastAsia="it-IT"/>
        </w:rPr>
        <w:instrText xml:space="preserve"> INCLUDEPICTURE "/var/folders/fd/xk2qyqbj5_x0j9spp28pbhsw0000gn/T/com.microsoft.Word/WebArchiveCopyPasteTempFiles/media.gif" \* MERGEFORMATINET </w:instrText>
      </w:r>
      <w:r w:rsidRPr="00CF23A4">
        <w:rPr>
          <w:rFonts w:ascii="Arial" w:eastAsia="Times New Roman" w:hAnsi="Arial" w:cs="Arial"/>
          <w:color w:val="000000"/>
          <w:sz w:val="21"/>
          <w:szCs w:val="21"/>
          <w:lang w:eastAsia="it-IT"/>
        </w:rPr>
        <w:fldChar w:fldCharType="separate"/>
      </w:r>
      <w:r w:rsidRPr="00CF23A4">
        <w:rPr>
          <w:rFonts w:ascii="Arial" w:eastAsia="Times New Roman" w:hAnsi="Arial" w:cs="Arial"/>
          <w:noProof/>
          <w:color w:val="000000"/>
          <w:sz w:val="21"/>
          <w:szCs w:val="21"/>
          <w:lang w:eastAsia="it-IT"/>
        </w:rPr>
        <w:drawing>
          <wp:inline distT="0" distB="0" distL="0" distR="0" wp14:anchorId="78ABE4D4" wp14:editId="75769EE9">
            <wp:extent cx="709295" cy="598170"/>
            <wp:effectExtent l="0" t="0" r="1905" b="0"/>
            <wp:docPr id="6" name="Immagine 6" descr="/var/folders/fd/xk2qyqbj5_x0j9spp28pbhsw0000gn/T/com.microsoft.Word/WebArchiveCopyPasteTempFiles/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var/folders/fd/xk2qyqbj5_x0j9spp28pbhsw0000gn/T/com.microsoft.Word/WebArchiveCopyPasteTempFiles/media.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09295" cy="598170"/>
                    </a:xfrm>
                    <a:prstGeom prst="rect">
                      <a:avLst/>
                    </a:prstGeom>
                    <a:noFill/>
                    <a:ln>
                      <a:noFill/>
                    </a:ln>
                  </pic:spPr>
                </pic:pic>
              </a:graphicData>
            </a:graphic>
          </wp:inline>
        </w:drawing>
      </w:r>
      <w:r w:rsidRPr="00CF23A4">
        <w:rPr>
          <w:rFonts w:ascii="Arial" w:eastAsia="Times New Roman" w:hAnsi="Arial" w:cs="Arial"/>
          <w:color w:val="000000"/>
          <w:sz w:val="21"/>
          <w:szCs w:val="21"/>
          <w:lang w:eastAsia="it-IT"/>
        </w:rPr>
        <w:fldChar w:fldCharType="end"/>
      </w:r>
      <w:r w:rsidRPr="00CF23A4">
        <w:rPr>
          <w:rFonts w:ascii="Arial" w:eastAsia="Times New Roman" w:hAnsi="Arial" w:cs="Arial"/>
          <w:color w:val="000000"/>
          <w:sz w:val="21"/>
          <w:szCs w:val="21"/>
          <w:lang w:eastAsia="it-IT"/>
        </w:rPr>
        <w:t> = (2+2+2+2+2+2+2+2+3+3+3+3+3+3+3+3+3)/17 = 2.53</w:t>
      </w:r>
    </w:p>
    <w:p w:rsidR="00074281"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Lo scarto tipo è dato dalla radice della somma delle differenze di ciascun valore rispetto alla media elevate al quadrato e rapportate al numero dei casi, ossia:</w:t>
      </w:r>
      <w:r w:rsidRPr="00CF23A4">
        <w:rPr>
          <w:rFonts w:ascii="Arial" w:eastAsia="Times New Roman" w:hAnsi="Arial" w:cs="Arial"/>
          <w:color w:val="000000"/>
          <w:sz w:val="21"/>
          <w:szCs w:val="21"/>
          <w:lang w:eastAsia="it-IT"/>
        </w:rPr>
        <w:br/>
      </w:r>
      <w:r w:rsidRPr="00CF23A4">
        <w:rPr>
          <w:rFonts w:ascii="Arial" w:eastAsia="Times New Roman" w:hAnsi="Arial" w:cs="Arial"/>
          <w:color w:val="000000"/>
          <w:sz w:val="21"/>
          <w:szCs w:val="21"/>
          <w:lang w:eastAsia="it-IT"/>
        </w:rPr>
        <w:fldChar w:fldCharType="begin"/>
      </w:r>
      <w:r w:rsidRPr="00CF23A4">
        <w:rPr>
          <w:rFonts w:ascii="Arial" w:eastAsia="Times New Roman" w:hAnsi="Arial" w:cs="Arial"/>
          <w:color w:val="000000"/>
          <w:sz w:val="21"/>
          <w:szCs w:val="21"/>
          <w:lang w:eastAsia="it-IT"/>
        </w:rPr>
        <w:instrText xml:space="preserve"> INCLUDEPICTURE "/var/folders/fd/xk2qyqbj5_x0j9spp28pbhsw0000gn/T/com.microsoft.Word/WebArchiveCopyPasteTempFiles/scartotipo.gif" \* MERGEFORMATINET </w:instrText>
      </w:r>
      <w:r w:rsidRPr="00CF23A4">
        <w:rPr>
          <w:rFonts w:ascii="Arial" w:eastAsia="Times New Roman" w:hAnsi="Arial" w:cs="Arial"/>
          <w:color w:val="000000"/>
          <w:sz w:val="21"/>
          <w:szCs w:val="21"/>
          <w:lang w:eastAsia="it-IT"/>
        </w:rPr>
        <w:fldChar w:fldCharType="separate"/>
      </w:r>
      <w:r w:rsidRPr="00CF23A4">
        <w:rPr>
          <w:rFonts w:ascii="Arial" w:eastAsia="Times New Roman" w:hAnsi="Arial" w:cs="Arial"/>
          <w:noProof/>
          <w:color w:val="000000"/>
          <w:sz w:val="21"/>
          <w:szCs w:val="21"/>
          <w:lang w:eastAsia="it-IT"/>
        </w:rPr>
        <w:drawing>
          <wp:inline distT="0" distB="0" distL="0" distR="0" wp14:anchorId="62BB4143" wp14:editId="44C3817B">
            <wp:extent cx="1247775" cy="623570"/>
            <wp:effectExtent l="0" t="0" r="0" b="0"/>
            <wp:docPr id="5" name="Immagine 5" descr="/var/folders/fd/xk2qyqbj5_x0j9spp28pbhsw0000gn/T/com.microsoft.Word/WebArchiveCopyPasteTempFiles/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ar/folders/fd/xk2qyqbj5_x0j9spp28pbhsw0000gn/T/com.microsoft.Word/WebArchiveCopyPasteTempFiles/scartotipo.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47775" cy="623570"/>
                    </a:xfrm>
                    <a:prstGeom prst="rect">
                      <a:avLst/>
                    </a:prstGeom>
                    <a:noFill/>
                    <a:ln>
                      <a:noFill/>
                    </a:ln>
                  </pic:spPr>
                </pic:pic>
              </a:graphicData>
            </a:graphic>
          </wp:inline>
        </w:drawing>
      </w:r>
      <w:r w:rsidRPr="00CF23A4">
        <w:rPr>
          <w:rFonts w:ascii="Arial" w:eastAsia="Times New Roman" w:hAnsi="Arial" w:cs="Arial"/>
          <w:color w:val="000000"/>
          <w:sz w:val="21"/>
          <w:szCs w:val="21"/>
          <w:lang w:eastAsia="it-IT"/>
        </w:rPr>
        <w:fldChar w:fldCharType="end"/>
      </w:r>
      <w:r w:rsidRPr="00CF23A4">
        <w:rPr>
          <w:rFonts w:ascii="Arial" w:eastAsia="Times New Roman" w:hAnsi="Arial" w:cs="Arial"/>
          <w:color w:val="000000"/>
          <w:sz w:val="21"/>
          <w:szCs w:val="21"/>
          <w:lang w:eastAsia="it-IT"/>
        </w:rPr>
        <w:t> =radq(((2-2.53)^2+(2-2.53)^2+(2-2.53)^2+(2-2.53)^2+(2-2.53)^2+(2-2.53)^2+(2-2.53)^2+(2-2.53)^2+(3-2.53)^2+(3-2.53)^2+(3-2.53)^2+(3-2.53)^2+(3-2.53)^2+(3-2.53)^2+(3-2.53)^2+(3-2.53)^2+(3-2.53)^2)/17) = 0.5</w:t>
      </w:r>
    </w:p>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I parametri illustrati (percentuali semplici delle categorie, media e scarto tipo) sono quelli calcolati sul campione considerato (la matrice di dati di partenza). Di questi viene fornita anche la proiezione sulla popolazione, con intervallo di fiducia 95 percento (</w:t>
      </w:r>
      <w:proofErr w:type="spellStart"/>
      <w:r w:rsidRPr="00CF23A4">
        <w:rPr>
          <w:rFonts w:ascii="Arial" w:eastAsia="Times New Roman" w:hAnsi="Arial" w:cs="Arial"/>
          <w:color w:val="000000"/>
          <w:sz w:val="21"/>
          <w:szCs w:val="21"/>
          <w:lang w:eastAsia="it-IT"/>
        </w:rPr>
        <w:t>Int</w:t>
      </w:r>
      <w:proofErr w:type="spellEnd"/>
      <w:r w:rsidRPr="00CF23A4">
        <w:rPr>
          <w:rFonts w:ascii="Arial" w:eastAsia="Times New Roman" w:hAnsi="Arial" w:cs="Arial"/>
          <w:color w:val="000000"/>
          <w:sz w:val="21"/>
          <w:szCs w:val="21"/>
          <w:lang w:eastAsia="it-IT"/>
        </w:rPr>
        <w:t xml:space="preserve">. </w:t>
      </w:r>
      <w:proofErr w:type="spellStart"/>
      <w:r w:rsidRPr="00CF23A4">
        <w:rPr>
          <w:rFonts w:ascii="Arial" w:eastAsia="Times New Roman" w:hAnsi="Arial" w:cs="Arial"/>
          <w:color w:val="000000"/>
          <w:sz w:val="21"/>
          <w:szCs w:val="21"/>
          <w:lang w:eastAsia="it-IT"/>
        </w:rPr>
        <w:t>Fid</w:t>
      </w:r>
      <w:proofErr w:type="spellEnd"/>
      <w:r w:rsidRPr="00CF23A4">
        <w:rPr>
          <w:rFonts w:ascii="Arial" w:eastAsia="Times New Roman" w:hAnsi="Arial" w:cs="Arial"/>
          <w:color w:val="000000"/>
          <w:sz w:val="21"/>
          <w:szCs w:val="21"/>
          <w:lang w:eastAsia="it-IT"/>
        </w:rPr>
        <w:t>. 95%), valida se: </w:t>
      </w:r>
      <w:r w:rsidRPr="00CF23A4">
        <w:rPr>
          <w:rFonts w:ascii="Arial" w:eastAsia="Times New Roman" w:hAnsi="Arial" w:cs="Arial"/>
          <w:color w:val="000000"/>
          <w:sz w:val="21"/>
          <w:szCs w:val="21"/>
          <w:lang w:eastAsia="it-IT"/>
        </w:rPr>
        <w:br/>
        <w:t>a) il campione è stato ottenuto mediante estrazione casuale; </w:t>
      </w:r>
      <w:r w:rsidRPr="00CF23A4">
        <w:rPr>
          <w:rFonts w:ascii="Arial" w:eastAsia="Times New Roman" w:hAnsi="Arial" w:cs="Arial"/>
          <w:color w:val="000000"/>
          <w:sz w:val="21"/>
          <w:szCs w:val="21"/>
          <w:lang w:eastAsia="it-IT"/>
        </w:rPr>
        <w:br/>
        <w:t>b) la popolazione è normale se il numero dei casi del campione è minore di 30; se è maggiore la forma può essere qualsiasi. </w:t>
      </w:r>
      <w:r w:rsidRPr="00CF23A4">
        <w:rPr>
          <w:rFonts w:ascii="Arial" w:eastAsia="Times New Roman" w:hAnsi="Arial" w:cs="Arial"/>
          <w:color w:val="000000"/>
          <w:sz w:val="21"/>
          <w:szCs w:val="21"/>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CF23A4">
        <w:rPr>
          <w:rFonts w:ascii="Arial" w:eastAsia="Times New Roman" w:hAnsi="Arial" w:cs="Arial"/>
          <w:color w:val="000000"/>
          <w:sz w:val="21"/>
          <w:szCs w:val="21"/>
          <w:lang w:eastAsia="it-IT"/>
        </w:rPr>
        <w:br/>
        <w:t xml:space="preserve">Per la stima della proporzione viene usata la distribuzione Binomiale quando la numerosità del campione è inferiore o uguale a 30 casi; se superiore viene usata la distribuzione di </w:t>
      </w:r>
      <w:proofErr w:type="spellStart"/>
      <w:r w:rsidRPr="00CF23A4">
        <w:rPr>
          <w:rFonts w:ascii="Arial" w:eastAsia="Times New Roman" w:hAnsi="Arial" w:cs="Arial"/>
          <w:color w:val="000000"/>
          <w:sz w:val="21"/>
          <w:szCs w:val="21"/>
          <w:lang w:eastAsia="it-IT"/>
        </w:rPr>
        <w:t>Poisson</w:t>
      </w:r>
      <w:proofErr w:type="spellEnd"/>
      <w:r w:rsidRPr="00CF23A4">
        <w:rPr>
          <w:rFonts w:ascii="Arial" w:eastAsia="Times New Roman" w:hAnsi="Arial" w:cs="Arial"/>
          <w:color w:val="000000"/>
          <w:sz w:val="21"/>
          <w:szCs w:val="21"/>
          <w:lang w:eastAsia="it-IT"/>
        </w:rPr>
        <w:t xml:space="preserve"> se la proporzione della categoria è 5% o inferiore, la distribuzione Normale altrimenti.</w:t>
      </w:r>
    </w:p>
    <w:p w:rsidR="00074281" w:rsidRPr="00CF23A4" w:rsidRDefault="00074281" w:rsidP="00074281">
      <w:pPr>
        <w:rPr>
          <w:rFonts w:ascii="Times New Roman" w:eastAsia="Times New Roman" w:hAnsi="Times New Roman" w:cs="Times New Roman"/>
          <w:lang w:eastAsia="it-IT"/>
        </w:rPr>
      </w:pPr>
    </w:p>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p>
    <w:p w:rsidR="00074281" w:rsidRPr="00CF23A4" w:rsidRDefault="00074281" w:rsidP="00074281">
      <w:pPr>
        <w:rPr>
          <w:rFonts w:ascii="Times New Roman" w:eastAsia="Times New Roman" w:hAnsi="Times New Roman" w:cs="Times New Roman"/>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67"/>
        <w:gridCol w:w="1437"/>
        <w:gridCol w:w="180"/>
        <w:gridCol w:w="753"/>
      </w:tblGrid>
      <w:tr w:rsidR="00074281" w:rsidRPr="00CF23A4" w:rsidTr="00074281">
        <w:trPr>
          <w:tblCellSpacing w:w="15" w:type="dxa"/>
        </w:trPr>
        <w:tc>
          <w:tcPr>
            <w:tcW w:w="0" w:type="auto"/>
            <w:hideMark/>
          </w:tcPr>
          <w:p w:rsidR="00074281" w:rsidRPr="00CF23A4" w:rsidRDefault="00074281" w:rsidP="00074281">
            <w:pPr>
              <w:rPr>
                <w:rFonts w:ascii="Arial" w:eastAsia="Times New Roman" w:hAnsi="Arial" w:cs="Arial"/>
                <w:color w:val="000000"/>
                <w:sz w:val="21"/>
                <w:szCs w:val="21"/>
                <w:lang w:eastAsia="it-IT"/>
              </w:rPr>
            </w:pPr>
            <w:r w:rsidRPr="00CF23A4">
              <w:rPr>
                <w:rFonts w:ascii="Arial" w:eastAsia="Times New Roman" w:hAnsi="Arial" w:cs="Arial"/>
                <w:b/>
                <w:bCs/>
                <w:color w:val="000000"/>
                <w:sz w:val="21"/>
                <w:szCs w:val="21"/>
                <w:lang w:eastAsia="it-IT"/>
              </w:rPr>
              <w:lastRenderedPageBreak/>
              <w:t>Distribuzione di frequenza:</w:t>
            </w:r>
            <w:r w:rsidRPr="00CF23A4">
              <w:rPr>
                <w:rFonts w:ascii="Arial" w:eastAsia="Times New Roman" w:hAnsi="Arial" w:cs="Arial"/>
                <w:color w:val="000000"/>
                <w:sz w:val="21"/>
                <w:szCs w:val="21"/>
                <w:lang w:eastAsia="it-IT"/>
              </w:rPr>
              <w:br/>
            </w:r>
            <w:r w:rsidRPr="00CF23A4">
              <w:rPr>
                <w:rFonts w:ascii="Arial" w:eastAsia="Times New Roman" w:hAnsi="Arial" w:cs="Arial"/>
                <w:b/>
                <w:bCs/>
                <w:color w:val="000000"/>
                <w:sz w:val="21"/>
                <w:szCs w:val="21"/>
                <w:lang w:eastAsia="it-IT"/>
              </w:rPr>
              <w:t>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15"/>
                      <w:szCs w:val="15"/>
                      <w:lang w:eastAsia="it-IT"/>
                    </w:rPr>
                    <w:t>Frequenza</w:t>
                  </w:r>
                  <w:r w:rsidRPr="00CF23A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proofErr w:type="spellStart"/>
                  <w:r w:rsidRPr="00CF23A4">
                    <w:rPr>
                      <w:rFonts w:ascii="Arial" w:eastAsia="Times New Roman" w:hAnsi="Arial" w:cs="Arial"/>
                      <w:sz w:val="15"/>
                      <w:szCs w:val="15"/>
                      <w:lang w:eastAsia="it-IT"/>
                    </w:rPr>
                    <w:t>Percent</w:t>
                  </w:r>
                  <w:proofErr w:type="spellEnd"/>
                  <w:r w:rsidRPr="00CF23A4">
                    <w:rPr>
                      <w:rFonts w:ascii="Arial" w:eastAsia="Times New Roman" w:hAnsi="Arial" w:cs="Arial"/>
                      <w:sz w:val="15"/>
                      <w:szCs w:val="15"/>
                      <w:lang w:eastAsia="it-IT"/>
                    </w:rPr>
                    <w:t>.</w:t>
                  </w:r>
                  <w:r w:rsidRPr="00CF23A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15"/>
                      <w:szCs w:val="15"/>
                      <w:lang w:eastAsia="it-IT"/>
                    </w:rPr>
                    <w:t>Frequenza</w:t>
                  </w:r>
                  <w:r w:rsidRPr="00CF23A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proofErr w:type="spellStart"/>
                  <w:r w:rsidRPr="00CF23A4">
                    <w:rPr>
                      <w:rFonts w:ascii="Arial" w:eastAsia="Times New Roman" w:hAnsi="Arial" w:cs="Arial"/>
                      <w:sz w:val="15"/>
                      <w:szCs w:val="15"/>
                      <w:lang w:eastAsia="it-IT"/>
                    </w:rPr>
                    <w:t>Percent</w:t>
                  </w:r>
                  <w:proofErr w:type="spellEnd"/>
                  <w:r w:rsidRPr="00CF23A4">
                    <w:rPr>
                      <w:rFonts w:ascii="Arial" w:eastAsia="Times New Roman" w:hAnsi="Arial" w:cs="Arial"/>
                      <w:sz w:val="15"/>
                      <w:szCs w:val="15"/>
                      <w:lang w:eastAsia="it-IT"/>
                    </w:rPr>
                    <w:t>.</w:t>
                  </w:r>
                  <w:r w:rsidRPr="00CF23A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proofErr w:type="spellStart"/>
                  <w:r w:rsidRPr="00CF23A4">
                    <w:rPr>
                      <w:rFonts w:ascii="Arial" w:eastAsia="Times New Roman" w:hAnsi="Arial" w:cs="Arial"/>
                      <w:sz w:val="15"/>
                      <w:szCs w:val="15"/>
                      <w:lang w:eastAsia="it-IT"/>
                    </w:rPr>
                    <w:t>Int</w:t>
                  </w:r>
                  <w:proofErr w:type="spellEnd"/>
                  <w:r w:rsidRPr="00CF23A4">
                    <w:rPr>
                      <w:rFonts w:ascii="Arial" w:eastAsia="Times New Roman" w:hAnsi="Arial" w:cs="Arial"/>
                      <w:sz w:val="15"/>
                      <w:szCs w:val="15"/>
                      <w:lang w:eastAsia="it-IT"/>
                    </w:rPr>
                    <w:t xml:space="preserve">. </w:t>
                  </w:r>
                  <w:proofErr w:type="spellStart"/>
                  <w:r w:rsidRPr="00CF23A4">
                    <w:rPr>
                      <w:rFonts w:ascii="Arial" w:eastAsia="Times New Roman" w:hAnsi="Arial" w:cs="Arial"/>
                      <w:sz w:val="15"/>
                      <w:szCs w:val="15"/>
                      <w:lang w:eastAsia="it-IT"/>
                    </w:rPr>
                    <w:t>Fid</w:t>
                  </w:r>
                  <w:proofErr w:type="spellEnd"/>
                  <w:r w:rsidRPr="00CF23A4">
                    <w:rPr>
                      <w:rFonts w:ascii="Arial" w:eastAsia="Times New Roman" w:hAnsi="Arial" w:cs="Arial"/>
                      <w:sz w:val="15"/>
                      <w:szCs w:val="15"/>
                      <w:lang w:eastAsia="it-IT"/>
                    </w:rPr>
                    <w:t>. 95%</w:t>
                  </w:r>
                </w:p>
              </w:tc>
            </w:tr>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15"/>
                      <w:szCs w:val="15"/>
                      <w:lang w:eastAsia="it-IT"/>
                    </w:rPr>
                    <w:t>18%:76%</w:t>
                  </w:r>
                </w:p>
              </w:tc>
            </w:tr>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15"/>
                      <w:szCs w:val="15"/>
                      <w:lang w:eastAsia="it-IT"/>
                    </w:rPr>
                    <w:t>18%:76%</w:t>
                  </w:r>
                </w:p>
              </w:tc>
            </w:tr>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15"/>
                      <w:szCs w:val="15"/>
                      <w:lang w:eastAsia="it-IT"/>
                    </w:rPr>
                    <w:t>0%:24%</w:t>
                  </w:r>
                </w:p>
              </w:tc>
            </w:tr>
          </w:tbl>
          <w:p w:rsidR="00074281" w:rsidRPr="00CF23A4" w:rsidRDefault="00074281" w:rsidP="00074281">
            <w:pPr>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br/>
            </w:r>
            <w:r w:rsidRPr="00CF23A4">
              <w:rPr>
                <w:rFonts w:ascii="Arial" w:eastAsia="Times New Roman" w:hAnsi="Arial" w:cs="Arial"/>
                <w:b/>
                <w:bCs/>
                <w:color w:val="000000"/>
                <w:sz w:val="21"/>
                <w:szCs w:val="21"/>
                <w:lang w:eastAsia="it-IT"/>
              </w:rPr>
              <w:t>Campione</w:t>
            </w:r>
            <w:r w:rsidRPr="00CF23A4">
              <w:rPr>
                <w:rFonts w:ascii="Arial" w:eastAsia="Times New Roman" w:hAnsi="Arial" w:cs="Arial"/>
                <w:color w:val="000000"/>
                <w:sz w:val="21"/>
                <w:szCs w:val="21"/>
                <w:lang w:eastAsia="it-IT"/>
              </w:rPr>
              <w:t>:</w:t>
            </w:r>
            <w:r w:rsidRPr="00CF23A4">
              <w:rPr>
                <w:rFonts w:ascii="Arial" w:eastAsia="Times New Roman" w:hAnsi="Arial" w:cs="Arial"/>
                <w:color w:val="000000"/>
                <w:sz w:val="21"/>
                <w:szCs w:val="21"/>
                <w:lang w:eastAsia="it-IT"/>
              </w:rPr>
              <w:br/>
              <w:t>Numero di casi= 17</w:t>
            </w:r>
            <w:r w:rsidRPr="00CF23A4">
              <w:rPr>
                <w:rFonts w:ascii="Arial" w:eastAsia="Times New Roman" w:hAnsi="Arial" w:cs="Arial"/>
                <w:color w:val="000000"/>
                <w:sz w:val="21"/>
                <w:szCs w:val="21"/>
                <w:lang w:eastAsia="it-IT"/>
              </w:rPr>
              <w:br/>
              <w:t>Indici di tendenza centrale:</w:t>
            </w:r>
            <w:r w:rsidRPr="00CF23A4">
              <w:rPr>
                <w:rFonts w:ascii="Arial" w:eastAsia="Times New Roman" w:hAnsi="Arial" w:cs="Arial"/>
                <w:color w:val="000000"/>
                <w:sz w:val="21"/>
                <w:szCs w:val="21"/>
                <w:lang w:eastAsia="it-IT"/>
              </w:rPr>
              <w:br/>
              <w:t>  Moda = 1; 2</w:t>
            </w:r>
            <w:r w:rsidRPr="00CF23A4">
              <w:rPr>
                <w:rFonts w:ascii="Arial" w:eastAsia="Times New Roman" w:hAnsi="Arial" w:cs="Arial"/>
                <w:color w:val="000000"/>
                <w:sz w:val="21"/>
                <w:szCs w:val="21"/>
                <w:lang w:eastAsia="it-IT"/>
              </w:rPr>
              <w:br/>
              <w:t>  Mediana = 2</w:t>
            </w:r>
            <w:r w:rsidRPr="00CF23A4">
              <w:rPr>
                <w:rFonts w:ascii="Arial" w:eastAsia="Times New Roman" w:hAnsi="Arial" w:cs="Arial"/>
                <w:color w:val="000000"/>
                <w:sz w:val="21"/>
                <w:szCs w:val="21"/>
                <w:lang w:eastAsia="it-IT"/>
              </w:rPr>
              <w:br/>
              <w:t>  Media = 1.59</w:t>
            </w:r>
            <w:r w:rsidRPr="00CF23A4">
              <w:rPr>
                <w:rFonts w:ascii="Arial" w:eastAsia="Times New Roman" w:hAnsi="Arial" w:cs="Arial"/>
                <w:color w:val="000000"/>
                <w:sz w:val="21"/>
                <w:szCs w:val="21"/>
                <w:lang w:eastAsia="it-IT"/>
              </w:rPr>
              <w:br/>
              <w:t>Indici di dispersione:</w:t>
            </w:r>
            <w:r w:rsidRPr="00CF23A4">
              <w:rPr>
                <w:rFonts w:ascii="Arial" w:eastAsia="Times New Roman" w:hAnsi="Arial" w:cs="Arial"/>
                <w:color w:val="000000"/>
                <w:sz w:val="21"/>
                <w:szCs w:val="21"/>
                <w:lang w:eastAsia="it-IT"/>
              </w:rPr>
              <w:br/>
              <w:t>  Squilibrio = 0.45</w:t>
            </w:r>
            <w:r w:rsidRPr="00CF23A4">
              <w:rPr>
                <w:rFonts w:ascii="Arial" w:eastAsia="Times New Roman" w:hAnsi="Arial" w:cs="Arial"/>
                <w:color w:val="000000"/>
                <w:sz w:val="21"/>
                <w:szCs w:val="21"/>
                <w:lang w:eastAsia="it-IT"/>
              </w:rPr>
              <w:br/>
              <w:t>  Campo di variazione = 2</w:t>
            </w:r>
            <w:r w:rsidRPr="00CF23A4">
              <w:rPr>
                <w:rFonts w:ascii="Arial" w:eastAsia="Times New Roman" w:hAnsi="Arial" w:cs="Arial"/>
                <w:color w:val="000000"/>
                <w:sz w:val="21"/>
                <w:szCs w:val="21"/>
                <w:lang w:eastAsia="it-IT"/>
              </w:rPr>
              <w:br/>
              <w:t xml:space="preserve">  Differenza </w:t>
            </w:r>
            <w:proofErr w:type="spellStart"/>
            <w:r w:rsidRPr="00CF23A4">
              <w:rPr>
                <w:rFonts w:ascii="Arial" w:eastAsia="Times New Roman" w:hAnsi="Arial" w:cs="Arial"/>
                <w:color w:val="000000"/>
                <w:sz w:val="21"/>
                <w:szCs w:val="21"/>
                <w:lang w:eastAsia="it-IT"/>
              </w:rPr>
              <w:t>interquartilica</w:t>
            </w:r>
            <w:proofErr w:type="spellEnd"/>
            <w:r w:rsidRPr="00CF23A4">
              <w:rPr>
                <w:rFonts w:ascii="Arial" w:eastAsia="Times New Roman" w:hAnsi="Arial" w:cs="Arial"/>
                <w:color w:val="000000"/>
                <w:sz w:val="21"/>
                <w:szCs w:val="21"/>
                <w:lang w:eastAsia="it-IT"/>
              </w:rPr>
              <w:t xml:space="preserve"> = 1</w:t>
            </w:r>
            <w:r w:rsidRPr="00CF23A4">
              <w:rPr>
                <w:rFonts w:ascii="Arial" w:eastAsia="Times New Roman" w:hAnsi="Arial" w:cs="Arial"/>
                <w:color w:val="000000"/>
                <w:sz w:val="21"/>
                <w:szCs w:val="21"/>
                <w:lang w:eastAsia="it-IT"/>
              </w:rPr>
              <w:br/>
              <w:t>  Scarto tipo = 0.6</w:t>
            </w:r>
            <w:r w:rsidRPr="00CF23A4">
              <w:rPr>
                <w:rFonts w:ascii="Arial" w:eastAsia="Times New Roman" w:hAnsi="Arial" w:cs="Arial"/>
                <w:color w:val="000000"/>
                <w:sz w:val="21"/>
                <w:szCs w:val="21"/>
                <w:lang w:eastAsia="it-IT"/>
              </w:rPr>
              <w:br/>
              <w:t>Indici di forma:</w:t>
            </w:r>
            <w:r w:rsidRPr="00CF23A4">
              <w:rPr>
                <w:rFonts w:ascii="Arial" w:eastAsia="Times New Roman" w:hAnsi="Arial" w:cs="Arial"/>
                <w:color w:val="000000"/>
                <w:sz w:val="21"/>
                <w:szCs w:val="21"/>
                <w:lang w:eastAsia="it-IT"/>
              </w:rPr>
              <w:br/>
              <w:t>  Asimmetria = 0.48</w:t>
            </w:r>
            <w:r w:rsidRPr="00CF23A4">
              <w:rPr>
                <w:rFonts w:ascii="Arial" w:eastAsia="Times New Roman" w:hAnsi="Arial" w:cs="Arial"/>
                <w:color w:val="000000"/>
                <w:sz w:val="21"/>
                <w:szCs w:val="21"/>
                <w:lang w:eastAsia="it-IT"/>
              </w:rPr>
              <w:br/>
              <w:t>  Curtosi = -0.66</w:t>
            </w:r>
          </w:p>
          <w:p w:rsidR="00074281" w:rsidRPr="00CF23A4" w:rsidRDefault="00074281" w:rsidP="00074281">
            <w:pPr>
              <w:spacing w:before="100" w:beforeAutospacing="1" w:after="100" w:afterAutospacing="1"/>
              <w:rPr>
                <w:rFonts w:ascii="Arial" w:eastAsia="Times New Roman" w:hAnsi="Arial" w:cs="Arial"/>
                <w:color w:val="000000"/>
                <w:sz w:val="21"/>
                <w:szCs w:val="21"/>
                <w:lang w:eastAsia="it-IT"/>
              </w:rPr>
            </w:pPr>
            <w:r w:rsidRPr="00CF23A4">
              <w:rPr>
                <w:rFonts w:ascii="Arial" w:eastAsia="Times New Roman" w:hAnsi="Arial" w:cs="Arial"/>
                <w:b/>
                <w:bCs/>
                <w:color w:val="000000"/>
                <w:sz w:val="21"/>
                <w:szCs w:val="21"/>
                <w:lang w:eastAsia="it-IT"/>
              </w:rPr>
              <w:t>Popolazione</w:t>
            </w:r>
            <w:r w:rsidRPr="00CF23A4">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proofErr w:type="spellStart"/>
                  <w:r w:rsidRPr="00CF23A4">
                    <w:rPr>
                      <w:rFonts w:ascii="Arial" w:eastAsia="Times New Roman" w:hAnsi="Arial" w:cs="Arial"/>
                      <w:sz w:val="15"/>
                      <w:szCs w:val="15"/>
                      <w:lang w:eastAsia="it-IT"/>
                    </w:rPr>
                    <w:t>Int</w:t>
                  </w:r>
                  <w:proofErr w:type="spellEnd"/>
                  <w:r w:rsidRPr="00CF23A4">
                    <w:rPr>
                      <w:rFonts w:ascii="Arial" w:eastAsia="Times New Roman" w:hAnsi="Arial" w:cs="Arial"/>
                      <w:sz w:val="15"/>
                      <w:szCs w:val="15"/>
                      <w:lang w:eastAsia="it-IT"/>
                    </w:rPr>
                    <w:t xml:space="preserve">. </w:t>
                  </w:r>
                  <w:proofErr w:type="spellStart"/>
                  <w:r w:rsidRPr="00CF23A4">
                    <w:rPr>
                      <w:rFonts w:ascii="Arial" w:eastAsia="Times New Roman" w:hAnsi="Arial" w:cs="Arial"/>
                      <w:sz w:val="15"/>
                      <w:szCs w:val="15"/>
                      <w:lang w:eastAsia="it-IT"/>
                    </w:rPr>
                    <w:t>Fid</w:t>
                  </w:r>
                  <w:proofErr w:type="spellEnd"/>
                  <w:r w:rsidRPr="00CF23A4">
                    <w:rPr>
                      <w:rFonts w:ascii="Arial" w:eastAsia="Times New Roman" w:hAnsi="Arial" w:cs="Arial"/>
                      <w:sz w:val="15"/>
                      <w:szCs w:val="15"/>
                      <w:lang w:eastAsia="it-IT"/>
                    </w:rPr>
                    <w:t>. 95%</w:t>
                  </w:r>
                </w:p>
              </w:tc>
            </w:tr>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da 1.28 a 1.9</w:t>
                  </w:r>
                </w:p>
              </w:tc>
            </w:tr>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da 0.45 a 0.91</w:t>
                  </w:r>
                </w:p>
              </w:tc>
            </w:tr>
          </w:tbl>
          <w:p w:rsidR="00074281" w:rsidRPr="00CF23A4" w:rsidRDefault="00074281" w:rsidP="00074281">
            <w:pPr>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br/>
              <w:t xml:space="preserve">Probabilità di normalità della distribuzione (test di </w:t>
            </w:r>
            <w:proofErr w:type="spellStart"/>
            <w:r w:rsidRPr="00CF23A4">
              <w:rPr>
                <w:rFonts w:ascii="Arial" w:eastAsia="Times New Roman" w:hAnsi="Arial" w:cs="Arial"/>
                <w:color w:val="000000"/>
                <w:sz w:val="21"/>
                <w:szCs w:val="21"/>
                <w:lang w:eastAsia="it-IT"/>
              </w:rPr>
              <w:t>Jarque-Bera</w:t>
            </w:r>
            <w:proofErr w:type="spellEnd"/>
            <w:r w:rsidRPr="00CF23A4">
              <w:rPr>
                <w:rFonts w:ascii="Arial" w:eastAsia="Times New Roman" w:hAnsi="Arial" w:cs="Arial"/>
                <w:color w:val="000000"/>
                <w:sz w:val="21"/>
                <w:szCs w:val="21"/>
                <w:lang w:eastAsia="it-IT"/>
              </w:rPr>
              <w:t>): 0.624</w:t>
            </w:r>
          </w:p>
        </w:tc>
        <w:tc>
          <w:tcPr>
            <w:tcW w:w="0" w:type="auto"/>
            <w:hideMark/>
          </w:tcPr>
          <w:p w:rsidR="00074281" w:rsidRPr="00CF23A4" w:rsidRDefault="00074281" w:rsidP="00074281">
            <w:pPr>
              <w:spacing w:before="100" w:beforeAutospacing="1" w:after="100" w:afterAutospacing="1"/>
              <w:jc w:val="right"/>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61"/>
              <w:gridCol w:w="435"/>
            </w:tblGrid>
            <w:tr w:rsidR="00074281" w:rsidRPr="00CF23A4" w:rsidTr="00074281">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74281" w:rsidRPr="00CF23A4" w:rsidTr="00074281">
                    <w:trPr>
                      <w:tblCellSpacing w:w="0" w:type="dxa"/>
                      <w:jc w:val="center"/>
                    </w:trPr>
                    <w:tc>
                      <w:tcPr>
                        <w:tcW w:w="0" w:type="auto"/>
                        <w:vAlign w:val="bottom"/>
                        <w:hideMark/>
                      </w:tcPr>
                      <w:p w:rsidR="00074281" w:rsidRPr="00CF23A4" w:rsidRDefault="00074281" w:rsidP="00074281">
                        <w:pPr>
                          <w:jc w:val="center"/>
                          <w:rPr>
                            <w:rFonts w:ascii="Arial" w:eastAsia="Times New Roman" w:hAnsi="Arial" w:cs="Arial"/>
                            <w:sz w:val="21"/>
                            <w:szCs w:val="21"/>
                            <w:lang w:eastAsia="it-IT"/>
                          </w:rPr>
                        </w:pPr>
                        <w:r w:rsidRPr="00CF23A4">
                          <w:rPr>
                            <w:rFonts w:ascii="Arial" w:eastAsia="Times New Roman" w:hAnsi="Arial" w:cs="Arial"/>
                            <w:sz w:val="21"/>
                            <w:szCs w:val="21"/>
                            <w:lang w:eastAsia="it-IT"/>
                          </w:rPr>
                          <w:t>47%</w:t>
                        </w:r>
                      </w:p>
                    </w:tc>
                  </w:tr>
                  <w:tr w:rsidR="00074281" w:rsidRPr="00CF23A4" w:rsidTr="00074281">
                    <w:trPr>
                      <w:trHeight w:val="940"/>
                      <w:tblCellSpacing w:w="0" w:type="dxa"/>
                      <w:jc w:val="center"/>
                    </w:trPr>
                    <w:tc>
                      <w:tcPr>
                        <w:tcW w:w="0" w:type="auto"/>
                        <w:shd w:val="clear" w:color="auto" w:fill="C0D0C0"/>
                        <w:vAlign w:val="bottom"/>
                        <w:hideMark/>
                      </w:tcPr>
                      <w:p w:rsidR="00074281" w:rsidRPr="00CF23A4" w:rsidRDefault="00074281" w:rsidP="00074281">
                        <w:pPr>
                          <w:jc w:val="center"/>
                          <w:rPr>
                            <w:rFonts w:ascii="Arial" w:eastAsia="Times New Roman" w:hAnsi="Arial" w:cs="Arial"/>
                            <w:sz w:val="21"/>
                            <w:szCs w:val="21"/>
                            <w:lang w:eastAsia="it-IT"/>
                          </w:rPr>
                        </w:pPr>
                      </w:p>
                    </w:tc>
                  </w:tr>
                </w:tbl>
                <w:p w:rsidR="00074281" w:rsidRPr="00CF23A4" w:rsidRDefault="00074281" w:rsidP="00074281">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74281" w:rsidRPr="00CF23A4" w:rsidTr="00074281">
                    <w:trPr>
                      <w:tblCellSpacing w:w="0" w:type="dxa"/>
                      <w:jc w:val="center"/>
                    </w:trPr>
                    <w:tc>
                      <w:tcPr>
                        <w:tcW w:w="0" w:type="auto"/>
                        <w:vAlign w:val="bottom"/>
                        <w:hideMark/>
                      </w:tcPr>
                      <w:p w:rsidR="00074281" w:rsidRPr="00CF23A4" w:rsidRDefault="00074281" w:rsidP="00074281">
                        <w:pPr>
                          <w:jc w:val="center"/>
                          <w:rPr>
                            <w:rFonts w:ascii="Arial" w:eastAsia="Times New Roman" w:hAnsi="Arial" w:cs="Arial"/>
                            <w:sz w:val="21"/>
                            <w:szCs w:val="21"/>
                            <w:lang w:eastAsia="it-IT"/>
                          </w:rPr>
                        </w:pPr>
                        <w:r w:rsidRPr="00CF23A4">
                          <w:rPr>
                            <w:rFonts w:ascii="Arial" w:eastAsia="Times New Roman" w:hAnsi="Arial" w:cs="Arial"/>
                            <w:sz w:val="21"/>
                            <w:szCs w:val="21"/>
                            <w:lang w:eastAsia="it-IT"/>
                          </w:rPr>
                          <w:t>47%</w:t>
                        </w:r>
                      </w:p>
                    </w:tc>
                  </w:tr>
                  <w:tr w:rsidR="00074281" w:rsidRPr="00CF23A4" w:rsidTr="00074281">
                    <w:trPr>
                      <w:trHeight w:val="940"/>
                      <w:tblCellSpacing w:w="0" w:type="dxa"/>
                      <w:jc w:val="center"/>
                    </w:trPr>
                    <w:tc>
                      <w:tcPr>
                        <w:tcW w:w="0" w:type="auto"/>
                        <w:shd w:val="clear" w:color="auto" w:fill="C0D0C0"/>
                        <w:vAlign w:val="bottom"/>
                        <w:hideMark/>
                      </w:tcPr>
                      <w:p w:rsidR="00074281" w:rsidRPr="00CF23A4" w:rsidRDefault="00074281" w:rsidP="00074281">
                        <w:pPr>
                          <w:jc w:val="center"/>
                          <w:rPr>
                            <w:rFonts w:ascii="Arial" w:eastAsia="Times New Roman" w:hAnsi="Arial" w:cs="Arial"/>
                            <w:sz w:val="21"/>
                            <w:szCs w:val="21"/>
                            <w:lang w:eastAsia="it-IT"/>
                          </w:rPr>
                        </w:pPr>
                      </w:p>
                    </w:tc>
                  </w:tr>
                </w:tbl>
                <w:p w:rsidR="00074281" w:rsidRPr="00CF23A4" w:rsidRDefault="00074281" w:rsidP="00074281">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74281" w:rsidRPr="00CF23A4" w:rsidTr="00074281">
                    <w:trPr>
                      <w:tblCellSpacing w:w="0" w:type="dxa"/>
                      <w:jc w:val="center"/>
                    </w:trPr>
                    <w:tc>
                      <w:tcPr>
                        <w:tcW w:w="0" w:type="auto"/>
                        <w:vAlign w:val="bottom"/>
                        <w:hideMark/>
                      </w:tcPr>
                      <w:p w:rsidR="00074281" w:rsidRPr="00CF23A4" w:rsidRDefault="00074281" w:rsidP="00074281">
                        <w:pPr>
                          <w:jc w:val="center"/>
                          <w:rPr>
                            <w:rFonts w:ascii="Arial" w:eastAsia="Times New Roman" w:hAnsi="Arial" w:cs="Arial"/>
                            <w:sz w:val="21"/>
                            <w:szCs w:val="21"/>
                            <w:lang w:eastAsia="it-IT"/>
                          </w:rPr>
                        </w:pPr>
                        <w:r w:rsidRPr="00CF23A4">
                          <w:rPr>
                            <w:rFonts w:ascii="Arial" w:eastAsia="Times New Roman" w:hAnsi="Arial" w:cs="Arial"/>
                            <w:sz w:val="21"/>
                            <w:szCs w:val="21"/>
                            <w:lang w:eastAsia="it-IT"/>
                          </w:rPr>
                          <w:t>6%</w:t>
                        </w:r>
                      </w:p>
                    </w:tc>
                  </w:tr>
                  <w:tr w:rsidR="00074281" w:rsidRPr="00CF23A4" w:rsidTr="00074281">
                    <w:trPr>
                      <w:trHeight w:val="120"/>
                      <w:tblCellSpacing w:w="0" w:type="dxa"/>
                      <w:jc w:val="center"/>
                    </w:trPr>
                    <w:tc>
                      <w:tcPr>
                        <w:tcW w:w="0" w:type="auto"/>
                        <w:shd w:val="clear" w:color="auto" w:fill="C0D0C0"/>
                        <w:vAlign w:val="bottom"/>
                        <w:hideMark/>
                      </w:tcPr>
                      <w:p w:rsidR="00074281" w:rsidRPr="00CF23A4" w:rsidRDefault="00074281" w:rsidP="00074281">
                        <w:pPr>
                          <w:jc w:val="center"/>
                          <w:rPr>
                            <w:rFonts w:ascii="Arial" w:eastAsia="Times New Roman" w:hAnsi="Arial" w:cs="Arial"/>
                            <w:sz w:val="21"/>
                            <w:szCs w:val="21"/>
                            <w:lang w:eastAsia="it-IT"/>
                          </w:rPr>
                        </w:pPr>
                      </w:p>
                    </w:tc>
                  </w:tr>
                </w:tbl>
                <w:p w:rsidR="00074281" w:rsidRPr="00CF23A4" w:rsidRDefault="00074281" w:rsidP="00074281">
                  <w:pPr>
                    <w:jc w:val="center"/>
                    <w:rPr>
                      <w:rFonts w:ascii="Arial" w:eastAsia="Times New Roman" w:hAnsi="Arial" w:cs="Arial"/>
                      <w:sz w:val="21"/>
                      <w:szCs w:val="21"/>
                      <w:lang w:eastAsia="it-IT"/>
                    </w:rPr>
                  </w:pPr>
                </w:p>
              </w:tc>
            </w:tr>
            <w:tr w:rsidR="00074281" w:rsidRPr="00CF23A4" w:rsidTr="00074281">
              <w:trPr>
                <w:tblCellSpacing w:w="20" w:type="dxa"/>
                <w:jc w:val="right"/>
              </w:trPr>
              <w:tc>
                <w:tcPr>
                  <w:tcW w:w="0" w:type="auto"/>
                  <w:shd w:val="clear" w:color="auto" w:fill="E0E0E0"/>
                  <w:vAlign w:val="center"/>
                  <w:hideMark/>
                </w:tcPr>
                <w:p w:rsidR="00074281" w:rsidRPr="00CF23A4" w:rsidRDefault="00074281" w:rsidP="00074281">
                  <w:pPr>
                    <w:jc w:val="center"/>
                    <w:rPr>
                      <w:rFonts w:ascii="Arial" w:eastAsia="Times New Roman" w:hAnsi="Arial" w:cs="Arial"/>
                      <w:sz w:val="21"/>
                      <w:szCs w:val="21"/>
                      <w:lang w:eastAsia="it-IT"/>
                    </w:rPr>
                  </w:pPr>
                  <w:r w:rsidRPr="00CF23A4">
                    <w:rPr>
                      <w:rFonts w:ascii="Arial" w:eastAsia="Times New Roman" w:hAnsi="Arial" w:cs="Arial"/>
                      <w:sz w:val="21"/>
                      <w:szCs w:val="21"/>
                      <w:lang w:eastAsia="it-IT"/>
                    </w:rPr>
                    <w:t>8</w:t>
                  </w:r>
                </w:p>
              </w:tc>
              <w:tc>
                <w:tcPr>
                  <w:tcW w:w="0" w:type="auto"/>
                  <w:shd w:val="clear" w:color="auto" w:fill="E0E0E0"/>
                  <w:vAlign w:val="center"/>
                  <w:hideMark/>
                </w:tcPr>
                <w:p w:rsidR="00074281" w:rsidRPr="00CF23A4" w:rsidRDefault="00074281" w:rsidP="00074281">
                  <w:pPr>
                    <w:jc w:val="center"/>
                    <w:rPr>
                      <w:rFonts w:ascii="Arial" w:eastAsia="Times New Roman" w:hAnsi="Arial" w:cs="Arial"/>
                      <w:sz w:val="21"/>
                      <w:szCs w:val="21"/>
                      <w:lang w:eastAsia="it-IT"/>
                    </w:rPr>
                  </w:pPr>
                  <w:r w:rsidRPr="00CF23A4">
                    <w:rPr>
                      <w:rFonts w:ascii="Arial" w:eastAsia="Times New Roman" w:hAnsi="Arial" w:cs="Arial"/>
                      <w:sz w:val="21"/>
                      <w:szCs w:val="21"/>
                      <w:lang w:eastAsia="it-IT"/>
                    </w:rPr>
                    <w:t>8</w:t>
                  </w:r>
                </w:p>
              </w:tc>
              <w:tc>
                <w:tcPr>
                  <w:tcW w:w="0" w:type="auto"/>
                  <w:shd w:val="clear" w:color="auto" w:fill="E0E0E0"/>
                  <w:vAlign w:val="center"/>
                  <w:hideMark/>
                </w:tcPr>
                <w:p w:rsidR="00074281" w:rsidRPr="00CF23A4" w:rsidRDefault="00074281" w:rsidP="00074281">
                  <w:pPr>
                    <w:jc w:val="center"/>
                    <w:rPr>
                      <w:rFonts w:ascii="Arial" w:eastAsia="Times New Roman" w:hAnsi="Arial" w:cs="Arial"/>
                      <w:sz w:val="21"/>
                      <w:szCs w:val="21"/>
                      <w:lang w:eastAsia="it-IT"/>
                    </w:rPr>
                  </w:pPr>
                  <w:r w:rsidRPr="00CF23A4">
                    <w:rPr>
                      <w:rFonts w:ascii="Arial" w:eastAsia="Times New Roman" w:hAnsi="Arial" w:cs="Arial"/>
                      <w:sz w:val="21"/>
                      <w:szCs w:val="21"/>
                      <w:lang w:eastAsia="it-IT"/>
                    </w:rPr>
                    <w:t>1</w:t>
                  </w:r>
                </w:p>
              </w:tc>
            </w:tr>
            <w:tr w:rsidR="00074281" w:rsidRPr="00CF23A4" w:rsidTr="00074281">
              <w:trPr>
                <w:tblCellSpacing w:w="20" w:type="dxa"/>
                <w:jc w:val="right"/>
              </w:trPr>
              <w:tc>
                <w:tcPr>
                  <w:tcW w:w="0" w:type="auto"/>
                  <w:shd w:val="clear" w:color="auto" w:fill="E0E0E0"/>
                  <w:vAlign w:val="center"/>
                  <w:hideMark/>
                </w:tcPr>
                <w:p w:rsidR="00074281" w:rsidRPr="00CF23A4" w:rsidRDefault="00074281" w:rsidP="00074281">
                  <w:pPr>
                    <w:jc w:val="center"/>
                    <w:rPr>
                      <w:rFonts w:ascii="Arial" w:eastAsia="Times New Roman" w:hAnsi="Arial" w:cs="Arial"/>
                      <w:sz w:val="21"/>
                      <w:szCs w:val="21"/>
                      <w:lang w:eastAsia="it-IT"/>
                    </w:rPr>
                  </w:pPr>
                  <w:r w:rsidRPr="00CF23A4">
                    <w:rPr>
                      <w:rFonts w:ascii="Arial" w:eastAsia="Times New Roman" w:hAnsi="Arial" w:cs="Arial"/>
                      <w:sz w:val="21"/>
                      <w:szCs w:val="21"/>
                      <w:lang w:eastAsia="it-IT"/>
                    </w:rPr>
                    <w:t>1</w:t>
                  </w:r>
                </w:p>
              </w:tc>
              <w:tc>
                <w:tcPr>
                  <w:tcW w:w="0" w:type="auto"/>
                  <w:shd w:val="clear" w:color="auto" w:fill="E0E0E0"/>
                  <w:vAlign w:val="center"/>
                  <w:hideMark/>
                </w:tcPr>
                <w:p w:rsidR="00074281" w:rsidRPr="00CF23A4" w:rsidRDefault="00074281" w:rsidP="00074281">
                  <w:pPr>
                    <w:jc w:val="center"/>
                    <w:rPr>
                      <w:rFonts w:ascii="Arial" w:eastAsia="Times New Roman" w:hAnsi="Arial" w:cs="Arial"/>
                      <w:sz w:val="21"/>
                      <w:szCs w:val="21"/>
                      <w:lang w:eastAsia="it-IT"/>
                    </w:rPr>
                  </w:pPr>
                  <w:r w:rsidRPr="00CF23A4">
                    <w:rPr>
                      <w:rFonts w:ascii="Arial" w:eastAsia="Times New Roman" w:hAnsi="Arial" w:cs="Arial"/>
                      <w:sz w:val="21"/>
                      <w:szCs w:val="21"/>
                      <w:lang w:eastAsia="it-IT"/>
                    </w:rPr>
                    <w:t>2</w:t>
                  </w:r>
                </w:p>
              </w:tc>
              <w:tc>
                <w:tcPr>
                  <w:tcW w:w="0" w:type="auto"/>
                  <w:shd w:val="clear" w:color="auto" w:fill="E0E0E0"/>
                  <w:vAlign w:val="center"/>
                  <w:hideMark/>
                </w:tcPr>
                <w:p w:rsidR="00074281" w:rsidRPr="00CF23A4" w:rsidRDefault="00074281" w:rsidP="00074281">
                  <w:pPr>
                    <w:jc w:val="center"/>
                    <w:rPr>
                      <w:rFonts w:ascii="Arial" w:eastAsia="Times New Roman" w:hAnsi="Arial" w:cs="Arial"/>
                      <w:sz w:val="21"/>
                      <w:szCs w:val="21"/>
                      <w:lang w:eastAsia="it-IT"/>
                    </w:rPr>
                  </w:pPr>
                  <w:r w:rsidRPr="00CF23A4">
                    <w:rPr>
                      <w:rFonts w:ascii="Arial" w:eastAsia="Times New Roman" w:hAnsi="Arial" w:cs="Arial"/>
                      <w:sz w:val="21"/>
                      <w:szCs w:val="21"/>
                      <w:lang w:eastAsia="it-IT"/>
                    </w:rPr>
                    <w:t>3</w:t>
                  </w:r>
                </w:p>
              </w:tc>
            </w:tr>
          </w:tbl>
          <w:p w:rsidR="00074281" w:rsidRPr="00CF23A4" w:rsidRDefault="00074281" w:rsidP="00074281">
            <w:pPr>
              <w:jc w:val="right"/>
              <w:rPr>
                <w:rFonts w:ascii="Arial" w:eastAsia="Times New Roman" w:hAnsi="Arial" w:cs="Arial"/>
                <w:color w:val="000000"/>
                <w:sz w:val="21"/>
                <w:szCs w:val="21"/>
                <w:lang w:eastAsia="it-IT"/>
              </w:rPr>
            </w:pPr>
          </w:p>
        </w:tc>
        <w:tc>
          <w:tcPr>
            <w:tcW w:w="150" w:type="dxa"/>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 </w:t>
            </w:r>
          </w:p>
        </w:tc>
        <w:tc>
          <w:tcPr>
            <w:tcW w:w="0" w:type="auto"/>
            <w:hideMark/>
          </w:tcPr>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678"/>
            </w:tblGrid>
            <w:tr w:rsidR="00074281" w:rsidRPr="00CF23A4" w:rsidTr="0007428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38"/>
                  </w:tblGrid>
                  <w:tr w:rsidR="00074281" w:rsidRPr="00CF23A4" w:rsidTr="00074281">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342"/>
                        </w:tblGrid>
                        <w:tr w:rsidR="00074281" w:rsidRPr="00CF23A4" w:rsidTr="00074281">
                          <w:trPr>
                            <w:tblCellSpacing w:w="40" w:type="dxa"/>
                          </w:trPr>
                          <w:tc>
                            <w:tcPr>
                              <w:tcW w:w="0" w:type="auto"/>
                              <w:shd w:val="clear" w:color="auto" w:fill="C0D0C0"/>
                              <w:noWrap/>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   </w:t>
                              </w:r>
                            </w:p>
                          </w:tc>
                          <w:tc>
                            <w:tcPr>
                              <w:tcW w:w="0" w:type="auto"/>
                              <w:noWrap/>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v3</w:t>
                              </w:r>
                            </w:p>
                          </w:tc>
                        </w:tr>
                      </w:tbl>
                      <w:p w:rsidR="00074281" w:rsidRPr="00CF23A4" w:rsidRDefault="00074281" w:rsidP="00074281">
                        <w:pPr>
                          <w:rPr>
                            <w:rFonts w:ascii="Arial" w:eastAsia="Times New Roman" w:hAnsi="Arial" w:cs="Arial"/>
                            <w:sz w:val="21"/>
                            <w:szCs w:val="21"/>
                            <w:lang w:eastAsia="it-IT"/>
                          </w:rPr>
                        </w:pPr>
                      </w:p>
                    </w:tc>
                  </w:tr>
                </w:tbl>
                <w:p w:rsidR="00074281" w:rsidRPr="00CF23A4" w:rsidRDefault="00074281" w:rsidP="00074281">
                  <w:pPr>
                    <w:rPr>
                      <w:rFonts w:ascii="Arial" w:eastAsia="Times New Roman" w:hAnsi="Arial" w:cs="Arial"/>
                      <w:sz w:val="21"/>
                      <w:szCs w:val="21"/>
                      <w:lang w:eastAsia="it-IT"/>
                    </w:rPr>
                  </w:pPr>
                </w:p>
              </w:tc>
            </w:tr>
          </w:tbl>
          <w:p w:rsidR="00074281" w:rsidRPr="00CF23A4" w:rsidRDefault="00074281" w:rsidP="00074281">
            <w:pPr>
              <w:jc w:val="both"/>
              <w:rPr>
                <w:rFonts w:ascii="Arial" w:eastAsia="Times New Roman" w:hAnsi="Arial" w:cs="Arial"/>
                <w:color w:val="000000"/>
                <w:sz w:val="21"/>
                <w:szCs w:val="21"/>
                <w:lang w:eastAsia="it-IT"/>
              </w:rPr>
            </w:pPr>
          </w:p>
        </w:tc>
      </w:tr>
    </w:tbl>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 </w:t>
      </w:r>
    </w:p>
    <w:p w:rsidR="00074281" w:rsidRPr="00CF23A4" w:rsidRDefault="00F02E69" w:rsidP="00074281">
      <w:pPr>
        <w:rPr>
          <w:rFonts w:ascii="Times New Roman" w:eastAsia="Times New Roman" w:hAnsi="Times New Roman" w:cs="Times New Roman"/>
          <w:lang w:eastAsia="it-IT"/>
        </w:rPr>
      </w:pPr>
      <w:r>
        <w:rPr>
          <w:rFonts w:ascii="Times New Roman" w:eastAsia="Times New Roman" w:hAnsi="Times New Roman" w:cs="Times New Roman"/>
          <w:noProof/>
          <w:lang w:eastAsia="it-IT"/>
        </w:rPr>
        <w:pict>
          <v:rect id="_x0000_i1036" alt="" style="width:315.9pt;height:.05pt;mso-width-percent:0;mso-height-percent:0;mso-width-percent:0;mso-height-percent:0" o:hrpct="796" o:hrstd="t" o:hrnoshade="t" o:hr="t" fillcolor="black" stroked="f"/>
        </w:pict>
      </w:r>
    </w:p>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b/>
          <w:bCs/>
          <w:color w:val="000000"/>
          <w:sz w:val="21"/>
          <w:szCs w:val="21"/>
          <w:lang w:eastAsia="it-IT"/>
        </w:rPr>
        <w:t>v3</w:t>
      </w:r>
    </w:p>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lastRenderedPageBreak/>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72"/>
        <w:gridCol w:w="207"/>
        <w:gridCol w:w="207"/>
        <w:gridCol w:w="257"/>
        <w:gridCol w:w="257"/>
        <w:gridCol w:w="257"/>
        <w:gridCol w:w="257"/>
        <w:gridCol w:w="257"/>
        <w:gridCol w:w="257"/>
        <w:gridCol w:w="257"/>
        <w:gridCol w:w="257"/>
        <w:gridCol w:w="257"/>
        <w:gridCol w:w="257"/>
        <w:gridCol w:w="257"/>
        <w:gridCol w:w="257"/>
        <w:gridCol w:w="257"/>
        <w:gridCol w:w="257"/>
        <w:gridCol w:w="257"/>
        <w:gridCol w:w="356"/>
      </w:tblGrid>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100</w:t>
            </w:r>
          </w:p>
        </w:tc>
      </w:tr>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 </w:t>
            </w:r>
          </w:p>
        </w:tc>
      </w:tr>
    </w:tbl>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 xml:space="preserve">La mediana (punto che lascia alla sua sinistra e alla sua destra lo stesso numero di casi) vale 2. Il primo quartile Q1 (punto che lascia alla sua sinistra il 25 percento dei casi) vale 1. Il terzo quartile Q3 (punto che lascia alla sua sinistra il 75 percento dei casi) vale 2. La differenza </w:t>
      </w:r>
      <w:proofErr w:type="spellStart"/>
      <w:r w:rsidRPr="00CF23A4">
        <w:rPr>
          <w:rFonts w:ascii="Arial" w:eastAsia="Times New Roman" w:hAnsi="Arial" w:cs="Arial"/>
          <w:color w:val="000000"/>
          <w:sz w:val="21"/>
          <w:szCs w:val="21"/>
          <w:lang w:eastAsia="it-IT"/>
        </w:rPr>
        <w:t>interquartilica</w:t>
      </w:r>
      <w:proofErr w:type="spellEnd"/>
      <w:r w:rsidRPr="00CF23A4">
        <w:rPr>
          <w:rFonts w:ascii="Arial" w:eastAsia="Times New Roman" w:hAnsi="Arial" w:cs="Arial"/>
          <w:color w:val="000000"/>
          <w:sz w:val="21"/>
          <w:szCs w:val="21"/>
          <w:lang w:eastAsia="it-IT"/>
        </w:rPr>
        <w:t xml:space="preserve"> Q3-Q1 vale 1.</w:t>
      </w:r>
    </w:p>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Lo squilibrio è dato dalla somma delle proporzioni al quadrato per ciascuna delle k modalità della variabile, ossia:</w:t>
      </w:r>
      <w:r w:rsidRPr="00CF23A4">
        <w:rPr>
          <w:rFonts w:ascii="Arial" w:eastAsia="Times New Roman" w:hAnsi="Arial" w:cs="Arial"/>
          <w:color w:val="000000"/>
          <w:sz w:val="21"/>
          <w:szCs w:val="21"/>
          <w:lang w:eastAsia="it-IT"/>
        </w:rPr>
        <w:br/>
      </w:r>
      <w:r w:rsidRPr="00CF23A4">
        <w:rPr>
          <w:rFonts w:ascii="Arial" w:eastAsia="Times New Roman" w:hAnsi="Arial" w:cs="Arial"/>
          <w:color w:val="000000"/>
          <w:sz w:val="21"/>
          <w:szCs w:val="21"/>
          <w:lang w:eastAsia="it-IT"/>
        </w:rPr>
        <w:fldChar w:fldCharType="begin"/>
      </w:r>
      <w:r w:rsidRPr="00CF23A4">
        <w:rPr>
          <w:rFonts w:ascii="Arial" w:eastAsia="Times New Roman" w:hAnsi="Arial" w:cs="Arial"/>
          <w:color w:val="000000"/>
          <w:sz w:val="21"/>
          <w:szCs w:val="21"/>
          <w:lang w:eastAsia="it-IT"/>
        </w:rPr>
        <w:instrText xml:space="preserve"> INCLUDEPICTURE "/var/folders/fd/xk2qyqbj5_x0j9spp28pbhsw0000gn/T/com.microsoft.Word/WebArchiveCopyPasteTempFiles/squilibrio.gif" \* MERGEFORMATINET </w:instrText>
      </w:r>
      <w:r w:rsidRPr="00CF23A4">
        <w:rPr>
          <w:rFonts w:ascii="Arial" w:eastAsia="Times New Roman" w:hAnsi="Arial" w:cs="Arial"/>
          <w:color w:val="000000"/>
          <w:sz w:val="21"/>
          <w:szCs w:val="21"/>
          <w:lang w:eastAsia="it-IT"/>
        </w:rPr>
        <w:fldChar w:fldCharType="separate"/>
      </w:r>
      <w:r w:rsidRPr="00CF23A4">
        <w:rPr>
          <w:rFonts w:ascii="Arial" w:eastAsia="Times New Roman" w:hAnsi="Arial" w:cs="Arial"/>
          <w:noProof/>
          <w:color w:val="000000"/>
          <w:sz w:val="21"/>
          <w:szCs w:val="21"/>
          <w:lang w:eastAsia="it-IT"/>
        </w:rPr>
        <w:drawing>
          <wp:inline distT="0" distB="0" distL="0" distR="0" wp14:anchorId="1905F250" wp14:editId="142DA4BB">
            <wp:extent cx="572770" cy="546735"/>
            <wp:effectExtent l="0" t="0" r="0" b="0"/>
            <wp:docPr id="11" name="Immagine 11" descr="/var/folders/fd/xk2qyqbj5_x0j9spp28pbhsw0000gn/T/com.microsoft.Word/WebArchiveCopyPasteTempFiles/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var/folders/fd/xk2qyqbj5_x0j9spp28pbhsw0000gn/T/com.microsoft.Word/WebArchiveCopyPasteTempFiles/squilibri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2770" cy="546735"/>
                    </a:xfrm>
                    <a:prstGeom prst="rect">
                      <a:avLst/>
                    </a:prstGeom>
                    <a:noFill/>
                    <a:ln>
                      <a:noFill/>
                    </a:ln>
                  </pic:spPr>
                </pic:pic>
              </a:graphicData>
            </a:graphic>
          </wp:inline>
        </w:drawing>
      </w:r>
      <w:r w:rsidRPr="00CF23A4">
        <w:rPr>
          <w:rFonts w:ascii="Arial" w:eastAsia="Times New Roman" w:hAnsi="Arial" w:cs="Arial"/>
          <w:color w:val="000000"/>
          <w:sz w:val="21"/>
          <w:szCs w:val="21"/>
          <w:lang w:eastAsia="it-IT"/>
        </w:rPr>
        <w:fldChar w:fldCharType="end"/>
      </w:r>
      <w:r w:rsidRPr="00CF23A4">
        <w:rPr>
          <w:rFonts w:ascii="Arial" w:eastAsia="Times New Roman" w:hAnsi="Arial" w:cs="Arial"/>
          <w:color w:val="000000"/>
          <w:sz w:val="21"/>
          <w:szCs w:val="21"/>
          <w:lang w:eastAsia="it-IT"/>
        </w:rPr>
        <w:t> = 0.47^2+0.47^2+0.06^2 = 0.45. </w:t>
      </w:r>
      <w:r w:rsidRPr="00CF23A4">
        <w:rPr>
          <w:rFonts w:ascii="Arial" w:eastAsia="Times New Roman" w:hAnsi="Arial" w:cs="Arial"/>
          <w:color w:val="000000"/>
          <w:sz w:val="21"/>
          <w:szCs w:val="21"/>
          <w:lang w:eastAsia="it-IT"/>
        </w:rPr>
        <w:br/>
      </w:r>
      <w:proofErr w:type="gramStart"/>
      <w:r w:rsidRPr="00CF23A4">
        <w:rPr>
          <w:rFonts w:ascii="Arial" w:eastAsia="Times New Roman" w:hAnsi="Arial" w:cs="Arial"/>
          <w:color w:val="000000"/>
          <w:sz w:val="21"/>
          <w:szCs w:val="21"/>
          <w:lang w:eastAsia="it-IT"/>
        </w:rPr>
        <w:t>E'</w:t>
      </w:r>
      <w:proofErr w:type="gramEnd"/>
      <w:r w:rsidRPr="00CF23A4">
        <w:rPr>
          <w:rFonts w:ascii="Arial" w:eastAsia="Times New Roman" w:hAnsi="Arial" w:cs="Arial"/>
          <w:color w:val="000000"/>
          <w:sz w:val="21"/>
          <w:szCs w:val="21"/>
          <w:lang w:eastAsia="it-IT"/>
        </w:rPr>
        <w:t xml:space="preserve"> un indice di dispersione dei casi nelle modalità assunte dalla variabile. Se è vicino a 0.33 (ossia 1/k, dove k è il numero delle modalità) i casi sono </w:t>
      </w:r>
      <w:proofErr w:type="spellStart"/>
      <w:r w:rsidRPr="00CF23A4">
        <w:rPr>
          <w:rFonts w:ascii="Arial" w:eastAsia="Times New Roman" w:hAnsi="Arial" w:cs="Arial"/>
          <w:color w:val="000000"/>
          <w:sz w:val="21"/>
          <w:szCs w:val="21"/>
          <w:lang w:eastAsia="it-IT"/>
        </w:rPr>
        <w:t>equidistribuiti</w:t>
      </w:r>
      <w:proofErr w:type="spellEnd"/>
      <w:r w:rsidRPr="00CF23A4">
        <w:rPr>
          <w:rFonts w:ascii="Arial" w:eastAsia="Times New Roman" w:hAnsi="Arial" w:cs="Arial"/>
          <w:color w:val="000000"/>
          <w:sz w:val="21"/>
          <w:szCs w:val="21"/>
          <w:lang w:eastAsia="it-IT"/>
        </w:rPr>
        <w:t xml:space="preserve"> nelle categorie corrispondenti alle modalità della variabile. Se è vicino a 1 i casi sono concentrati in un'unica categoria.</w:t>
      </w:r>
    </w:p>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Il campo di variazione indica la differenza tra il valore minimo (1) e il valore massimo (3) della distribuzione.</w:t>
      </w:r>
    </w:p>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La media (aritmetica) è data dalla somma dei valori corrispondenti a ciascun caso divisa per il numero dei casi, ossia:</w:t>
      </w:r>
      <w:r w:rsidRPr="00CF23A4">
        <w:rPr>
          <w:rFonts w:ascii="Arial" w:eastAsia="Times New Roman" w:hAnsi="Arial" w:cs="Arial"/>
          <w:color w:val="000000"/>
          <w:sz w:val="21"/>
          <w:szCs w:val="21"/>
          <w:lang w:eastAsia="it-IT"/>
        </w:rPr>
        <w:br/>
      </w:r>
      <w:r w:rsidRPr="00CF23A4">
        <w:rPr>
          <w:rFonts w:ascii="Arial" w:eastAsia="Times New Roman" w:hAnsi="Arial" w:cs="Arial"/>
          <w:color w:val="000000"/>
          <w:sz w:val="21"/>
          <w:szCs w:val="21"/>
          <w:lang w:eastAsia="it-IT"/>
        </w:rPr>
        <w:fldChar w:fldCharType="begin"/>
      </w:r>
      <w:r w:rsidRPr="00CF23A4">
        <w:rPr>
          <w:rFonts w:ascii="Arial" w:eastAsia="Times New Roman" w:hAnsi="Arial" w:cs="Arial"/>
          <w:color w:val="000000"/>
          <w:sz w:val="21"/>
          <w:szCs w:val="21"/>
          <w:lang w:eastAsia="it-IT"/>
        </w:rPr>
        <w:instrText xml:space="preserve"> INCLUDEPICTURE "/var/folders/fd/xk2qyqbj5_x0j9spp28pbhsw0000gn/T/com.microsoft.Word/WebArchiveCopyPasteTempFiles/media.gif" \* MERGEFORMATINET </w:instrText>
      </w:r>
      <w:r w:rsidRPr="00CF23A4">
        <w:rPr>
          <w:rFonts w:ascii="Arial" w:eastAsia="Times New Roman" w:hAnsi="Arial" w:cs="Arial"/>
          <w:color w:val="000000"/>
          <w:sz w:val="21"/>
          <w:szCs w:val="21"/>
          <w:lang w:eastAsia="it-IT"/>
        </w:rPr>
        <w:fldChar w:fldCharType="separate"/>
      </w:r>
      <w:r w:rsidRPr="00CF23A4">
        <w:rPr>
          <w:rFonts w:ascii="Arial" w:eastAsia="Times New Roman" w:hAnsi="Arial" w:cs="Arial"/>
          <w:noProof/>
          <w:color w:val="000000"/>
          <w:sz w:val="21"/>
          <w:szCs w:val="21"/>
          <w:lang w:eastAsia="it-IT"/>
        </w:rPr>
        <w:drawing>
          <wp:inline distT="0" distB="0" distL="0" distR="0" wp14:anchorId="36156038" wp14:editId="6D19065A">
            <wp:extent cx="709295" cy="598170"/>
            <wp:effectExtent l="0" t="0" r="1905" b="0"/>
            <wp:docPr id="10" name="Immagine 10" descr="/var/folders/fd/xk2qyqbj5_x0j9spp28pbhsw0000gn/T/com.microsoft.Word/WebArchiveCopyPasteTempFiles/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var/folders/fd/xk2qyqbj5_x0j9spp28pbhsw0000gn/T/com.microsoft.Word/WebArchiveCopyPasteTempFiles/media.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09295" cy="598170"/>
                    </a:xfrm>
                    <a:prstGeom prst="rect">
                      <a:avLst/>
                    </a:prstGeom>
                    <a:noFill/>
                    <a:ln>
                      <a:noFill/>
                    </a:ln>
                  </pic:spPr>
                </pic:pic>
              </a:graphicData>
            </a:graphic>
          </wp:inline>
        </w:drawing>
      </w:r>
      <w:r w:rsidRPr="00CF23A4">
        <w:rPr>
          <w:rFonts w:ascii="Arial" w:eastAsia="Times New Roman" w:hAnsi="Arial" w:cs="Arial"/>
          <w:color w:val="000000"/>
          <w:sz w:val="21"/>
          <w:szCs w:val="21"/>
          <w:lang w:eastAsia="it-IT"/>
        </w:rPr>
        <w:fldChar w:fldCharType="end"/>
      </w:r>
      <w:r w:rsidRPr="00CF23A4">
        <w:rPr>
          <w:rFonts w:ascii="Arial" w:eastAsia="Times New Roman" w:hAnsi="Arial" w:cs="Arial"/>
          <w:color w:val="000000"/>
          <w:sz w:val="21"/>
          <w:szCs w:val="21"/>
          <w:lang w:eastAsia="it-IT"/>
        </w:rPr>
        <w:t> = (1+1+1+1+1+1+1+1+2+2+2+2+2+2+2+2+3)/17 = 1.59</w:t>
      </w:r>
    </w:p>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Lo scarto tipo è dato dalla radice della somma delle differenze di ciascun valore rispetto alla media elevate al quadrato e rapportate al numero dei casi, ossia:</w:t>
      </w:r>
      <w:r w:rsidRPr="00CF23A4">
        <w:rPr>
          <w:rFonts w:ascii="Arial" w:eastAsia="Times New Roman" w:hAnsi="Arial" w:cs="Arial"/>
          <w:color w:val="000000"/>
          <w:sz w:val="21"/>
          <w:szCs w:val="21"/>
          <w:lang w:eastAsia="it-IT"/>
        </w:rPr>
        <w:br/>
      </w:r>
      <w:r w:rsidRPr="00CF23A4">
        <w:rPr>
          <w:rFonts w:ascii="Arial" w:eastAsia="Times New Roman" w:hAnsi="Arial" w:cs="Arial"/>
          <w:color w:val="000000"/>
          <w:sz w:val="21"/>
          <w:szCs w:val="21"/>
          <w:lang w:eastAsia="it-IT"/>
        </w:rPr>
        <w:fldChar w:fldCharType="begin"/>
      </w:r>
      <w:r w:rsidRPr="00CF23A4">
        <w:rPr>
          <w:rFonts w:ascii="Arial" w:eastAsia="Times New Roman" w:hAnsi="Arial" w:cs="Arial"/>
          <w:color w:val="000000"/>
          <w:sz w:val="21"/>
          <w:szCs w:val="21"/>
          <w:lang w:eastAsia="it-IT"/>
        </w:rPr>
        <w:instrText xml:space="preserve"> INCLUDEPICTURE "/var/folders/fd/xk2qyqbj5_x0j9spp28pbhsw0000gn/T/com.microsoft.Word/WebArchiveCopyPasteTempFiles/scartotipo.gif" \* MERGEFORMATINET </w:instrText>
      </w:r>
      <w:r w:rsidRPr="00CF23A4">
        <w:rPr>
          <w:rFonts w:ascii="Arial" w:eastAsia="Times New Roman" w:hAnsi="Arial" w:cs="Arial"/>
          <w:color w:val="000000"/>
          <w:sz w:val="21"/>
          <w:szCs w:val="21"/>
          <w:lang w:eastAsia="it-IT"/>
        </w:rPr>
        <w:fldChar w:fldCharType="separate"/>
      </w:r>
      <w:r w:rsidRPr="00CF23A4">
        <w:rPr>
          <w:rFonts w:ascii="Arial" w:eastAsia="Times New Roman" w:hAnsi="Arial" w:cs="Arial"/>
          <w:noProof/>
          <w:color w:val="000000"/>
          <w:sz w:val="21"/>
          <w:szCs w:val="21"/>
          <w:lang w:eastAsia="it-IT"/>
        </w:rPr>
        <w:drawing>
          <wp:inline distT="0" distB="0" distL="0" distR="0" wp14:anchorId="7415ABDE" wp14:editId="7E6F698B">
            <wp:extent cx="1247775" cy="623570"/>
            <wp:effectExtent l="0" t="0" r="0" b="0"/>
            <wp:docPr id="9" name="Immagine 9" descr="/var/folders/fd/xk2qyqbj5_x0j9spp28pbhsw0000gn/T/com.microsoft.Word/WebArchiveCopyPasteTempFiles/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var/folders/fd/xk2qyqbj5_x0j9spp28pbhsw0000gn/T/com.microsoft.Word/WebArchiveCopyPasteTempFiles/scartotipo.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47775" cy="623570"/>
                    </a:xfrm>
                    <a:prstGeom prst="rect">
                      <a:avLst/>
                    </a:prstGeom>
                    <a:noFill/>
                    <a:ln>
                      <a:noFill/>
                    </a:ln>
                  </pic:spPr>
                </pic:pic>
              </a:graphicData>
            </a:graphic>
          </wp:inline>
        </w:drawing>
      </w:r>
      <w:r w:rsidRPr="00CF23A4">
        <w:rPr>
          <w:rFonts w:ascii="Arial" w:eastAsia="Times New Roman" w:hAnsi="Arial" w:cs="Arial"/>
          <w:color w:val="000000"/>
          <w:sz w:val="21"/>
          <w:szCs w:val="21"/>
          <w:lang w:eastAsia="it-IT"/>
        </w:rPr>
        <w:fldChar w:fldCharType="end"/>
      </w:r>
      <w:r w:rsidRPr="00CF23A4">
        <w:rPr>
          <w:rFonts w:ascii="Arial" w:eastAsia="Times New Roman" w:hAnsi="Arial" w:cs="Arial"/>
          <w:color w:val="000000"/>
          <w:sz w:val="21"/>
          <w:szCs w:val="21"/>
          <w:lang w:eastAsia="it-IT"/>
        </w:rPr>
        <w:t> =radq(((1-1.59)^2+(1-1.59)^2+(1-1.59)^2+(1-1.59)^2+(1-1.59)^2+(1-1.59)^2+(1-1.59)^2+(1-1.59)^2+(2-1.59)^2+(2-1.59)^2+(2-1.59)^2+(2-1.59)^2+(2-1.59)^2+(2-1.59)^2+(2-1.59)^2+(2-1.59)^2+(3-1.59)^2)/17) = 0.6</w:t>
      </w:r>
    </w:p>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I parametri illustrati (percentuali semplici delle categorie, media e scarto tipo) sono quelli calcolati sul campione considerato (la matrice di dati di partenza). Di questi viene fornita anche la proiezione sulla popolazione, con intervallo di fiducia 95 percento (</w:t>
      </w:r>
      <w:proofErr w:type="spellStart"/>
      <w:r w:rsidRPr="00CF23A4">
        <w:rPr>
          <w:rFonts w:ascii="Arial" w:eastAsia="Times New Roman" w:hAnsi="Arial" w:cs="Arial"/>
          <w:color w:val="000000"/>
          <w:sz w:val="21"/>
          <w:szCs w:val="21"/>
          <w:lang w:eastAsia="it-IT"/>
        </w:rPr>
        <w:t>Int</w:t>
      </w:r>
      <w:proofErr w:type="spellEnd"/>
      <w:r w:rsidRPr="00CF23A4">
        <w:rPr>
          <w:rFonts w:ascii="Arial" w:eastAsia="Times New Roman" w:hAnsi="Arial" w:cs="Arial"/>
          <w:color w:val="000000"/>
          <w:sz w:val="21"/>
          <w:szCs w:val="21"/>
          <w:lang w:eastAsia="it-IT"/>
        </w:rPr>
        <w:t xml:space="preserve">. </w:t>
      </w:r>
      <w:proofErr w:type="spellStart"/>
      <w:r w:rsidRPr="00CF23A4">
        <w:rPr>
          <w:rFonts w:ascii="Arial" w:eastAsia="Times New Roman" w:hAnsi="Arial" w:cs="Arial"/>
          <w:color w:val="000000"/>
          <w:sz w:val="21"/>
          <w:szCs w:val="21"/>
          <w:lang w:eastAsia="it-IT"/>
        </w:rPr>
        <w:t>Fid</w:t>
      </w:r>
      <w:proofErr w:type="spellEnd"/>
      <w:r w:rsidRPr="00CF23A4">
        <w:rPr>
          <w:rFonts w:ascii="Arial" w:eastAsia="Times New Roman" w:hAnsi="Arial" w:cs="Arial"/>
          <w:color w:val="000000"/>
          <w:sz w:val="21"/>
          <w:szCs w:val="21"/>
          <w:lang w:eastAsia="it-IT"/>
        </w:rPr>
        <w:t>. 95%), valida se: </w:t>
      </w:r>
      <w:r w:rsidRPr="00CF23A4">
        <w:rPr>
          <w:rFonts w:ascii="Arial" w:eastAsia="Times New Roman" w:hAnsi="Arial" w:cs="Arial"/>
          <w:color w:val="000000"/>
          <w:sz w:val="21"/>
          <w:szCs w:val="21"/>
          <w:lang w:eastAsia="it-IT"/>
        </w:rPr>
        <w:br/>
        <w:t>a) il campione è stato ottenuto mediante estrazione casuale; </w:t>
      </w:r>
      <w:r w:rsidRPr="00CF23A4">
        <w:rPr>
          <w:rFonts w:ascii="Arial" w:eastAsia="Times New Roman" w:hAnsi="Arial" w:cs="Arial"/>
          <w:color w:val="000000"/>
          <w:sz w:val="21"/>
          <w:szCs w:val="21"/>
          <w:lang w:eastAsia="it-IT"/>
        </w:rPr>
        <w:br/>
        <w:t>b) la popolazione è normale se il numero dei casi del campione è minore di 30; se è maggiore la forma può essere qualsiasi. </w:t>
      </w:r>
      <w:r w:rsidRPr="00CF23A4">
        <w:rPr>
          <w:rFonts w:ascii="Arial" w:eastAsia="Times New Roman" w:hAnsi="Arial" w:cs="Arial"/>
          <w:color w:val="000000"/>
          <w:sz w:val="21"/>
          <w:szCs w:val="21"/>
          <w:lang w:eastAsia="it-IT"/>
        </w:rPr>
        <w:br/>
        <w:t xml:space="preserve">Media e varianza della popolazione vengono supposte ignote. Le proiezioni (stime per intervallo) ci dicono che il 95 percento dei campioni estratti da quella popolazione </w:t>
      </w:r>
      <w:r w:rsidRPr="00CF23A4">
        <w:rPr>
          <w:rFonts w:ascii="Arial" w:eastAsia="Times New Roman" w:hAnsi="Arial" w:cs="Arial"/>
          <w:color w:val="000000"/>
          <w:sz w:val="21"/>
          <w:szCs w:val="21"/>
          <w:lang w:eastAsia="it-IT"/>
        </w:rPr>
        <w:lastRenderedPageBreak/>
        <w:t>avranno parametri che si situano all'interno di quell'intervallo.</w:t>
      </w:r>
      <w:r w:rsidRPr="00CF23A4">
        <w:rPr>
          <w:rFonts w:ascii="Arial" w:eastAsia="Times New Roman" w:hAnsi="Arial" w:cs="Arial"/>
          <w:color w:val="000000"/>
          <w:sz w:val="21"/>
          <w:szCs w:val="21"/>
          <w:lang w:eastAsia="it-IT"/>
        </w:rPr>
        <w:br/>
        <w:t xml:space="preserve">Per la stima della proporzione viene usata la distribuzione Binomiale quando la numerosità del campione è inferiore o uguale a 30 casi; se superiore viene usata la distribuzione di </w:t>
      </w:r>
      <w:proofErr w:type="spellStart"/>
      <w:r w:rsidRPr="00CF23A4">
        <w:rPr>
          <w:rFonts w:ascii="Arial" w:eastAsia="Times New Roman" w:hAnsi="Arial" w:cs="Arial"/>
          <w:color w:val="000000"/>
          <w:sz w:val="21"/>
          <w:szCs w:val="21"/>
          <w:lang w:eastAsia="it-IT"/>
        </w:rPr>
        <w:t>Poisson</w:t>
      </w:r>
      <w:proofErr w:type="spellEnd"/>
      <w:r w:rsidRPr="00CF23A4">
        <w:rPr>
          <w:rFonts w:ascii="Arial" w:eastAsia="Times New Roman" w:hAnsi="Arial" w:cs="Arial"/>
          <w:color w:val="000000"/>
          <w:sz w:val="21"/>
          <w:szCs w:val="21"/>
          <w:lang w:eastAsia="it-IT"/>
        </w:rPr>
        <w:t xml:space="preserve"> se la proporzione della categoria è 5% o inferiore, la distribuzione Normale altrimenti.</w:t>
      </w:r>
    </w:p>
    <w:p w:rsidR="00074281" w:rsidRPr="00CF23A4" w:rsidRDefault="00074281" w:rsidP="00074281">
      <w:pPr>
        <w:rPr>
          <w:rFonts w:ascii="Times New Roman" w:eastAsia="Times New Roman" w:hAnsi="Times New Roman" w:cs="Times New Roman"/>
          <w:lang w:eastAsia="it-IT"/>
        </w:rPr>
      </w:pPr>
    </w:p>
    <w:p w:rsidR="00074281" w:rsidRPr="00CF23A4" w:rsidRDefault="00074281" w:rsidP="00074281">
      <w:pPr>
        <w:rPr>
          <w:rFonts w:ascii="Times New Roman" w:eastAsia="Times New Roman" w:hAnsi="Times New Roman" w:cs="Times New Roman"/>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993"/>
        <w:gridCol w:w="976"/>
        <w:gridCol w:w="180"/>
        <w:gridCol w:w="788"/>
      </w:tblGrid>
      <w:tr w:rsidR="00074281" w:rsidRPr="00CF23A4" w:rsidTr="00074281">
        <w:trPr>
          <w:tblCellSpacing w:w="15" w:type="dxa"/>
        </w:trPr>
        <w:tc>
          <w:tcPr>
            <w:tcW w:w="0" w:type="auto"/>
            <w:hideMark/>
          </w:tcPr>
          <w:p w:rsidR="00074281" w:rsidRPr="00CF23A4" w:rsidRDefault="00074281" w:rsidP="00074281">
            <w:pPr>
              <w:rPr>
                <w:rFonts w:ascii="Arial" w:eastAsia="Times New Roman" w:hAnsi="Arial" w:cs="Arial"/>
                <w:color w:val="000000"/>
                <w:sz w:val="21"/>
                <w:szCs w:val="21"/>
                <w:lang w:eastAsia="it-IT"/>
              </w:rPr>
            </w:pPr>
            <w:r w:rsidRPr="00CF23A4">
              <w:rPr>
                <w:rFonts w:ascii="Arial" w:eastAsia="Times New Roman" w:hAnsi="Arial" w:cs="Arial"/>
                <w:b/>
                <w:bCs/>
                <w:color w:val="000000"/>
                <w:sz w:val="21"/>
                <w:szCs w:val="21"/>
                <w:lang w:eastAsia="it-IT"/>
              </w:rPr>
              <w:t>Distribuzione di frequenza:</w:t>
            </w:r>
            <w:r w:rsidRPr="00CF23A4">
              <w:rPr>
                <w:rFonts w:ascii="Arial" w:eastAsia="Times New Roman" w:hAnsi="Arial" w:cs="Arial"/>
                <w:color w:val="000000"/>
                <w:sz w:val="21"/>
                <w:szCs w:val="21"/>
                <w:lang w:eastAsia="it-IT"/>
              </w:rPr>
              <w:br/>
            </w:r>
            <w:r w:rsidRPr="00CF23A4">
              <w:rPr>
                <w:rFonts w:ascii="Arial" w:eastAsia="Times New Roman" w:hAnsi="Arial" w:cs="Arial"/>
                <w:b/>
                <w:bCs/>
                <w:color w:val="000000"/>
                <w:sz w:val="21"/>
                <w:szCs w:val="21"/>
                <w:lang w:eastAsia="it-IT"/>
              </w:rPr>
              <w:t>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15"/>
                      <w:szCs w:val="15"/>
                      <w:lang w:eastAsia="it-IT"/>
                    </w:rPr>
                    <w:t>Frequenza</w:t>
                  </w:r>
                  <w:r w:rsidRPr="00CF23A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proofErr w:type="spellStart"/>
                  <w:r w:rsidRPr="00CF23A4">
                    <w:rPr>
                      <w:rFonts w:ascii="Arial" w:eastAsia="Times New Roman" w:hAnsi="Arial" w:cs="Arial"/>
                      <w:sz w:val="15"/>
                      <w:szCs w:val="15"/>
                      <w:lang w:eastAsia="it-IT"/>
                    </w:rPr>
                    <w:t>Percent</w:t>
                  </w:r>
                  <w:proofErr w:type="spellEnd"/>
                  <w:r w:rsidRPr="00CF23A4">
                    <w:rPr>
                      <w:rFonts w:ascii="Arial" w:eastAsia="Times New Roman" w:hAnsi="Arial" w:cs="Arial"/>
                      <w:sz w:val="15"/>
                      <w:szCs w:val="15"/>
                      <w:lang w:eastAsia="it-IT"/>
                    </w:rPr>
                    <w:t>.</w:t>
                  </w:r>
                  <w:r w:rsidRPr="00CF23A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15"/>
                      <w:szCs w:val="15"/>
                      <w:lang w:eastAsia="it-IT"/>
                    </w:rPr>
                    <w:t>Frequenza</w:t>
                  </w:r>
                  <w:r w:rsidRPr="00CF23A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proofErr w:type="spellStart"/>
                  <w:r w:rsidRPr="00CF23A4">
                    <w:rPr>
                      <w:rFonts w:ascii="Arial" w:eastAsia="Times New Roman" w:hAnsi="Arial" w:cs="Arial"/>
                      <w:sz w:val="15"/>
                      <w:szCs w:val="15"/>
                      <w:lang w:eastAsia="it-IT"/>
                    </w:rPr>
                    <w:t>Percent</w:t>
                  </w:r>
                  <w:proofErr w:type="spellEnd"/>
                  <w:r w:rsidRPr="00CF23A4">
                    <w:rPr>
                      <w:rFonts w:ascii="Arial" w:eastAsia="Times New Roman" w:hAnsi="Arial" w:cs="Arial"/>
                      <w:sz w:val="15"/>
                      <w:szCs w:val="15"/>
                      <w:lang w:eastAsia="it-IT"/>
                    </w:rPr>
                    <w:t>.</w:t>
                  </w:r>
                  <w:r w:rsidRPr="00CF23A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proofErr w:type="spellStart"/>
                  <w:r w:rsidRPr="00CF23A4">
                    <w:rPr>
                      <w:rFonts w:ascii="Arial" w:eastAsia="Times New Roman" w:hAnsi="Arial" w:cs="Arial"/>
                      <w:sz w:val="15"/>
                      <w:szCs w:val="15"/>
                      <w:lang w:eastAsia="it-IT"/>
                    </w:rPr>
                    <w:t>Int</w:t>
                  </w:r>
                  <w:proofErr w:type="spellEnd"/>
                  <w:r w:rsidRPr="00CF23A4">
                    <w:rPr>
                      <w:rFonts w:ascii="Arial" w:eastAsia="Times New Roman" w:hAnsi="Arial" w:cs="Arial"/>
                      <w:sz w:val="15"/>
                      <w:szCs w:val="15"/>
                      <w:lang w:eastAsia="it-IT"/>
                    </w:rPr>
                    <w:t xml:space="preserve">. </w:t>
                  </w:r>
                  <w:proofErr w:type="spellStart"/>
                  <w:r w:rsidRPr="00CF23A4">
                    <w:rPr>
                      <w:rFonts w:ascii="Arial" w:eastAsia="Times New Roman" w:hAnsi="Arial" w:cs="Arial"/>
                      <w:sz w:val="15"/>
                      <w:szCs w:val="15"/>
                      <w:lang w:eastAsia="it-IT"/>
                    </w:rPr>
                    <w:t>Fid</w:t>
                  </w:r>
                  <w:proofErr w:type="spellEnd"/>
                  <w:r w:rsidRPr="00CF23A4">
                    <w:rPr>
                      <w:rFonts w:ascii="Arial" w:eastAsia="Times New Roman" w:hAnsi="Arial" w:cs="Arial"/>
                      <w:sz w:val="15"/>
                      <w:szCs w:val="15"/>
                      <w:lang w:eastAsia="it-IT"/>
                    </w:rPr>
                    <w:t>. 95%</w:t>
                  </w:r>
                </w:p>
              </w:tc>
            </w:tr>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15"/>
                      <w:szCs w:val="15"/>
                      <w:lang w:eastAsia="it-IT"/>
                    </w:rPr>
                    <w:t>76%:100%</w:t>
                  </w:r>
                </w:p>
              </w:tc>
            </w:tr>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15"/>
                      <w:szCs w:val="15"/>
                      <w:lang w:eastAsia="it-IT"/>
                    </w:rPr>
                    <w:t>0%:24%</w:t>
                  </w:r>
                </w:p>
              </w:tc>
            </w:tr>
          </w:tbl>
          <w:p w:rsidR="00074281" w:rsidRPr="00CF23A4" w:rsidRDefault="00074281" w:rsidP="00074281">
            <w:pPr>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br/>
            </w:r>
            <w:r w:rsidRPr="00CF23A4">
              <w:rPr>
                <w:rFonts w:ascii="Arial" w:eastAsia="Times New Roman" w:hAnsi="Arial" w:cs="Arial"/>
                <w:b/>
                <w:bCs/>
                <w:color w:val="000000"/>
                <w:sz w:val="21"/>
                <w:szCs w:val="21"/>
                <w:lang w:eastAsia="it-IT"/>
              </w:rPr>
              <w:t>Campione</w:t>
            </w:r>
            <w:r w:rsidRPr="00CF23A4">
              <w:rPr>
                <w:rFonts w:ascii="Arial" w:eastAsia="Times New Roman" w:hAnsi="Arial" w:cs="Arial"/>
                <w:color w:val="000000"/>
                <w:sz w:val="21"/>
                <w:szCs w:val="21"/>
                <w:lang w:eastAsia="it-IT"/>
              </w:rPr>
              <w:t>:</w:t>
            </w:r>
            <w:r w:rsidRPr="00CF23A4">
              <w:rPr>
                <w:rFonts w:ascii="Arial" w:eastAsia="Times New Roman" w:hAnsi="Arial" w:cs="Arial"/>
                <w:color w:val="000000"/>
                <w:sz w:val="21"/>
                <w:szCs w:val="21"/>
                <w:lang w:eastAsia="it-IT"/>
              </w:rPr>
              <w:br/>
              <w:t>Numero di casi= 17</w:t>
            </w:r>
            <w:r w:rsidRPr="00CF23A4">
              <w:rPr>
                <w:rFonts w:ascii="Arial" w:eastAsia="Times New Roman" w:hAnsi="Arial" w:cs="Arial"/>
                <w:color w:val="000000"/>
                <w:sz w:val="21"/>
                <w:szCs w:val="21"/>
                <w:lang w:eastAsia="it-IT"/>
              </w:rPr>
              <w:br/>
              <w:t>Indici di tendenza centrale:</w:t>
            </w:r>
            <w:r w:rsidRPr="00CF23A4">
              <w:rPr>
                <w:rFonts w:ascii="Arial" w:eastAsia="Times New Roman" w:hAnsi="Arial" w:cs="Arial"/>
                <w:color w:val="000000"/>
                <w:sz w:val="21"/>
                <w:szCs w:val="21"/>
                <w:lang w:eastAsia="it-IT"/>
              </w:rPr>
              <w:br/>
              <w:t>  Moda = 1</w:t>
            </w:r>
            <w:r w:rsidRPr="00CF23A4">
              <w:rPr>
                <w:rFonts w:ascii="Arial" w:eastAsia="Times New Roman" w:hAnsi="Arial" w:cs="Arial"/>
                <w:color w:val="000000"/>
                <w:sz w:val="21"/>
                <w:szCs w:val="21"/>
                <w:lang w:eastAsia="it-IT"/>
              </w:rPr>
              <w:br/>
              <w:t>  Mediana = 1</w:t>
            </w:r>
            <w:r w:rsidRPr="00CF23A4">
              <w:rPr>
                <w:rFonts w:ascii="Arial" w:eastAsia="Times New Roman" w:hAnsi="Arial" w:cs="Arial"/>
                <w:color w:val="000000"/>
                <w:sz w:val="21"/>
                <w:szCs w:val="21"/>
                <w:lang w:eastAsia="it-IT"/>
              </w:rPr>
              <w:br/>
              <w:t>  Media = 1.06</w:t>
            </w:r>
            <w:r w:rsidRPr="00CF23A4">
              <w:rPr>
                <w:rFonts w:ascii="Arial" w:eastAsia="Times New Roman" w:hAnsi="Arial" w:cs="Arial"/>
                <w:color w:val="000000"/>
                <w:sz w:val="21"/>
                <w:szCs w:val="21"/>
                <w:lang w:eastAsia="it-IT"/>
              </w:rPr>
              <w:br/>
              <w:t>Indici di dispersione:</w:t>
            </w:r>
            <w:r w:rsidRPr="00CF23A4">
              <w:rPr>
                <w:rFonts w:ascii="Arial" w:eastAsia="Times New Roman" w:hAnsi="Arial" w:cs="Arial"/>
                <w:color w:val="000000"/>
                <w:sz w:val="21"/>
                <w:szCs w:val="21"/>
                <w:lang w:eastAsia="it-IT"/>
              </w:rPr>
              <w:br/>
              <w:t>  Squilibrio = 0.89</w:t>
            </w:r>
            <w:r w:rsidRPr="00CF23A4">
              <w:rPr>
                <w:rFonts w:ascii="Arial" w:eastAsia="Times New Roman" w:hAnsi="Arial" w:cs="Arial"/>
                <w:color w:val="000000"/>
                <w:sz w:val="21"/>
                <w:szCs w:val="21"/>
                <w:lang w:eastAsia="it-IT"/>
              </w:rPr>
              <w:br/>
              <w:t>  Campo di variazione = 1</w:t>
            </w:r>
            <w:r w:rsidRPr="00CF23A4">
              <w:rPr>
                <w:rFonts w:ascii="Arial" w:eastAsia="Times New Roman" w:hAnsi="Arial" w:cs="Arial"/>
                <w:color w:val="000000"/>
                <w:sz w:val="21"/>
                <w:szCs w:val="21"/>
                <w:lang w:eastAsia="it-IT"/>
              </w:rPr>
              <w:br/>
              <w:t xml:space="preserve">  Differenza </w:t>
            </w:r>
            <w:proofErr w:type="spellStart"/>
            <w:r w:rsidRPr="00CF23A4">
              <w:rPr>
                <w:rFonts w:ascii="Arial" w:eastAsia="Times New Roman" w:hAnsi="Arial" w:cs="Arial"/>
                <w:color w:val="000000"/>
                <w:sz w:val="21"/>
                <w:szCs w:val="21"/>
                <w:lang w:eastAsia="it-IT"/>
              </w:rPr>
              <w:t>interquartilica</w:t>
            </w:r>
            <w:proofErr w:type="spellEnd"/>
            <w:r w:rsidRPr="00CF23A4">
              <w:rPr>
                <w:rFonts w:ascii="Arial" w:eastAsia="Times New Roman" w:hAnsi="Arial" w:cs="Arial"/>
                <w:color w:val="000000"/>
                <w:sz w:val="21"/>
                <w:szCs w:val="21"/>
                <w:lang w:eastAsia="it-IT"/>
              </w:rPr>
              <w:t xml:space="preserve"> = 0</w:t>
            </w:r>
            <w:r w:rsidRPr="00CF23A4">
              <w:rPr>
                <w:rFonts w:ascii="Arial" w:eastAsia="Times New Roman" w:hAnsi="Arial" w:cs="Arial"/>
                <w:color w:val="000000"/>
                <w:sz w:val="21"/>
                <w:szCs w:val="21"/>
                <w:lang w:eastAsia="it-IT"/>
              </w:rPr>
              <w:br/>
              <w:t>  Scarto tipo = 0.24</w:t>
            </w:r>
            <w:r w:rsidRPr="00CF23A4">
              <w:rPr>
                <w:rFonts w:ascii="Arial" w:eastAsia="Times New Roman" w:hAnsi="Arial" w:cs="Arial"/>
                <w:color w:val="000000"/>
                <w:sz w:val="21"/>
                <w:szCs w:val="21"/>
                <w:lang w:eastAsia="it-IT"/>
              </w:rPr>
              <w:br/>
              <w:t>Indici di forma:</w:t>
            </w:r>
            <w:r w:rsidRPr="00CF23A4">
              <w:rPr>
                <w:rFonts w:ascii="Arial" w:eastAsia="Times New Roman" w:hAnsi="Arial" w:cs="Arial"/>
                <w:color w:val="000000"/>
                <w:sz w:val="21"/>
                <w:szCs w:val="21"/>
                <w:lang w:eastAsia="it-IT"/>
              </w:rPr>
              <w:br/>
              <w:t>  Asimmetria = 3.75</w:t>
            </w:r>
            <w:r w:rsidRPr="00CF23A4">
              <w:rPr>
                <w:rFonts w:ascii="Arial" w:eastAsia="Times New Roman" w:hAnsi="Arial" w:cs="Arial"/>
                <w:color w:val="000000"/>
                <w:sz w:val="21"/>
                <w:szCs w:val="21"/>
                <w:lang w:eastAsia="it-IT"/>
              </w:rPr>
              <w:br/>
              <w:t>  Curtosi = 12.06</w:t>
            </w:r>
          </w:p>
          <w:p w:rsidR="00074281" w:rsidRPr="00CF23A4" w:rsidRDefault="00074281" w:rsidP="00074281">
            <w:pPr>
              <w:spacing w:before="100" w:beforeAutospacing="1" w:after="100" w:afterAutospacing="1"/>
              <w:rPr>
                <w:rFonts w:ascii="Arial" w:eastAsia="Times New Roman" w:hAnsi="Arial" w:cs="Arial"/>
                <w:color w:val="000000"/>
                <w:sz w:val="21"/>
                <w:szCs w:val="21"/>
                <w:lang w:eastAsia="it-IT"/>
              </w:rPr>
            </w:pPr>
            <w:r w:rsidRPr="00CF23A4">
              <w:rPr>
                <w:rFonts w:ascii="Arial" w:eastAsia="Times New Roman" w:hAnsi="Arial" w:cs="Arial"/>
                <w:b/>
                <w:bCs/>
                <w:color w:val="000000"/>
                <w:sz w:val="21"/>
                <w:szCs w:val="21"/>
                <w:lang w:eastAsia="it-IT"/>
              </w:rPr>
              <w:t>Popolazione</w:t>
            </w:r>
            <w:r w:rsidRPr="00CF23A4">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proofErr w:type="spellStart"/>
                  <w:r w:rsidRPr="00CF23A4">
                    <w:rPr>
                      <w:rFonts w:ascii="Arial" w:eastAsia="Times New Roman" w:hAnsi="Arial" w:cs="Arial"/>
                      <w:sz w:val="15"/>
                      <w:szCs w:val="15"/>
                      <w:lang w:eastAsia="it-IT"/>
                    </w:rPr>
                    <w:t>Int</w:t>
                  </w:r>
                  <w:proofErr w:type="spellEnd"/>
                  <w:r w:rsidRPr="00CF23A4">
                    <w:rPr>
                      <w:rFonts w:ascii="Arial" w:eastAsia="Times New Roman" w:hAnsi="Arial" w:cs="Arial"/>
                      <w:sz w:val="15"/>
                      <w:szCs w:val="15"/>
                      <w:lang w:eastAsia="it-IT"/>
                    </w:rPr>
                    <w:t xml:space="preserve">. </w:t>
                  </w:r>
                  <w:proofErr w:type="spellStart"/>
                  <w:r w:rsidRPr="00CF23A4">
                    <w:rPr>
                      <w:rFonts w:ascii="Arial" w:eastAsia="Times New Roman" w:hAnsi="Arial" w:cs="Arial"/>
                      <w:sz w:val="15"/>
                      <w:szCs w:val="15"/>
                      <w:lang w:eastAsia="it-IT"/>
                    </w:rPr>
                    <w:t>Fid</w:t>
                  </w:r>
                  <w:proofErr w:type="spellEnd"/>
                  <w:r w:rsidRPr="00CF23A4">
                    <w:rPr>
                      <w:rFonts w:ascii="Arial" w:eastAsia="Times New Roman" w:hAnsi="Arial" w:cs="Arial"/>
                      <w:sz w:val="15"/>
                      <w:szCs w:val="15"/>
                      <w:lang w:eastAsia="it-IT"/>
                    </w:rPr>
                    <w:t>. 95%</w:t>
                  </w:r>
                </w:p>
              </w:tc>
            </w:tr>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da 0.94 a 1.18</w:t>
                  </w:r>
                </w:p>
              </w:tc>
            </w:tr>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da 0.18 a 0.36</w:t>
                  </w:r>
                </w:p>
              </w:tc>
            </w:tr>
          </w:tbl>
          <w:p w:rsidR="00074281" w:rsidRPr="00CF23A4" w:rsidRDefault="00074281" w:rsidP="00074281">
            <w:pPr>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br/>
              <w:t xml:space="preserve">Probabilità di normalità della distribuzione (test di </w:t>
            </w:r>
            <w:proofErr w:type="spellStart"/>
            <w:r w:rsidRPr="00CF23A4">
              <w:rPr>
                <w:rFonts w:ascii="Arial" w:eastAsia="Times New Roman" w:hAnsi="Arial" w:cs="Arial"/>
                <w:color w:val="000000"/>
                <w:sz w:val="21"/>
                <w:szCs w:val="21"/>
                <w:lang w:eastAsia="it-IT"/>
              </w:rPr>
              <w:t>Jarque-Bera</w:t>
            </w:r>
            <w:proofErr w:type="spellEnd"/>
            <w:r w:rsidRPr="00CF23A4">
              <w:rPr>
                <w:rFonts w:ascii="Arial" w:eastAsia="Times New Roman" w:hAnsi="Arial" w:cs="Arial"/>
                <w:color w:val="000000"/>
                <w:sz w:val="21"/>
                <w:szCs w:val="21"/>
                <w:lang w:eastAsia="it-IT"/>
              </w:rPr>
              <w:t>): 0</w:t>
            </w:r>
          </w:p>
        </w:tc>
        <w:tc>
          <w:tcPr>
            <w:tcW w:w="0" w:type="auto"/>
            <w:hideMark/>
          </w:tcPr>
          <w:p w:rsidR="00074281" w:rsidRPr="00CF23A4" w:rsidRDefault="00074281" w:rsidP="00074281">
            <w:pPr>
              <w:spacing w:before="100" w:beforeAutospacing="1" w:after="100" w:afterAutospacing="1"/>
              <w:jc w:val="right"/>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35"/>
            </w:tblGrid>
            <w:tr w:rsidR="00074281" w:rsidRPr="00CF23A4" w:rsidTr="00074281">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74281" w:rsidRPr="00CF23A4" w:rsidTr="00074281">
                    <w:trPr>
                      <w:tblCellSpacing w:w="0" w:type="dxa"/>
                      <w:jc w:val="center"/>
                    </w:trPr>
                    <w:tc>
                      <w:tcPr>
                        <w:tcW w:w="0" w:type="auto"/>
                        <w:vAlign w:val="bottom"/>
                        <w:hideMark/>
                      </w:tcPr>
                      <w:p w:rsidR="00074281" w:rsidRPr="00CF23A4" w:rsidRDefault="00074281" w:rsidP="00074281">
                        <w:pPr>
                          <w:jc w:val="center"/>
                          <w:rPr>
                            <w:rFonts w:ascii="Arial" w:eastAsia="Times New Roman" w:hAnsi="Arial" w:cs="Arial"/>
                            <w:sz w:val="21"/>
                            <w:szCs w:val="21"/>
                            <w:lang w:eastAsia="it-IT"/>
                          </w:rPr>
                        </w:pPr>
                        <w:r w:rsidRPr="00CF23A4">
                          <w:rPr>
                            <w:rFonts w:ascii="Arial" w:eastAsia="Times New Roman" w:hAnsi="Arial" w:cs="Arial"/>
                            <w:sz w:val="21"/>
                            <w:szCs w:val="21"/>
                            <w:lang w:eastAsia="it-IT"/>
                          </w:rPr>
                          <w:t>94%</w:t>
                        </w:r>
                      </w:p>
                    </w:tc>
                  </w:tr>
                  <w:tr w:rsidR="00074281" w:rsidRPr="00CF23A4" w:rsidTr="00074281">
                    <w:trPr>
                      <w:trHeight w:val="1880"/>
                      <w:tblCellSpacing w:w="0" w:type="dxa"/>
                      <w:jc w:val="center"/>
                    </w:trPr>
                    <w:tc>
                      <w:tcPr>
                        <w:tcW w:w="0" w:type="auto"/>
                        <w:shd w:val="clear" w:color="auto" w:fill="C0D0C0"/>
                        <w:vAlign w:val="bottom"/>
                        <w:hideMark/>
                      </w:tcPr>
                      <w:p w:rsidR="00074281" w:rsidRPr="00CF23A4" w:rsidRDefault="00074281" w:rsidP="00074281">
                        <w:pPr>
                          <w:jc w:val="center"/>
                          <w:rPr>
                            <w:rFonts w:ascii="Arial" w:eastAsia="Times New Roman" w:hAnsi="Arial" w:cs="Arial"/>
                            <w:sz w:val="21"/>
                            <w:szCs w:val="21"/>
                            <w:lang w:eastAsia="it-IT"/>
                          </w:rPr>
                        </w:pPr>
                      </w:p>
                    </w:tc>
                  </w:tr>
                </w:tbl>
                <w:p w:rsidR="00074281" w:rsidRPr="00CF23A4" w:rsidRDefault="00074281" w:rsidP="00074281">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74281" w:rsidRPr="00CF23A4" w:rsidTr="00074281">
                    <w:trPr>
                      <w:tblCellSpacing w:w="0" w:type="dxa"/>
                      <w:jc w:val="center"/>
                    </w:trPr>
                    <w:tc>
                      <w:tcPr>
                        <w:tcW w:w="0" w:type="auto"/>
                        <w:vAlign w:val="bottom"/>
                        <w:hideMark/>
                      </w:tcPr>
                      <w:p w:rsidR="00074281" w:rsidRPr="00CF23A4" w:rsidRDefault="00074281" w:rsidP="00074281">
                        <w:pPr>
                          <w:jc w:val="center"/>
                          <w:rPr>
                            <w:rFonts w:ascii="Arial" w:eastAsia="Times New Roman" w:hAnsi="Arial" w:cs="Arial"/>
                            <w:sz w:val="21"/>
                            <w:szCs w:val="21"/>
                            <w:lang w:eastAsia="it-IT"/>
                          </w:rPr>
                        </w:pPr>
                        <w:r w:rsidRPr="00CF23A4">
                          <w:rPr>
                            <w:rFonts w:ascii="Arial" w:eastAsia="Times New Roman" w:hAnsi="Arial" w:cs="Arial"/>
                            <w:sz w:val="21"/>
                            <w:szCs w:val="21"/>
                            <w:lang w:eastAsia="it-IT"/>
                          </w:rPr>
                          <w:t>6%</w:t>
                        </w:r>
                      </w:p>
                    </w:tc>
                  </w:tr>
                  <w:tr w:rsidR="00074281" w:rsidRPr="00CF23A4" w:rsidTr="00074281">
                    <w:trPr>
                      <w:trHeight w:val="120"/>
                      <w:tblCellSpacing w:w="0" w:type="dxa"/>
                      <w:jc w:val="center"/>
                    </w:trPr>
                    <w:tc>
                      <w:tcPr>
                        <w:tcW w:w="0" w:type="auto"/>
                        <w:shd w:val="clear" w:color="auto" w:fill="C0D0C0"/>
                        <w:vAlign w:val="bottom"/>
                        <w:hideMark/>
                      </w:tcPr>
                      <w:p w:rsidR="00074281" w:rsidRPr="00CF23A4" w:rsidRDefault="00074281" w:rsidP="00074281">
                        <w:pPr>
                          <w:jc w:val="center"/>
                          <w:rPr>
                            <w:rFonts w:ascii="Arial" w:eastAsia="Times New Roman" w:hAnsi="Arial" w:cs="Arial"/>
                            <w:sz w:val="21"/>
                            <w:szCs w:val="21"/>
                            <w:lang w:eastAsia="it-IT"/>
                          </w:rPr>
                        </w:pPr>
                      </w:p>
                    </w:tc>
                  </w:tr>
                </w:tbl>
                <w:p w:rsidR="00074281" w:rsidRPr="00CF23A4" w:rsidRDefault="00074281" w:rsidP="00074281">
                  <w:pPr>
                    <w:jc w:val="center"/>
                    <w:rPr>
                      <w:rFonts w:ascii="Arial" w:eastAsia="Times New Roman" w:hAnsi="Arial" w:cs="Arial"/>
                      <w:sz w:val="21"/>
                      <w:szCs w:val="21"/>
                      <w:lang w:eastAsia="it-IT"/>
                    </w:rPr>
                  </w:pPr>
                </w:p>
              </w:tc>
            </w:tr>
            <w:tr w:rsidR="00074281" w:rsidRPr="00CF23A4" w:rsidTr="00074281">
              <w:trPr>
                <w:tblCellSpacing w:w="20" w:type="dxa"/>
                <w:jc w:val="right"/>
              </w:trPr>
              <w:tc>
                <w:tcPr>
                  <w:tcW w:w="0" w:type="auto"/>
                  <w:shd w:val="clear" w:color="auto" w:fill="E0E0E0"/>
                  <w:vAlign w:val="center"/>
                  <w:hideMark/>
                </w:tcPr>
                <w:p w:rsidR="00074281" w:rsidRPr="00CF23A4" w:rsidRDefault="00074281" w:rsidP="00074281">
                  <w:pPr>
                    <w:jc w:val="center"/>
                    <w:rPr>
                      <w:rFonts w:ascii="Arial" w:eastAsia="Times New Roman" w:hAnsi="Arial" w:cs="Arial"/>
                      <w:sz w:val="21"/>
                      <w:szCs w:val="21"/>
                      <w:lang w:eastAsia="it-IT"/>
                    </w:rPr>
                  </w:pPr>
                  <w:r w:rsidRPr="00CF23A4">
                    <w:rPr>
                      <w:rFonts w:ascii="Arial" w:eastAsia="Times New Roman" w:hAnsi="Arial" w:cs="Arial"/>
                      <w:sz w:val="21"/>
                      <w:szCs w:val="21"/>
                      <w:lang w:eastAsia="it-IT"/>
                    </w:rPr>
                    <w:t>16</w:t>
                  </w:r>
                </w:p>
              </w:tc>
              <w:tc>
                <w:tcPr>
                  <w:tcW w:w="0" w:type="auto"/>
                  <w:shd w:val="clear" w:color="auto" w:fill="E0E0E0"/>
                  <w:vAlign w:val="center"/>
                  <w:hideMark/>
                </w:tcPr>
                <w:p w:rsidR="00074281" w:rsidRPr="00CF23A4" w:rsidRDefault="00074281" w:rsidP="00074281">
                  <w:pPr>
                    <w:jc w:val="center"/>
                    <w:rPr>
                      <w:rFonts w:ascii="Arial" w:eastAsia="Times New Roman" w:hAnsi="Arial" w:cs="Arial"/>
                      <w:sz w:val="21"/>
                      <w:szCs w:val="21"/>
                      <w:lang w:eastAsia="it-IT"/>
                    </w:rPr>
                  </w:pPr>
                  <w:r w:rsidRPr="00CF23A4">
                    <w:rPr>
                      <w:rFonts w:ascii="Arial" w:eastAsia="Times New Roman" w:hAnsi="Arial" w:cs="Arial"/>
                      <w:sz w:val="21"/>
                      <w:szCs w:val="21"/>
                      <w:lang w:eastAsia="it-IT"/>
                    </w:rPr>
                    <w:t>1</w:t>
                  </w:r>
                </w:p>
              </w:tc>
            </w:tr>
            <w:tr w:rsidR="00074281" w:rsidRPr="00CF23A4" w:rsidTr="00074281">
              <w:trPr>
                <w:tblCellSpacing w:w="20" w:type="dxa"/>
                <w:jc w:val="right"/>
              </w:trPr>
              <w:tc>
                <w:tcPr>
                  <w:tcW w:w="0" w:type="auto"/>
                  <w:shd w:val="clear" w:color="auto" w:fill="E0E0E0"/>
                  <w:vAlign w:val="center"/>
                  <w:hideMark/>
                </w:tcPr>
                <w:p w:rsidR="00074281" w:rsidRPr="00CF23A4" w:rsidRDefault="00074281" w:rsidP="00074281">
                  <w:pPr>
                    <w:jc w:val="center"/>
                    <w:rPr>
                      <w:rFonts w:ascii="Arial" w:eastAsia="Times New Roman" w:hAnsi="Arial" w:cs="Arial"/>
                      <w:sz w:val="21"/>
                      <w:szCs w:val="21"/>
                      <w:lang w:eastAsia="it-IT"/>
                    </w:rPr>
                  </w:pPr>
                  <w:r w:rsidRPr="00CF23A4">
                    <w:rPr>
                      <w:rFonts w:ascii="Arial" w:eastAsia="Times New Roman" w:hAnsi="Arial" w:cs="Arial"/>
                      <w:sz w:val="21"/>
                      <w:szCs w:val="21"/>
                      <w:lang w:eastAsia="it-IT"/>
                    </w:rPr>
                    <w:t>1</w:t>
                  </w:r>
                </w:p>
              </w:tc>
              <w:tc>
                <w:tcPr>
                  <w:tcW w:w="0" w:type="auto"/>
                  <w:shd w:val="clear" w:color="auto" w:fill="E0E0E0"/>
                  <w:vAlign w:val="center"/>
                  <w:hideMark/>
                </w:tcPr>
                <w:p w:rsidR="00074281" w:rsidRPr="00CF23A4" w:rsidRDefault="00074281" w:rsidP="00074281">
                  <w:pPr>
                    <w:jc w:val="center"/>
                    <w:rPr>
                      <w:rFonts w:ascii="Arial" w:eastAsia="Times New Roman" w:hAnsi="Arial" w:cs="Arial"/>
                      <w:sz w:val="21"/>
                      <w:szCs w:val="21"/>
                      <w:lang w:eastAsia="it-IT"/>
                    </w:rPr>
                  </w:pPr>
                  <w:r w:rsidRPr="00CF23A4">
                    <w:rPr>
                      <w:rFonts w:ascii="Arial" w:eastAsia="Times New Roman" w:hAnsi="Arial" w:cs="Arial"/>
                      <w:sz w:val="21"/>
                      <w:szCs w:val="21"/>
                      <w:lang w:eastAsia="it-IT"/>
                    </w:rPr>
                    <w:t>2</w:t>
                  </w:r>
                </w:p>
              </w:tc>
            </w:tr>
          </w:tbl>
          <w:p w:rsidR="00074281" w:rsidRPr="00CF23A4" w:rsidRDefault="00074281" w:rsidP="00074281">
            <w:pPr>
              <w:jc w:val="right"/>
              <w:rPr>
                <w:rFonts w:ascii="Arial" w:eastAsia="Times New Roman" w:hAnsi="Arial" w:cs="Arial"/>
                <w:color w:val="000000"/>
                <w:sz w:val="21"/>
                <w:szCs w:val="21"/>
                <w:lang w:eastAsia="it-IT"/>
              </w:rPr>
            </w:pPr>
          </w:p>
        </w:tc>
        <w:tc>
          <w:tcPr>
            <w:tcW w:w="150" w:type="dxa"/>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 </w:t>
            </w:r>
          </w:p>
        </w:tc>
        <w:tc>
          <w:tcPr>
            <w:tcW w:w="0" w:type="auto"/>
            <w:hideMark/>
          </w:tcPr>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713"/>
            </w:tblGrid>
            <w:tr w:rsidR="00074281" w:rsidRPr="00CF23A4" w:rsidTr="0007428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73"/>
                  </w:tblGrid>
                  <w:tr w:rsidR="00074281" w:rsidRPr="00CF23A4" w:rsidTr="00074281">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377"/>
                        </w:tblGrid>
                        <w:tr w:rsidR="00074281" w:rsidRPr="00CF23A4" w:rsidTr="00074281">
                          <w:trPr>
                            <w:tblCellSpacing w:w="40" w:type="dxa"/>
                          </w:trPr>
                          <w:tc>
                            <w:tcPr>
                              <w:tcW w:w="0" w:type="auto"/>
                              <w:shd w:val="clear" w:color="auto" w:fill="C0D0C0"/>
                              <w:noWrap/>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   </w:t>
                              </w:r>
                            </w:p>
                          </w:tc>
                          <w:tc>
                            <w:tcPr>
                              <w:tcW w:w="0" w:type="auto"/>
                              <w:noWrap/>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V4</w:t>
                              </w:r>
                            </w:p>
                          </w:tc>
                        </w:tr>
                      </w:tbl>
                      <w:p w:rsidR="00074281" w:rsidRPr="00CF23A4" w:rsidRDefault="00074281" w:rsidP="00074281">
                        <w:pPr>
                          <w:rPr>
                            <w:rFonts w:ascii="Arial" w:eastAsia="Times New Roman" w:hAnsi="Arial" w:cs="Arial"/>
                            <w:sz w:val="21"/>
                            <w:szCs w:val="21"/>
                            <w:lang w:eastAsia="it-IT"/>
                          </w:rPr>
                        </w:pPr>
                      </w:p>
                    </w:tc>
                  </w:tr>
                </w:tbl>
                <w:p w:rsidR="00074281" w:rsidRPr="00CF23A4" w:rsidRDefault="00074281" w:rsidP="00074281">
                  <w:pPr>
                    <w:rPr>
                      <w:rFonts w:ascii="Arial" w:eastAsia="Times New Roman" w:hAnsi="Arial" w:cs="Arial"/>
                      <w:sz w:val="21"/>
                      <w:szCs w:val="21"/>
                      <w:lang w:eastAsia="it-IT"/>
                    </w:rPr>
                  </w:pPr>
                </w:p>
              </w:tc>
            </w:tr>
          </w:tbl>
          <w:p w:rsidR="00074281" w:rsidRPr="00CF23A4" w:rsidRDefault="00074281" w:rsidP="00074281">
            <w:pPr>
              <w:jc w:val="both"/>
              <w:rPr>
                <w:rFonts w:ascii="Arial" w:eastAsia="Times New Roman" w:hAnsi="Arial" w:cs="Arial"/>
                <w:color w:val="000000"/>
                <w:sz w:val="21"/>
                <w:szCs w:val="21"/>
                <w:lang w:eastAsia="it-IT"/>
              </w:rPr>
            </w:pPr>
          </w:p>
        </w:tc>
      </w:tr>
    </w:tbl>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 </w:t>
      </w:r>
    </w:p>
    <w:p w:rsidR="00074281" w:rsidRPr="00CF23A4" w:rsidRDefault="00F02E69" w:rsidP="00074281">
      <w:pPr>
        <w:rPr>
          <w:rFonts w:ascii="Times New Roman" w:eastAsia="Times New Roman" w:hAnsi="Times New Roman" w:cs="Times New Roman"/>
          <w:lang w:eastAsia="it-IT"/>
        </w:rPr>
      </w:pPr>
      <w:r>
        <w:rPr>
          <w:rFonts w:ascii="Times New Roman" w:eastAsia="Times New Roman" w:hAnsi="Times New Roman" w:cs="Times New Roman"/>
          <w:noProof/>
          <w:lang w:eastAsia="it-IT"/>
        </w:rPr>
        <w:pict>
          <v:rect id="_x0000_i1035" alt="" style="width:315.9pt;height:.05pt;mso-width-percent:0;mso-height-percent:0;mso-width-percent:0;mso-height-percent:0" o:hrpct="796" o:hrstd="t" o:hrnoshade="t" o:hr="t" fillcolor="black" stroked="f"/>
        </w:pict>
      </w:r>
    </w:p>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lastRenderedPageBreak/>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b/>
          <w:bCs/>
          <w:color w:val="000000"/>
          <w:sz w:val="21"/>
          <w:szCs w:val="21"/>
          <w:lang w:eastAsia="it-IT"/>
        </w:rPr>
        <w:t>V4</w:t>
      </w:r>
    </w:p>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72"/>
        <w:gridCol w:w="207"/>
        <w:gridCol w:w="207"/>
        <w:gridCol w:w="257"/>
        <w:gridCol w:w="257"/>
        <w:gridCol w:w="257"/>
        <w:gridCol w:w="257"/>
        <w:gridCol w:w="257"/>
        <w:gridCol w:w="257"/>
        <w:gridCol w:w="257"/>
        <w:gridCol w:w="257"/>
        <w:gridCol w:w="257"/>
        <w:gridCol w:w="257"/>
        <w:gridCol w:w="257"/>
        <w:gridCol w:w="257"/>
        <w:gridCol w:w="257"/>
        <w:gridCol w:w="257"/>
        <w:gridCol w:w="257"/>
        <w:gridCol w:w="356"/>
      </w:tblGrid>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100</w:t>
            </w:r>
          </w:p>
        </w:tc>
      </w:tr>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 </w:t>
            </w:r>
          </w:p>
        </w:tc>
      </w:tr>
    </w:tbl>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 xml:space="preserve">La mediana (punto che lascia alla sua sinistra e alla sua destra lo stesso numero di casi) vale 1. Il primo quartile Q1 (punto che lascia alla sua sinistra il 25 percento dei casi) vale 1. Il terzo quartile Q3 (punto che lascia alla sua sinistra il 75 percento dei casi) vale 1. La differenza </w:t>
      </w:r>
      <w:proofErr w:type="spellStart"/>
      <w:r w:rsidRPr="00CF23A4">
        <w:rPr>
          <w:rFonts w:ascii="Arial" w:eastAsia="Times New Roman" w:hAnsi="Arial" w:cs="Arial"/>
          <w:color w:val="000000"/>
          <w:sz w:val="21"/>
          <w:szCs w:val="21"/>
          <w:lang w:eastAsia="it-IT"/>
        </w:rPr>
        <w:t>interquartilica</w:t>
      </w:r>
      <w:proofErr w:type="spellEnd"/>
      <w:r w:rsidRPr="00CF23A4">
        <w:rPr>
          <w:rFonts w:ascii="Arial" w:eastAsia="Times New Roman" w:hAnsi="Arial" w:cs="Arial"/>
          <w:color w:val="000000"/>
          <w:sz w:val="21"/>
          <w:szCs w:val="21"/>
          <w:lang w:eastAsia="it-IT"/>
        </w:rPr>
        <w:t xml:space="preserve"> Q3-Q1 vale 0.</w:t>
      </w:r>
    </w:p>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Lo squilibrio è dato dalla somma delle proporzioni al quadrato per ciascuna delle k modalità della variabile, ossia:</w:t>
      </w:r>
      <w:r w:rsidRPr="00CF23A4">
        <w:rPr>
          <w:rFonts w:ascii="Arial" w:eastAsia="Times New Roman" w:hAnsi="Arial" w:cs="Arial"/>
          <w:color w:val="000000"/>
          <w:sz w:val="21"/>
          <w:szCs w:val="21"/>
          <w:lang w:eastAsia="it-IT"/>
        </w:rPr>
        <w:br/>
      </w:r>
      <w:r w:rsidRPr="00CF23A4">
        <w:rPr>
          <w:rFonts w:ascii="Arial" w:eastAsia="Times New Roman" w:hAnsi="Arial" w:cs="Arial"/>
          <w:color w:val="000000"/>
          <w:sz w:val="21"/>
          <w:szCs w:val="21"/>
          <w:lang w:eastAsia="it-IT"/>
        </w:rPr>
        <w:fldChar w:fldCharType="begin"/>
      </w:r>
      <w:r w:rsidRPr="00CF23A4">
        <w:rPr>
          <w:rFonts w:ascii="Arial" w:eastAsia="Times New Roman" w:hAnsi="Arial" w:cs="Arial"/>
          <w:color w:val="000000"/>
          <w:sz w:val="21"/>
          <w:szCs w:val="21"/>
          <w:lang w:eastAsia="it-IT"/>
        </w:rPr>
        <w:instrText xml:space="preserve"> INCLUDEPICTURE "/var/folders/fd/xk2qyqbj5_x0j9spp28pbhsw0000gn/T/com.microsoft.Word/WebArchiveCopyPasteTempFiles/squilibrio.gif" \* MERGEFORMATINET </w:instrText>
      </w:r>
      <w:r w:rsidRPr="00CF23A4">
        <w:rPr>
          <w:rFonts w:ascii="Arial" w:eastAsia="Times New Roman" w:hAnsi="Arial" w:cs="Arial"/>
          <w:color w:val="000000"/>
          <w:sz w:val="21"/>
          <w:szCs w:val="21"/>
          <w:lang w:eastAsia="it-IT"/>
        </w:rPr>
        <w:fldChar w:fldCharType="separate"/>
      </w:r>
      <w:r w:rsidRPr="00CF23A4">
        <w:rPr>
          <w:rFonts w:ascii="Arial" w:eastAsia="Times New Roman" w:hAnsi="Arial" w:cs="Arial"/>
          <w:noProof/>
          <w:color w:val="000000"/>
          <w:sz w:val="21"/>
          <w:szCs w:val="21"/>
          <w:lang w:eastAsia="it-IT"/>
        </w:rPr>
        <w:drawing>
          <wp:inline distT="0" distB="0" distL="0" distR="0" wp14:anchorId="41FB9808" wp14:editId="6C0433CF">
            <wp:extent cx="572770" cy="546735"/>
            <wp:effectExtent l="0" t="0" r="0" b="0"/>
            <wp:docPr id="15" name="Immagine 15" descr="/var/folders/fd/xk2qyqbj5_x0j9spp28pbhsw0000gn/T/com.microsoft.Word/WebArchiveCopyPasteTempFiles/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var/folders/fd/xk2qyqbj5_x0j9spp28pbhsw0000gn/T/com.microsoft.Word/WebArchiveCopyPasteTempFiles/squilibri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2770" cy="546735"/>
                    </a:xfrm>
                    <a:prstGeom prst="rect">
                      <a:avLst/>
                    </a:prstGeom>
                    <a:noFill/>
                    <a:ln>
                      <a:noFill/>
                    </a:ln>
                  </pic:spPr>
                </pic:pic>
              </a:graphicData>
            </a:graphic>
          </wp:inline>
        </w:drawing>
      </w:r>
      <w:r w:rsidRPr="00CF23A4">
        <w:rPr>
          <w:rFonts w:ascii="Arial" w:eastAsia="Times New Roman" w:hAnsi="Arial" w:cs="Arial"/>
          <w:color w:val="000000"/>
          <w:sz w:val="21"/>
          <w:szCs w:val="21"/>
          <w:lang w:eastAsia="it-IT"/>
        </w:rPr>
        <w:fldChar w:fldCharType="end"/>
      </w:r>
      <w:r w:rsidRPr="00CF23A4">
        <w:rPr>
          <w:rFonts w:ascii="Arial" w:eastAsia="Times New Roman" w:hAnsi="Arial" w:cs="Arial"/>
          <w:color w:val="000000"/>
          <w:sz w:val="21"/>
          <w:szCs w:val="21"/>
          <w:lang w:eastAsia="it-IT"/>
        </w:rPr>
        <w:t> = 0.94^2+0.06^2 = 0.89. </w:t>
      </w:r>
      <w:r w:rsidRPr="00CF23A4">
        <w:rPr>
          <w:rFonts w:ascii="Arial" w:eastAsia="Times New Roman" w:hAnsi="Arial" w:cs="Arial"/>
          <w:color w:val="000000"/>
          <w:sz w:val="21"/>
          <w:szCs w:val="21"/>
          <w:lang w:eastAsia="it-IT"/>
        </w:rPr>
        <w:br/>
      </w:r>
      <w:proofErr w:type="gramStart"/>
      <w:r w:rsidRPr="00CF23A4">
        <w:rPr>
          <w:rFonts w:ascii="Arial" w:eastAsia="Times New Roman" w:hAnsi="Arial" w:cs="Arial"/>
          <w:color w:val="000000"/>
          <w:sz w:val="21"/>
          <w:szCs w:val="21"/>
          <w:lang w:eastAsia="it-IT"/>
        </w:rPr>
        <w:t>E'</w:t>
      </w:r>
      <w:proofErr w:type="gramEnd"/>
      <w:r w:rsidRPr="00CF23A4">
        <w:rPr>
          <w:rFonts w:ascii="Arial" w:eastAsia="Times New Roman" w:hAnsi="Arial" w:cs="Arial"/>
          <w:color w:val="000000"/>
          <w:sz w:val="21"/>
          <w:szCs w:val="21"/>
          <w:lang w:eastAsia="it-IT"/>
        </w:rPr>
        <w:t xml:space="preserve"> un indice di dispersione dei casi nelle modalità assunte dalla variabile. Se è vicino a 0.5 (ossia 1/k, dove k è il numero delle modalità) i casi sono </w:t>
      </w:r>
      <w:proofErr w:type="spellStart"/>
      <w:r w:rsidRPr="00CF23A4">
        <w:rPr>
          <w:rFonts w:ascii="Arial" w:eastAsia="Times New Roman" w:hAnsi="Arial" w:cs="Arial"/>
          <w:color w:val="000000"/>
          <w:sz w:val="21"/>
          <w:szCs w:val="21"/>
          <w:lang w:eastAsia="it-IT"/>
        </w:rPr>
        <w:t>equidistribuiti</w:t>
      </w:r>
      <w:proofErr w:type="spellEnd"/>
      <w:r w:rsidRPr="00CF23A4">
        <w:rPr>
          <w:rFonts w:ascii="Arial" w:eastAsia="Times New Roman" w:hAnsi="Arial" w:cs="Arial"/>
          <w:color w:val="000000"/>
          <w:sz w:val="21"/>
          <w:szCs w:val="21"/>
          <w:lang w:eastAsia="it-IT"/>
        </w:rPr>
        <w:t xml:space="preserve"> nelle categorie corrispondenti alle modalità della variabile. Se è vicino a 1 i casi sono concentrati in un'unica categoria.</w:t>
      </w:r>
    </w:p>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Il campo di variazione indica la differenza tra il valore minimo (1) e il valore massimo (2) della distribuzione.</w:t>
      </w:r>
    </w:p>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La media (aritmetica) è data dalla somma dei valori corrispondenti a ciascun caso divisa per il numero dei casi, ossia:</w:t>
      </w:r>
      <w:r w:rsidRPr="00CF23A4">
        <w:rPr>
          <w:rFonts w:ascii="Arial" w:eastAsia="Times New Roman" w:hAnsi="Arial" w:cs="Arial"/>
          <w:color w:val="000000"/>
          <w:sz w:val="21"/>
          <w:szCs w:val="21"/>
          <w:lang w:eastAsia="it-IT"/>
        </w:rPr>
        <w:br/>
      </w:r>
      <w:r w:rsidRPr="00CF23A4">
        <w:rPr>
          <w:rFonts w:ascii="Arial" w:eastAsia="Times New Roman" w:hAnsi="Arial" w:cs="Arial"/>
          <w:color w:val="000000"/>
          <w:sz w:val="21"/>
          <w:szCs w:val="21"/>
          <w:lang w:eastAsia="it-IT"/>
        </w:rPr>
        <w:fldChar w:fldCharType="begin"/>
      </w:r>
      <w:r w:rsidRPr="00CF23A4">
        <w:rPr>
          <w:rFonts w:ascii="Arial" w:eastAsia="Times New Roman" w:hAnsi="Arial" w:cs="Arial"/>
          <w:color w:val="000000"/>
          <w:sz w:val="21"/>
          <w:szCs w:val="21"/>
          <w:lang w:eastAsia="it-IT"/>
        </w:rPr>
        <w:instrText xml:space="preserve"> INCLUDEPICTURE "/var/folders/fd/xk2qyqbj5_x0j9spp28pbhsw0000gn/T/com.microsoft.Word/WebArchiveCopyPasteTempFiles/media.gif" \* MERGEFORMATINET </w:instrText>
      </w:r>
      <w:r w:rsidRPr="00CF23A4">
        <w:rPr>
          <w:rFonts w:ascii="Arial" w:eastAsia="Times New Roman" w:hAnsi="Arial" w:cs="Arial"/>
          <w:color w:val="000000"/>
          <w:sz w:val="21"/>
          <w:szCs w:val="21"/>
          <w:lang w:eastAsia="it-IT"/>
        </w:rPr>
        <w:fldChar w:fldCharType="separate"/>
      </w:r>
      <w:r w:rsidRPr="00CF23A4">
        <w:rPr>
          <w:rFonts w:ascii="Arial" w:eastAsia="Times New Roman" w:hAnsi="Arial" w:cs="Arial"/>
          <w:noProof/>
          <w:color w:val="000000"/>
          <w:sz w:val="21"/>
          <w:szCs w:val="21"/>
          <w:lang w:eastAsia="it-IT"/>
        </w:rPr>
        <w:drawing>
          <wp:inline distT="0" distB="0" distL="0" distR="0" wp14:anchorId="78448248" wp14:editId="77470E8C">
            <wp:extent cx="709295" cy="598170"/>
            <wp:effectExtent l="0" t="0" r="1905" b="0"/>
            <wp:docPr id="14" name="Immagine 14" descr="/var/folders/fd/xk2qyqbj5_x0j9spp28pbhsw0000gn/T/com.microsoft.Word/WebArchiveCopyPasteTempFiles/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var/folders/fd/xk2qyqbj5_x0j9spp28pbhsw0000gn/T/com.microsoft.Word/WebArchiveCopyPasteTempFiles/media.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09295" cy="598170"/>
                    </a:xfrm>
                    <a:prstGeom prst="rect">
                      <a:avLst/>
                    </a:prstGeom>
                    <a:noFill/>
                    <a:ln>
                      <a:noFill/>
                    </a:ln>
                  </pic:spPr>
                </pic:pic>
              </a:graphicData>
            </a:graphic>
          </wp:inline>
        </w:drawing>
      </w:r>
      <w:r w:rsidRPr="00CF23A4">
        <w:rPr>
          <w:rFonts w:ascii="Arial" w:eastAsia="Times New Roman" w:hAnsi="Arial" w:cs="Arial"/>
          <w:color w:val="000000"/>
          <w:sz w:val="21"/>
          <w:szCs w:val="21"/>
          <w:lang w:eastAsia="it-IT"/>
        </w:rPr>
        <w:fldChar w:fldCharType="end"/>
      </w:r>
      <w:r w:rsidRPr="00CF23A4">
        <w:rPr>
          <w:rFonts w:ascii="Arial" w:eastAsia="Times New Roman" w:hAnsi="Arial" w:cs="Arial"/>
          <w:color w:val="000000"/>
          <w:sz w:val="21"/>
          <w:szCs w:val="21"/>
          <w:lang w:eastAsia="it-IT"/>
        </w:rPr>
        <w:t> = (1+1+1+1+1+1+1+1+1+1+1+1+1+1+1+1+2)/17 = 1.06</w:t>
      </w:r>
    </w:p>
    <w:p w:rsidR="00074281"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Lo scarto tipo è dato dalla radice della somma delle differenze di ciascun valore rispetto alla media elevate al quadrato e rapportate al numero dei casi, ossia:</w:t>
      </w:r>
      <w:r w:rsidRPr="00CF23A4">
        <w:rPr>
          <w:rFonts w:ascii="Arial" w:eastAsia="Times New Roman" w:hAnsi="Arial" w:cs="Arial"/>
          <w:color w:val="000000"/>
          <w:sz w:val="21"/>
          <w:szCs w:val="21"/>
          <w:lang w:eastAsia="it-IT"/>
        </w:rPr>
        <w:br/>
      </w:r>
      <w:r w:rsidRPr="00CF23A4">
        <w:rPr>
          <w:rFonts w:ascii="Arial" w:eastAsia="Times New Roman" w:hAnsi="Arial" w:cs="Arial"/>
          <w:color w:val="000000"/>
          <w:sz w:val="21"/>
          <w:szCs w:val="21"/>
          <w:lang w:eastAsia="it-IT"/>
        </w:rPr>
        <w:fldChar w:fldCharType="begin"/>
      </w:r>
      <w:r w:rsidRPr="00CF23A4">
        <w:rPr>
          <w:rFonts w:ascii="Arial" w:eastAsia="Times New Roman" w:hAnsi="Arial" w:cs="Arial"/>
          <w:color w:val="000000"/>
          <w:sz w:val="21"/>
          <w:szCs w:val="21"/>
          <w:lang w:eastAsia="it-IT"/>
        </w:rPr>
        <w:instrText xml:space="preserve"> INCLUDEPICTURE "/var/folders/fd/xk2qyqbj5_x0j9spp28pbhsw0000gn/T/com.microsoft.Word/WebArchiveCopyPasteTempFiles/scartotipo.gif" \* MERGEFORMATINET </w:instrText>
      </w:r>
      <w:r w:rsidRPr="00CF23A4">
        <w:rPr>
          <w:rFonts w:ascii="Arial" w:eastAsia="Times New Roman" w:hAnsi="Arial" w:cs="Arial"/>
          <w:color w:val="000000"/>
          <w:sz w:val="21"/>
          <w:szCs w:val="21"/>
          <w:lang w:eastAsia="it-IT"/>
        </w:rPr>
        <w:fldChar w:fldCharType="separate"/>
      </w:r>
      <w:r w:rsidRPr="00CF23A4">
        <w:rPr>
          <w:rFonts w:ascii="Arial" w:eastAsia="Times New Roman" w:hAnsi="Arial" w:cs="Arial"/>
          <w:noProof/>
          <w:color w:val="000000"/>
          <w:sz w:val="21"/>
          <w:szCs w:val="21"/>
          <w:lang w:eastAsia="it-IT"/>
        </w:rPr>
        <w:drawing>
          <wp:inline distT="0" distB="0" distL="0" distR="0" wp14:anchorId="7C05FD94" wp14:editId="0CDE0630">
            <wp:extent cx="1247775" cy="623570"/>
            <wp:effectExtent l="0" t="0" r="0" b="0"/>
            <wp:docPr id="13" name="Immagine 13" descr="/var/folders/fd/xk2qyqbj5_x0j9spp28pbhsw0000gn/T/com.microsoft.Word/WebArchiveCopyPasteTempFiles/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var/folders/fd/xk2qyqbj5_x0j9spp28pbhsw0000gn/T/com.microsoft.Word/WebArchiveCopyPasteTempFiles/scartotipo.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47775" cy="623570"/>
                    </a:xfrm>
                    <a:prstGeom prst="rect">
                      <a:avLst/>
                    </a:prstGeom>
                    <a:noFill/>
                    <a:ln>
                      <a:noFill/>
                    </a:ln>
                  </pic:spPr>
                </pic:pic>
              </a:graphicData>
            </a:graphic>
          </wp:inline>
        </w:drawing>
      </w:r>
      <w:r w:rsidRPr="00CF23A4">
        <w:rPr>
          <w:rFonts w:ascii="Arial" w:eastAsia="Times New Roman" w:hAnsi="Arial" w:cs="Arial"/>
          <w:color w:val="000000"/>
          <w:sz w:val="21"/>
          <w:szCs w:val="21"/>
          <w:lang w:eastAsia="it-IT"/>
        </w:rPr>
        <w:fldChar w:fldCharType="end"/>
      </w:r>
      <w:r w:rsidRPr="00CF23A4">
        <w:rPr>
          <w:rFonts w:ascii="Arial" w:eastAsia="Times New Roman" w:hAnsi="Arial" w:cs="Arial"/>
          <w:color w:val="000000"/>
          <w:sz w:val="21"/>
          <w:szCs w:val="21"/>
          <w:lang w:eastAsia="it-IT"/>
        </w:rPr>
        <w:t> =radq(((1-1.06)^2+(1-1.06)^2+(1-1.06)^2+(1-1.06)^2+(1-1.06)^2+(1-1.06)^2+(1-1.06)^2+(1-1.06)^2+(1-1.06)^2+(1-1.06)^2+(1-1.06)^2+(1-1.06)^2+(1-1.06)^2+(1-1.06)^2+(1-1.06)^2+(1-1.06)^2+(2-1.06)^2)/17) = 0.24</w:t>
      </w:r>
    </w:p>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lastRenderedPageBreak/>
        <w:t>I parametri illustrati (percentuali semplici delle categorie, media e scarto tipo) sono quelli calcolati sul campione considerato (la matrice di dati di partenza). Di questi viene fornita anche la proiezione sulla popolazione, con intervallo di fiducia 95 percento (</w:t>
      </w:r>
      <w:proofErr w:type="spellStart"/>
      <w:r w:rsidRPr="00CF23A4">
        <w:rPr>
          <w:rFonts w:ascii="Arial" w:eastAsia="Times New Roman" w:hAnsi="Arial" w:cs="Arial"/>
          <w:color w:val="000000"/>
          <w:sz w:val="21"/>
          <w:szCs w:val="21"/>
          <w:lang w:eastAsia="it-IT"/>
        </w:rPr>
        <w:t>Int</w:t>
      </w:r>
      <w:proofErr w:type="spellEnd"/>
      <w:r w:rsidRPr="00CF23A4">
        <w:rPr>
          <w:rFonts w:ascii="Arial" w:eastAsia="Times New Roman" w:hAnsi="Arial" w:cs="Arial"/>
          <w:color w:val="000000"/>
          <w:sz w:val="21"/>
          <w:szCs w:val="21"/>
          <w:lang w:eastAsia="it-IT"/>
        </w:rPr>
        <w:t xml:space="preserve">. </w:t>
      </w:r>
      <w:proofErr w:type="spellStart"/>
      <w:r w:rsidRPr="00CF23A4">
        <w:rPr>
          <w:rFonts w:ascii="Arial" w:eastAsia="Times New Roman" w:hAnsi="Arial" w:cs="Arial"/>
          <w:color w:val="000000"/>
          <w:sz w:val="21"/>
          <w:szCs w:val="21"/>
          <w:lang w:eastAsia="it-IT"/>
        </w:rPr>
        <w:t>Fid</w:t>
      </w:r>
      <w:proofErr w:type="spellEnd"/>
      <w:r w:rsidRPr="00CF23A4">
        <w:rPr>
          <w:rFonts w:ascii="Arial" w:eastAsia="Times New Roman" w:hAnsi="Arial" w:cs="Arial"/>
          <w:color w:val="000000"/>
          <w:sz w:val="21"/>
          <w:szCs w:val="21"/>
          <w:lang w:eastAsia="it-IT"/>
        </w:rPr>
        <w:t>. 95%), valida se: </w:t>
      </w:r>
      <w:r w:rsidRPr="00CF23A4">
        <w:rPr>
          <w:rFonts w:ascii="Arial" w:eastAsia="Times New Roman" w:hAnsi="Arial" w:cs="Arial"/>
          <w:color w:val="000000"/>
          <w:sz w:val="21"/>
          <w:szCs w:val="21"/>
          <w:lang w:eastAsia="it-IT"/>
        </w:rPr>
        <w:br/>
        <w:t>a) il campione è stato ottenuto mediante estrazione casuale; </w:t>
      </w:r>
      <w:r w:rsidRPr="00CF23A4">
        <w:rPr>
          <w:rFonts w:ascii="Arial" w:eastAsia="Times New Roman" w:hAnsi="Arial" w:cs="Arial"/>
          <w:color w:val="000000"/>
          <w:sz w:val="21"/>
          <w:szCs w:val="21"/>
          <w:lang w:eastAsia="it-IT"/>
        </w:rPr>
        <w:br/>
        <w:t>b) la popolazione è normale se il numero dei casi del campione è minore di 30; se è maggiore la forma può essere qualsiasi. </w:t>
      </w:r>
      <w:r w:rsidRPr="00CF23A4">
        <w:rPr>
          <w:rFonts w:ascii="Arial" w:eastAsia="Times New Roman" w:hAnsi="Arial" w:cs="Arial"/>
          <w:color w:val="000000"/>
          <w:sz w:val="21"/>
          <w:szCs w:val="21"/>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CF23A4">
        <w:rPr>
          <w:rFonts w:ascii="Arial" w:eastAsia="Times New Roman" w:hAnsi="Arial" w:cs="Arial"/>
          <w:color w:val="000000"/>
          <w:sz w:val="21"/>
          <w:szCs w:val="21"/>
          <w:lang w:eastAsia="it-IT"/>
        </w:rPr>
        <w:br/>
        <w:t xml:space="preserve">Per la stima della proporzione viene usata la distribuzione Binomiale quando la numerosità del campione è inferiore o uguale a 30 casi; se superiore viene usata la distribuzione di </w:t>
      </w:r>
      <w:proofErr w:type="spellStart"/>
      <w:r w:rsidRPr="00CF23A4">
        <w:rPr>
          <w:rFonts w:ascii="Arial" w:eastAsia="Times New Roman" w:hAnsi="Arial" w:cs="Arial"/>
          <w:color w:val="000000"/>
          <w:sz w:val="21"/>
          <w:szCs w:val="21"/>
          <w:lang w:eastAsia="it-IT"/>
        </w:rPr>
        <w:t>Poisson</w:t>
      </w:r>
      <w:proofErr w:type="spellEnd"/>
      <w:r w:rsidRPr="00CF23A4">
        <w:rPr>
          <w:rFonts w:ascii="Arial" w:eastAsia="Times New Roman" w:hAnsi="Arial" w:cs="Arial"/>
          <w:color w:val="000000"/>
          <w:sz w:val="21"/>
          <w:szCs w:val="21"/>
          <w:lang w:eastAsia="it-IT"/>
        </w:rPr>
        <w:t xml:space="preserve"> se la proporzione della categoria è 5% o inferiore, la distribuzione Normale altrimenti.</w:t>
      </w:r>
    </w:p>
    <w:p w:rsidR="00074281" w:rsidRPr="00CF23A4" w:rsidRDefault="00074281" w:rsidP="00074281">
      <w:pPr>
        <w:rPr>
          <w:rFonts w:ascii="Times New Roman" w:eastAsia="Times New Roman" w:hAnsi="Times New Roman" w:cs="Times New Roman"/>
          <w:lang w:eastAsia="it-IT"/>
        </w:rPr>
      </w:pPr>
    </w:p>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p>
    <w:p w:rsidR="00074281" w:rsidRPr="00CF23A4" w:rsidRDefault="00074281" w:rsidP="00074281">
      <w:pPr>
        <w:rPr>
          <w:rFonts w:ascii="Times New Roman" w:eastAsia="Times New Roman" w:hAnsi="Times New Roman" w:cs="Times New Roman"/>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947"/>
        <w:gridCol w:w="1022"/>
        <w:gridCol w:w="180"/>
        <w:gridCol w:w="788"/>
      </w:tblGrid>
      <w:tr w:rsidR="00074281" w:rsidRPr="00CF23A4" w:rsidTr="00074281">
        <w:trPr>
          <w:tblCellSpacing w:w="15" w:type="dxa"/>
        </w:trPr>
        <w:tc>
          <w:tcPr>
            <w:tcW w:w="0" w:type="auto"/>
            <w:hideMark/>
          </w:tcPr>
          <w:p w:rsidR="00074281" w:rsidRPr="00CF23A4" w:rsidRDefault="00074281" w:rsidP="00074281">
            <w:pPr>
              <w:rPr>
                <w:rFonts w:ascii="Arial" w:eastAsia="Times New Roman" w:hAnsi="Arial" w:cs="Arial"/>
                <w:color w:val="000000"/>
                <w:sz w:val="21"/>
                <w:szCs w:val="21"/>
                <w:lang w:eastAsia="it-IT"/>
              </w:rPr>
            </w:pPr>
            <w:r w:rsidRPr="00CF23A4">
              <w:rPr>
                <w:rFonts w:ascii="Arial" w:eastAsia="Times New Roman" w:hAnsi="Arial" w:cs="Arial"/>
                <w:b/>
                <w:bCs/>
                <w:color w:val="000000"/>
                <w:sz w:val="21"/>
                <w:szCs w:val="21"/>
                <w:lang w:eastAsia="it-IT"/>
              </w:rPr>
              <w:t>Distribuzione di frequenza:</w:t>
            </w:r>
            <w:r w:rsidRPr="00CF23A4">
              <w:rPr>
                <w:rFonts w:ascii="Arial" w:eastAsia="Times New Roman" w:hAnsi="Arial" w:cs="Arial"/>
                <w:color w:val="000000"/>
                <w:sz w:val="21"/>
                <w:szCs w:val="21"/>
                <w:lang w:eastAsia="it-IT"/>
              </w:rPr>
              <w:br/>
            </w:r>
            <w:r w:rsidRPr="00CF23A4">
              <w:rPr>
                <w:rFonts w:ascii="Arial" w:eastAsia="Times New Roman" w:hAnsi="Arial" w:cs="Arial"/>
                <w:b/>
                <w:bCs/>
                <w:color w:val="000000"/>
                <w:sz w:val="21"/>
                <w:szCs w:val="21"/>
                <w:lang w:eastAsia="it-IT"/>
              </w:rPr>
              <w:t>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15"/>
                      <w:szCs w:val="15"/>
                      <w:lang w:eastAsia="it-IT"/>
                    </w:rPr>
                    <w:t>Frequenza</w:t>
                  </w:r>
                  <w:r w:rsidRPr="00CF23A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proofErr w:type="spellStart"/>
                  <w:r w:rsidRPr="00CF23A4">
                    <w:rPr>
                      <w:rFonts w:ascii="Arial" w:eastAsia="Times New Roman" w:hAnsi="Arial" w:cs="Arial"/>
                      <w:sz w:val="15"/>
                      <w:szCs w:val="15"/>
                      <w:lang w:eastAsia="it-IT"/>
                    </w:rPr>
                    <w:t>Percent</w:t>
                  </w:r>
                  <w:proofErr w:type="spellEnd"/>
                  <w:r w:rsidRPr="00CF23A4">
                    <w:rPr>
                      <w:rFonts w:ascii="Arial" w:eastAsia="Times New Roman" w:hAnsi="Arial" w:cs="Arial"/>
                      <w:sz w:val="15"/>
                      <w:szCs w:val="15"/>
                      <w:lang w:eastAsia="it-IT"/>
                    </w:rPr>
                    <w:t>.</w:t>
                  </w:r>
                  <w:r w:rsidRPr="00CF23A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15"/>
                      <w:szCs w:val="15"/>
                      <w:lang w:eastAsia="it-IT"/>
                    </w:rPr>
                    <w:t>Frequenza</w:t>
                  </w:r>
                  <w:r w:rsidRPr="00CF23A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proofErr w:type="spellStart"/>
                  <w:r w:rsidRPr="00CF23A4">
                    <w:rPr>
                      <w:rFonts w:ascii="Arial" w:eastAsia="Times New Roman" w:hAnsi="Arial" w:cs="Arial"/>
                      <w:sz w:val="15"/>
                      <w:szCs w:val="15"/>
                      <w:lang w:eastAsia="it-IT"/>
                    </w:rPr>
                    <w:t>Percent</w:t>
                  </w:r>
                  <w:proofErr w:type="spellEnd"/>
                  <w:r w:rsidRPr="00CF23A4">
                    <w:rPr>
                      <w:rFonts w:ascii="Arial" w:eastAsia="Times New Roman" w:hAnsi="Arial" w:cs="Arial"/>
                      <w:sz w:val="15"/>
                      <w:szCs w:val="15"/>
                      <w:lang w:eastAsia="it-IT"/>
                    </w:rPr>
                    <w:t>.</w:t>
                  </w:r>
                  <w:r w:rsidRPr="00CF23A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proofErr w:type="spellStart"/>
                  <w:r w:rsidRPr="00CF23A4">
                    <w:rPr>
                      <w:rFonts w:ascii="Arial" w:eastAsia="Times New Roman" w:hAnsi="Arial" w:cs="Arial"/>
                      <w:sz w:val="15"/>
                      <w:szCs w:val="15"/>
                      <w:lang w:eastAsia="it-IT"/>
                    </w:rPr>
                    <w:t>Int</w:t>
                  </w:r>
                  <w:proofErr w:type="spellEnd"/>
                  <w:r w:rsidRPr="00CF23A4">
                    <w:rPr>
                      <w:rFonts w:ascii="Arial" w:eastAsia="Times New Roman" w:hAnsi="Arial" w:cs="Arial"/>
                      <w:sz w:val="15"/>
                      <w:szCs w:val="15"/>
                      <w:lang w:eastAsia="it-IT"/>
                    </w:rPr>
                    <w:t xml:space="preserve">. </w:t>
                  </w:r>
                  <w:proofErr w:type="spellStart"/>
                  <w:r w:rsidRPr="00CF23A4">
                    <w:rPr>
                      <w:rFonts w:ascii="Arial" w:eastAsia="Times New Roman" w:hAnsi="Arial" w:cs="Arial"/>
                      <w:sz w:val="15"/>
                      <w:szCs w:val="15"/>
                      <w:lang w:eastAsia="it-IT"/>
                    </w:rPr>
                    <w:t>Fid</w:t>
                  </w:r>
                  <w:proofErr w:type="spellEnd"/>
                  <w:r w:rsidRPr="00CF23A4">
                    <w:rPr>
                      <w:rFonts w:ascii="Arial" w:eastAsia="Times New Roman" w:hAnsi="Arial" w:cs="Arial"/>
                      <w:sz w:val="15"/>
                      <w:szCs w:val="15"/>
                      <w:lang w:eastAsia="it-IT"/>
                    </w:rPr>
                    <w:t>. 95%</w:t>
                  </w:r>
                </w:p>
              </w:tc>
            </w:tr>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15"/>
                      <w:szCs w:val="15"/>
                      <w:lang w:eastAsia="it-IT"/>
                    </w:rPr>
                    <w:t>47%:94%</w:t>
                  </w:r>
                </w:p>
              </w:tc>
            </w:tr>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15"/>
                      <w:szCs w:val="15"/>
                      <w:lang w:eastAsia="it-IT"/>
                    </w:rPr>
                    <w:t>6%:53%</w:t>
                  </w:r>
                </w:p>
              </w:tc>
            </w:tr>
          </w:tbl>
          <w:p w:rsidR="00074281" w:rsidRPr="00CF23A4" w:rsidRDefault="00074281" w:rsidP="00074281">
            <w:pPr>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br/>
            </w:r>
            <w:r w:rsidRPr="00CF23A4">
              <w:rPr>
                <w:rFonts w:ascii="Arial" w:eastAsia="Times New Roman" w:hAnsi="Arial" w:cs="Arial"/>
                <w:b/>
                <w:bCs/>
                <w:color w:val="000000"/>
                <w:sz w:val="21"/>
                <w:szCs w:val="21"/>
                <w:lang w:eastAsia="it-IT"/>
              </w:rPr>
              <w:t>Campione</w:t>
            </w:r>
            <w:r w:rsidRPr="00CF23A4">
              <w:rPr>
                <w:rFonts w:ascii="Arial" w:eastAsia="Times New Roman" w:hAnsi="Arial" w:cs="Arial"/>
                <w:color w:val="000000"/>
                <w:sz w:val="21"/>
                <w:szCs w:val="21"/>
                <w:lang w:eastAsia="it-IT"/>
              </w:rPr>
              <w:t>:</w:t>
            </w:r>
            <w:r w:rsidRPr="00CF23A4">
              <w:rPr>
                <w:rFonts w:ascii="Arial" w:eastAsia="Times New Roman" w:hAnsi="Arial" w:cs="Arial"/>
                <w:color w:val="000000"/>
                <w:sz w:val="21"/>
                <w:szCs w:val="21"/>
                <w:lang w:eastAsia="it-IT"/>
              </w:rPr>
              <w:br/>
              <w:t>Numero di casi= 17</w:t>
            </w:r>
            <w:r w:rsidRPr="00CF23A4">
              <w:rPr>
                <w:rFonts w:ascii="Arial" w:eastAsia="Times New Roman" w:hAnsi="Arial" w:cs="Arial"/>
                <w:color w:val="000000"/>
                <w:sz w:val="21"/>
                <w:szCs w:val="21"/>
                <w:lang w:eastAsia="it-IT"/>
              </w:rPr>
              <w:br/>
              <w:t>Indici di tendenza centrale:</w:t>
            </w:r>
            <w:r w:rsidRPr="00CF23A4">
              <w:rPr>
                <w:rFonts w:ascii="Arial" w:eastAsia="Times New Roman" w:hAnsi="Arial" w:cs="Arial"/>
                <w:color w:val="000000"/>
                <w:sz w:val="21"/>
                <w:szCs w:val="21"/>
                <w:lang w:eastAsia="it-IT"/>
              </w:rPr>
              <w:br/>
              <w:t>  Moda = 1</w:t>
            </w:r>
            <w:r w:rsidRPr="00CF23A4">
              <w:rPr>
                <w:rFonts w:ascii="Arial" w:eastAsia="Times New Roman" w:hAnsi="Arial" w:cs="Arial"/>
                <w:color w:val="000000"/>
                <w:sz w:val="21"/>
                <w:szCs w:val="21"/>
                <w:lang w:eastAsia="it-IT"/>
              </w:rPr>
              <w:br/>
              <w:t>  Mediana = 1</w:t>
            </w:r>
            <w:r w:rsidRPr="00CF23A4">
              <w:rPr>
                <w:rFonts w:ascii="Arial" w:eastAsia="Times New Roman" w:hAnsi="Arial" w:cs="Arial"/>
                <w:color w:val="000000"/>
                <w:sz w:val="21"/>
                <w:szCs w:val="21"/>
                <w:lang w:eastAsia="it-IT"/>
              </w:rPr>
              <w:br/>
              <w:t>  Media = 1.29</w:t>
            </w:r>
            <w:r w:rsidRPr="00CF23A4">
              <w:rPr>
                <w:rFonts w:ascii="Arial" w:eastAsia="Times New Roman" w:hAnsi="Arial" w:cs="Arial"/>
                <w:color w:val="000000"/>
                <w:sz w:val="21"/>
                <w:szCs w:val="21"/>
                <w:lang w:eastAsia="it-IT"/>
              </w:rPr>
              <w:br/>
              <w:t>Indici di dispersione:</w:t>
            </w:r>
            <w:r w:rsidRPr="00CF23A4">
              <w:rPr>
                <w:rFonts w:ascii="Arial" w:eastAsia="Times New Roman" w:hAnsi="Arial" w:cs="Arial"/>
                <w:color w:val="000000"/>
                <w:sz w:val="21"/>
                <w:szCs w:val="21"/>
                <w:lang w:eastAsia="it-IT"/>
              </w:rPr>
              <w:br/>
              <w:t>  Squilibrio = 0.58</w:t>
            </w:r>
            <w:r w:rsidRPr="00CF23A4">
              <w:rPr>
                <w:rFonts w:ascii="Arial" w:eastAsia="Times New Roman" w:hAnsi="Arial" w:cs="Arial"/>
                <w:color w:val="000000"/>
                <w:sz w:val="21"/>
                <w:szCs w:val="21"/>
                <w:lang w:eastAsia="it-IT"/>
              </w:rPr>
              <w:br/>
              <w:t>  Campo di variazione = 1</w:t>
            </w:r>
            <w:r w:rsidRPr="00CF23A4">
              <w:rPr>
                <w:rFonts w:ascii="Arial" w:eastAsia="Times New Roman" w:hAnsi="Arial" w:cs="Arial"/>
                <w:color w:val="000000"/>
                <w:sz w:val="21"/>
                <w:szCs w:val="21"/>
                <w:lang w:eastAsia="it-IT"/>
              </w:rPr>
              <w:br/>
              <w:t xml:space="preserve">  Differenza </w:t>
            </w:r>
            <w:proofErr w:type="spellStart"/>
            <w:r w:rsidRPr="00CF23A4">
              <w:rPr>
                <w:rFonts w:ascii="Arial" w:eastAsia="Times New Roman" w:hAnsi="Arial" w:cs="Arial"/>
                <w:color w:val="000000"/>
                <w:sz w:val="21"/>
                <w:szCs w:val="21"/>
                <w:lang w:eastAsia="it-IT"/>
              </w:rPr>
              <w:t>interquartilica</w:t>
            </w:r>
            <w:proofErr w:type="spellEnd"/>
            <w:r w:rsidRPr="00CF23A4">
              <w:rPr>
                <w:rFonts w:ascii="Arial" w:eastAsia="Times New Roman" w:hAnsi="Arial" w:cs="Arial"/>
                <w:color w:val="000000"/>
                <w:sz w:val="21"/>
                <w:szCs w:val="21"/>
                <w:lang w:eastAsia="it-IT"/>
              </w:rPr>
              <w:t xml:space="preserve"> = 1</w:t>
            </w:r>
            <w:r w:rsidRPr="00CF23A4">
              <w:rPr>
                <w:rFonts w:ascii="Arial" w:eastAsia="Times New Roman" w:hAnsi="Arial" w:cs="Arial"/>
                <w:color w:val="000000"/>
                <w:sz w:val="21"/>
                <w:szCs w:val="21"/>
                <w:lang w:eastAsia="it-IT"/>
              </w:rPr>
              <w:br/>
              <w:t>  Scarto tipo = 0.46</w:t>
            </w:r>
            <w:r w:rsidRPr="00CF23A4">
              <w:rPr>
                <w:rFonts w:ascii="Arial" w:eastAsia="Times New Roman" w:hAnsi="Arial" w:cs="Arial"/>
                <w:color w:val="000000"/>
                <w:sz w:val="21"/>
                <w:szCs w:val="21"/>
                <w:lang w:eastAsia="it-IT"/>
              </w:rPr>
              <w:br/>
              <w:t>Indici di forma:</w:t>
            </w:r>
            <w:r w:rsidRPr="00CF23A4">
              <w:rPr>
                <w:rFonts w:ascii="Arial" w:eastAsia="Times New Roman" w:hAnsi="Arial" w:cs="Arial"/>
                <w:color w:val="000000"/>
                <w:sz w:val="21"/>
                <w:szCs w:val="21"/>
                <w:lang w:eastAsia="it-IT"/>
              </w:rPr>
              <w:br/>
              <w:t>  Asimmetria = 0.9</w:t>
            </w:r>
            <w:r w:rsidRPr="00CF23A4">
              <w:rPr>
                <w:rFonts w:ascii="Arial" w:eastAsia="Times New Roman" w:hAnsi="Arial" w:cs="Arial"/>
                <w:color w:val="000000"/>
                <w:sz w:val="21"/>
                <w:szCs w:val="21"/>
                <w:lang w:eastAsia="it-IT"/>
              </w:rPr>
              <w:br/>
              <w:t>  Curtosi = -1.18</w:t>
            </w:r>
          </w:p>
          <w:p w:rsidR="00074281" w:rsidRPr="00CF23A4" w:rsidRDefault="00074281" w:rsidP="00074281">
            <w:pPr>
              <w:spacing w:before="100" w:beforeAutospacing="1" w:after="100" w:afterAutospacing="1"/>
              <w:rPr>
                <w:rFonts w:ascii="Arial" w:eastAsia="Times New Roman" w:hAnsi="Arial" w:cs="Arial"/>
                <w:color w:val="000000"/>
                <w:sz w:val="21"/>
                <w:szCs w:val="21"/>
                <w:lang w:eastAsia="it-IT"/>
              </w:rPr>
            </w:pPr>
            <w:r w:rsidRPr="00CF23A4">
              <w:rPr>
                <w:rFonts w:ascii="Arial" w:eastAsia="Times New Roman" w:hAnsi="Arial" w:cs="Arial"/>
                <w:b/>
                <w:bCs/>
                <w:color w:val="000000"/>
                <w:sz w:val="21"/>
                <w:szCs w:val="21"/>
                <w:lang w:eastAsia="it-IT"/>
              </w:rPr>
              <w:t>Popolazione</w:t>
            </w:r>
            <w:r w:rsidRPr="00CF23A4">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proofErr w:type="spellStart"/>
                  <w:r w:rsidRPr="00CF23A4">
                    <w:rPr>
                      <w:rFonts w:ascii="Arial" w:eastAsia="Times New Roman" w:hAnsi="Arial" w:cs="Arial"/>
                      <w:sz w:val="15"/>
                      <w:szCs w:val="15"/>
                      <w:lang w:eastAsia="it-IT"/>
                    </w:rPr>
                    <w:t>Int</w:t>
                  </w:r>
                  <w:proofErr w:type="spellEnd"/>
                  <w:r w:rsidRPr="00CF23A4">
                    <w:rPr>
                      <w:rFonts w:ascii="Arial" w:eastAsia="Times New Roman" w:hAnsi="Arial" w:cs="Arial"/>
                      <w:sz w:val="15"/>
                      <w:szCs w:val="15"/>
                      <w:lang w:eastAsia="it-IT"/>
                    </w:rPr>
                    <w:t xml:space="preserve">. </w:t>
                  </w:r>
                  <w:proofErr w:type="spellStart"/>
                  <w:r w:rsidRPr="00CF23A4">
                    <w:rPr>
                      <w:rFonts w:ascii="Arial" w:eastAsia="Times New Roman" w:hAnsi="Arial" w:cs="Arial"/>
                      <w:sz w:val="15"/>
                      <w:szCs w:val="15"/>
                      <w:lang w:eastAsia="it-IT"/>
                    </w:rPr>
                    <w:t>Fid</w:t>
                  </w:r>
                  <w:proofErr w:type="spellEnd"/>
                  <w:r w:rsidRPr="00CF23A4">
                    <w:rPr>
                      <w:rFonts w:ascii="Arial" w:eastAsia="Times New Roman" w:hAnsi="Arial" w:cs="Arial"/>
                      <w:sz w:val="15"/>
                      <w:szCs w:val="15"/>
                      <w:lang w:eastAsia="it-IT"/>
                    </w:rPr>
                    <w:t>. 95%</w:t>
                  </w:r>
                </w:p>
              </w:tc>
            </w:tr>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lastRenderedPageBreak/>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da 1.06 a 1.53</w:t>
                  </w:r>
                </w:p>
              </w:tc>
            </w:tr>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da 0.34 a 0.69</w:t>
                  </w:r>
                </w:p>
              </w:tc>
            </w:tr>
          </w:tbl>
          <w:p w:rsidR="00074281" w:rsidRPr="00CF23A4" w:rsidRDefault="00074281" w:rsidP="00074281">
            <w:pPr>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br/>
              <w:t xml:space="preserve">Probabilità di normalità della distribuzione (test di </w:t>
            </w:r>
            <w:proofErr w:type="spellStart"/>
            <w:r w:rsidRPr="00CF23A4">
              <w:rPr>
                <w:rFonts w:ascii="Arial" w:eastAsia="Times New Roman" w:hAnsi="Arial" w:cs="Arial"/>
                <w:color w:val="000000"/>
                <w:sz w:val="21"/>
                <w:szCs w:val="21"/>
                <w:lang w:eastAsia="it-IT"/>
              </w:rPr>
              <w:t>Jarque-Bera</w:t>
            </w:r>
            <w:proofErr w:type="spellEnd"/>
            <w:r w:rsidRPr="00CF23A4">
              <w:rPr>
                <w:rFonts w:ascii="Arial" w:eastAsia="Times New Roman" w:hAnsi="Arial" w:cs="Arial"/>
                <w:color w:val="000000"/>
                <w:sz w:val="21"/>
                <w:szCs w:val="21"/>
                <w:lang w:eastAsia="it-IT"/>
              </w:rPr>
              <w:t>): 0.191</w:t>
            </w:r>
          </w:p>
        </w:tc>
        <w:tc>
          <w:tcPr>
            <w:tcW w:w="0" w:type="auto"/>
            <w:hideMark/>
          </w:tcPr>
          <w:p w:rsidR="00074281" w:rsidRPr="00CF23A4" w:rsidRDefault="00074281" w:rsidP="00074281">
            <w:pPr>
              <w:spacing w:before="100" w:beforeAutospacing="1" w:after="100" w:afterAutospacing="1"/>
              <w:jc w:val="right"/>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lastRenderedPageBreak/>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81"/>
            </w:tblGrid>
            <w:tr w:rsidR="00074281" w:rsidRPr="00CF23A4" w:rsidTr="00074281">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74281" w:rsidRPr="00CF23A4" w:rsidTr="00074281">
                    <w:trPr>
                      <w:tblCellSpacing w:w="0" w:type="dxa"/>
                      <w:jc w:val="center"/>
                    </w:trPr>
                    <w:tc>
                      <w:tcPr>
                        <w:tcW w:w="0" w:type="auto"/>
                        <w:vAlign w:val="bottom"/>
                        <w:hideMark/>
                      </w:tcPr>
                      <w:p w:rsidR="00074281" w:rsidRPr="00CF23A4" w:rsidRDefault="00074281" w:rsidP="00074281">
                        <w:pPr>
                          <w:jc w:val="center"/>
                          <w:rPr>
                            <w:rFonts w:ascii="Arial" w:eastAsia="Times New Roman" w:hAnsi="Arial" w:cs="Arial"/>
                            <w:sz w:val="21"/>
                            <w:szCs w:val="21"/>
                            <w:lang w:eastAsia="it-IT"/>
                          </w:rPr>
                        </w:pPr>
                        <w:r w:rsidRPr="00CF23A4">
                          <w:rPr>
                            <w:rFonts w:ascii="Arial" w:eastAsia="Times New Roman" w:hAnsi="Arial" w:cs="Arial"/>
                            <w:sz w:val="21"/>
                            <w:szCs w:val="21"/>
                            <w:lang w:eastAsia="it-IT"/>
                          </w:rPr>
                          <w:t>71%</w:t>
                        </w:r>
                      </w:p>
                    </w:tc>
                  </w:tr>
                  <w:tr w:rsidR="00074281" w:rsidRPr="00CF23A4" w:rsidTr="00074281">
                    <w:trPr>
                      <w:trHeight w:val="1420"/>
                      <w:tblCellSpacing w:w="0" w:type="dxa"/>
                      <w:jc w:val="center"/>
                    </w:trPr>
                    <w:tc>
                      <w:tcPr>
                        <w:tcW w:w="0" w:type="auto"/>
                        <w:shd w:val="clear" w:color="auto" w:fill="C0D0C0"/>
                        <w:vAlign w:val="bottom"/>
                        <w:hideMark/>
                      </w:tcPr>
                      <w:p w:rsidR="00074281" w:rsidRPr="00CF23A4" w:rsidRDefault="00074281" w:rsidP="00074281">
                        <w:pPr>
                          <w:jc w:val="center"/>
                          <w:rPr>
                            <w:rFonts w:ascii="Arial" w:eastAsia="Times New Roman" w:hAnsi="Arial" w:cs="Arial"/>
                            <w:sz w:val="21"/>
                            <w:szCs w:val="21"/>
                            <w:lang w:eastAsia="it-IT"/>
                          </w:rPr>
                        </w:pPr>
                      </w:p>
                    </w:tc>
                  </w:tr>
                </w:tbl>
                <w:p w:rsidR="00074281" w:rsidRPr="00CF23A4" w:rsidRDefault="00074281" w:rsidP="00074281">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74281" w:rsidRPr="00CF23A4" w:rsidTr="00074281">
                    <w:trPr>
                      <w:tblCellSpacing w:w="0" w:type="dxa"/>
                      <w:jc w:val="center"/>
                    </w:trPr>
                    <w:tc>
                      <w:tcPr>
                        <w:tcW w:w="0" w:type="auto"/>
                        <w:vAlign w:val="bottom"/>
                        <w:hideMark/>
                      </w:tcPr>
                      <w:p w:rsidR="00074281" w:rsidRPr="00CF23A4" w:rsidRDefault="00074281" w:rsidP="00074281">
                        <w:pPr>
                          <w:jc w:val="center"/>
                          <w:rPr>
                            <w:rFonts w:ascii="Arial" w:eastAsia="Times New Roman" w:hAnsi="Arial" w:cs="Arial"/>
                            <w:sz w:val="21"/>
                            <w:szCs w:val="21"/>
                            <w:lang w:eastAsia="it-IT"/>
                          </w:rPr>
                        </w:pPr>
                        <w:r w:rsidRPr="00CF23A4">
                          <w:rPr>
                            <w:rFonts w:ascii="Arial" w:eastAsia="Times New Roman" w:hAnsi="Arial" w:cs="Arial"/>
                            <w:sz w:val="21"/>
                            <w:szCs w:val="21"/>
                            <w:lang w:eastAsia="it-IT"/>
                          </w:rPr>
                          <w:t>29%</w:t>
                        </w:r>
                      </w:p>
                    </w:tc>
                  </w:tr>
                  <w:tr w:rsidR="00074281" w:rsidRPr="00CF23A4" w:rsidTr="00074281">
                    <w:trPr>
                      <w:trHeight w:val="580"/>
                      <w:tblCellSpacing w:w="0" w:type="dxa"/>
                      <w:jc w:val="center"/>
                    </w:trPr>
                    <w:tc>
                      <w:tcPr>
                        <w:tcW w:w="0" w:type="auto"/>
                        <w:shd w:val="clear" w:color="auto" w:fill="C0D0C0"/>
                        <w:vAlign w:val="bottom"/>
                        <w:hideMark/>
                      </w:tcPr>
                      <w:p w:rsidR="00074281" w:rsidRPr="00CF23A4" w:rsidRDefault="00074281" w:rsidP="00074281">
                        <w:pPr>
                          <w:jc w:val="center"/>
                          <w:rPr>
                            <w:rFonts w:ascii="Arial" w:eastAsia="Times New Roman" w:hAnsi="Arial" w:cs="Arial"/>
                            <w:sz w:val="21"/>
                            <w:szCs w:val="21"/>
                            <w:lang w:eastAsia="it-IT"/>
                          </w:rPr>
                        </w:pPr>
                      </w:p>
                    </w:tc>
                  </w:tr>
                </w:tbl>
                <w:p w:rsidR="00074281" w:rsidRPr="00CF23A4" w:rsidRDefault="00074281" w:rsidP="00074281">
                  <w:pPr>
                    <w:jc w:val="center"/>
                    <w:rPr>
                      <w:rFonts w:ascii="Arial" w:eastAsia="Times New Roman" w:hAnsi="Arial" w:cs="Arial"/>
                      <w:sz w:val="21"/>
                      <w:szCs w:val="21"/>
                      <w:lang w:eastAsia="it-IT"/>
                    </w:rPr>
                  </w:pPr>
                </w:p>
              </w:tc>
            </w:tr>
            <w:tr w:rsidR="00074281" w:rsidRPr="00CF23A4" w:rsidTr="00074281">
              <w:trPr>
                <w:tblCellSpacing w:w="20" w:type="dxa"/>
                <w:jc w:val="right"/>
              </w:trPr>
              <w:tc>
                <w:tcPr>
                  <w:tcW w:w="0" w:type="auto"/>
                  <w:shd w:val="clear" w:color="auto" w:fill="E0E0E0"/>
                  <w:vAlign w:val="center"/>
                  <w:hideMark/>
                </w:tcPr>
                <w:p w:rsidR="00074281" w:rsidRPr="00CF23A4" w:rsidRDefault="00074281" w:rsidP="00074281">
                  <w:pPr>
                    <w:jc w:val="center"/>
                    <w:rPr>
                      <w:rFonts w:ascii="Arial" w:eastAsia="Times New Roman" w:hAnsi="Arial" w:cs="Arial"/>
                      <w:sz w:val="21"/>
                      <w:szCs w:val="21"/>
                      <w:lang w:eastAsia="it-IT"/>
                    </w:rPr>
                  </w:pPr>
                  <w:r w:rsidRPr="00CF23A4">
                    <w:rPr>
                      <w:rFonts w:ascii="Arial" w:eastAsia="Times New Roman" w:hAnsi="Arial" w:cs="Arial"/>
                      <w:sz w:val="21"/>
                      <w:szCs w:val="21"/>
                      <w:lang w:eastAsia="it-IT"/>
                    </w:rPr>
                    <w:t>12</w:t>
                  </w:r>
                </w:p>
              </w:tc>
              <w:tc>
                <w:tcPr>
                  <w:tcW w:w="0" w:type="auto"/>
                  <w:shd w:val="clear" w:color="auto" w:fill="E0E0E0"/>
                  <w:vAlign w:val="center"/>
                  <w:hideMark/>
                </w:tcPr>
                <w:p w:rsidR="00074281" w:rsidRPr="00CF23A4" w:rsidRDefault="00074281" w:rsidP="00074281">
                  <w:pPr>
                    <w:jc w:val="center"/>
                    <w:rPr>
                      <w:rFonts w:ascii="Arial" w:eastAsia="Times New Roman" w:hAnsi="Arial" w:cs="Arial"/>
                      <w:sz w:val="21"/>
                      <w:szCs w:val="21"/>
                      <w:lang w:eastAsia="it-IT"/>
                    </w:rPr>
                  </w:pPr>
                  <w:r w:rsidRPr="00CF23A4">
                    <w:rPr>
                      <w:rFonts w:ascii="Arial" w:eastAsia="Times New Roman" w:hAnsi="Arial" w:cs="Arial"/>
                      <w:sz w:val="21"/>
                      <w:szCs w:val="21"/>
                      <w:lang w:eastAsia="it-IT"/>
                    </w:rPr>
                    <w:t>5</w:t>
                  </w:r>
                </w:p>
              </w:tc>
            </w:tr>
            <w:tr w:rsidR="00074281" w:rsidRPr="00CF23A4" w:rsidTr="00074281">
              <w:trPr>
                <w:tblCellSpacing w:w="20" w:type="dxa"/>
                <w:jc w:val="right"/>
              </w:trPr>
              <w:tc>
                <w:tcPr>
                  <w:tcW w:w="0" w:type="auto"/>
                  <w:shd w:val="clear" w:color="auto" w:fill="E0E0E0"/>
                  <w:vAlign w:val="center"/>
                  <w:hideMark/>
                </w:tcPr>
                <w:p w:rsidR="00074281" w:rsidRPr="00CF23A4" w:rsidRDefault="00074281" w:rsidP="00074281">
                  <w:pPr>
                    <w:jc w:val="center"/>
                    <w:rPr>
                      <w:rFonts w:ascii="Arial" w:eastAsia="Times New Roman" w:hAnsi="Arial" w:cs="Arial"/>
                      <w:sz w:val="21"/>
                      <w:szCs w:val="21"/>
                      <w:lang w:eastAsia="it-IT"/>
                    </w:rPr>
                  </w:pPr>
                  <w:r w:rsidRPr="00CF23A4">
                    <w:rPr>
                      <w:rFonts w:ascii="Arial" w:eastAsia="Times New Roman" w:hAnsi="Arial" w:cs="Arial"/>
                      <w:sz w:val="21"/>
                      <w:szCs w:val="21"/>
                      <w:lang w:eastAsia="it-IT"/>
                    </w:rPr>
                    <w:t>1</w:t>
                  </w:r>
                </w:p>
              </w:tc>
              <w:tc>
                <w:tcPr>
                  <w:tcW w:w="0" w:type="auto"/>
                  <w:shd w:val="clear" w:color="auto" w:fill="E0E0E0"/>
                  <w:vAlign w:val="center"/>
                  <w:hideMark/>
                </w:tcPr>
                <w:p w:rsidR="00074281" w:rsidRPr="00CF23A4" w:rsidRDefault="00074281" w:rsidP="00074281">
                  <w:pPr>
                    <w:jc w:val="center"/>
                    <w:rPr>
                      <w:rFonts w:ascii="Arial" w:eastAsia="Times New Roman" w:hAnsi="Arial" w:cs="Arial"/>
                      <w:sz w:val="21"/>
                      <w:szCs w:val="21"/>
                      <w:lang w:eastAsia="it-IT"/>
                    </w:rPr>
                  </w:pPr>
                  <w:r w:rsidRPr="00CF23A4">
                    <w:rPr>
                      <w:rFonts w:ascii="Arial" w:eastAsia="Times New Roman" w:hAnsi="Arial" w:cs="Arial"/>
                      <w:sz w:val="21"/>
                      <w:szCs w:val="21"/>
                      <w:lang w:eastAsia="it-IT"/>
                    </w:rPr>
                    <w:t>2</w:t>
                  </w:r>
                </w:p>
              </w:tc>
            </w:tr>
          </w:tbl>
          <w:p w:rsidR="00074281" w:rsidRPr="00CF23A4" w:rsidRDefault="00074281" w:rsidP="00074281">
            <w:pPr>
              <w:jc w:val="right"/>
              <w:rPr>
                <w:rFonts w:ascii="Arial" w:eastAsia="Times New Roman" w:hAnsi="Arial" w:cs="Arial"/>
                <w:color w:val="000000"/>
                <w:sz w:val="21"/>
                <w:szCs w:val="21"/>
                <w:lang w:eastAsia="it-IT"/>
              </w:rPr>
            </w:pPr>
          </w:p>
        </w:tc>
        <w:tc>
          <w:tcPr>
            <w:tcW w:w="150" w:type="dxa"/>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 </w:t>
            </w:r>
          </w:p>
        </w:tc>
        <w:tc>
          <w:tcPr>
            <w:tcW w:w="0" w:type="auto"/>
            <w:hideMark/>
          </w:tcPr>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713"/>
            </w:tblGrid>
            <w:tr w:rsidR="00074281" w:rsidRPr="00CF23A4" w:rsidTr="0007428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73"/>
                  </w:tblGrid>
                  <w:tr w:rsidR="00074281" w:rsidRPr="00CF23A4" w:rsidTr="00074281">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377"/>
                        </w:tblGrid>
                        <w:tr w:rsidR="00074281" w:rsidRPr="00CF23A4" w:rsidTr="00074281">
                          <w:trPr>
                            <w:tblCellSpacing w:w="40" w:type="dxa"/>
                          </w:trPr>
                          <w:tc>
                            <w:tcPr>
                              <w:tcW w:w="0" w:type="auto"/>
                              <w:shd w:val="clear" w:color="auto" w:fill="C0D0C0"/>
                              <w:noWrap/>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   </w:t>
                              </w:r>
                            </w:p>
                          </w:tc>
                          <w:tc>
                            <w:tcPr>
                              <w:tcW w:w="0" w:type="auto"/>
                              <w:noWrap/>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V5</w:t>
                              </w:r>
                            </w:p>
                          </w:tc>
                        </w:tr>
                      </w:tbl>
                      <w:p w:rsidR="00074281" w:rsidRPr="00CF23A4" w:rsidRDefault="00074281" w:rsidP="00074281">
                        <w:pPr>
                          <w:rPr>
                            <w:rFonts w:ascii="Arial" w:eastAsia="Times New Roman" w:hAnsi="Arial" w:cs="Arial"/>
                            <w:sz w:val="21"/>
                            <w:szCs w:val="21"/>
                            <w:lang w:eastAsia="it-IT"/>
                          </w:rPr>
                        </w:pPr>
                      </w:p>
                    </w:tc>
                  </w:tr>
                </w:tbl>
                <w:p w:rsidR="00074281" w:rsidRPr="00CF23A4" w:rsidRDefault="00074281" w:rsidP="00074281">
                  <w:pPr>
                    <w:rPr>
                      <w:rFonts w:ascii="Arial" w:eastAsia="Times New Roman" w:hAnsi="Arial" w:cs="Arial"/>
                      <w:sz w:val="21"/>
                      <w:szCs w:val="21"/>
                      <w:lang w:eastAsia="it-IT"/>
                    </w:rPr>
                  </w:pPr>
                </w:p>
              </w:tc>
            </w:tr>
          </w:tbl>
          <w:p w:rsidR="00074281" w:rsidRPr="00CF23A4" w:rsidRDefault="00074281" w:rsidP="00074281">
            <w:pPr>
              <w:jc w:val="both"/>
              <w:rPr>
                <w:rFonts w:ascii="Arial" w:eastAsia="Times New Roman" w:hAnsi="Arial" w:cs="Arial"/>
                <w:color w:val="000000"/>
                <w:sz w:val="21"/>
                <w:szCs w:val="21"/>
                <w:lang w:eastAsia="it-IT"/>
              </w:rPr>
            </w:pPr>
          </w:p>
        </w:tc>
      </w:tr>
    </w:tbl>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 </w:t>
      </w:r>
    </w:p>
    <w:p w:rsidR="00074281" w:rsidRPr="00CF23A4" w:rsidRDefault="00F02E69" w:rsidP="00074281">
      <w:pPr>
        <w:rPr>
          <w:rFonts w:ascii="Times New Roman" w:eastAsia="Times New Roman" w:hAnsi="Times New Roman" w:cs="Times New Roman"/>
          <w:lang w:eastAsia="it-IT"/>
        </w:rPr>
      </w:pPr>
      <w:r>
        <w:rPr>
          <w:rFonts w:ascii="Times New Roman" w:eastAsia="Times New Roman" w:hAnsi="Times New Roman" w:cs="Times New Roman"/>
          <w:noProof/>
          <w:lang w:eastAsia="it-IT"/>
        </w:rPr>
        <w:pict>
          <v:rect id="_x0000_i1034" alt="" style="width:315.9pt;height:.05pt;mso-width-percent:0;mso-height-percent:0;mso-width-percent:0;mso-height-percent:0" o:hrpct="796" o:hrstd="t" o:hrnoshade="t" o:hr="t" fillcolor="black" stroked="f"/>
        </w:pict>
      </w:r>
    </w:p>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b/>
          <w:bCs/>
          <w:color w:val="000000"/>
          <w:sz w:val="21"/>
          <w:szCs w:val="21"/>
          <w:lang w:eastAsia="it-IT"/>
        </w:rPr>
        <w:t>V5</w:t>
      </w:r>
    </w:p>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72"/>
        <w:gridCol w:w="207"/>
        <w:gridCol w:w="207"/>
        <w:gridCol w:w="257"/>
        <w:gridCol w:w="257"/>
        <w:gridCol w:w="257"/>
        <w:gridCol w:w="257"/>
        <w:gridCol w:w="257"/>
        <w:gridCol w:w="257"/>
        <w:gridCol w:w="257"/>
        <w:gridCol w:w="257"/>
        <w:gridCol w:w="257"/>
        <w:gridCol w:w="257"/>
        <w:gridCol w:w="257"/>
        <w:gridCol w:w="257"/>
        <w:gridCol w:w="257"/>
        <w:gridCol w:w="257"/>
        <w:gridCol w:w="257"/>
        <w:gridCol w:w="356"/>
      </w:tblGrid>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100</w:t>
            </w:r>
          </w:p>
        </w:tc>
      </w:tr>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 </w:t>
            </w:r>
          </w:p>
        </w:tc>
      </w:tr>
    </w:tbl>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 xml:space="preserve">La mediana (punto che lascia alla sua sinistra e alla sua destra lo stesso numero di casi) vale 1. Il primo quartile Q1 (punto che lascia alla sua sinistra il 25 percento dei casi) vale 1. Il terzo quartile Q3 (punto che lascia alla sua sinistra il 75 percento dei casi) vale 2. La differenza </w:t>
      </w:r>
      <w:proofErr w:type="spellStart"/>
      <w:r w:rsidRPr="00CF23A4">
        <w:rPr>
          <w:rFonts w:ascii="Arial" w:eastAsia="Times New Roman" w:hAnsi="Arial" w:cs="Arial"/>
          <w:color w:val="000000"/>
          <w:sz w:val="21"/>
          <w:szCs w:val="21"/>
          <w:lang w:eastAsia="it-IT"/>
        </w:rPr>
        <w:t>interquartilica</w:t>
      </w:r>
      <w:proofErr w:type="spellEnd"/>
      <w:r w:rsidRPr="00CF23A4">
        <w:rPr>
          <w:rFonts w:ascii="Arial" w:eastAsia="Times New Roman" w:hAnsi="Arial" w:cs="Arial"/>
          <w:color w:val="000000"/>
          <w:sz w:val="21"/>
          <w:szCs w:val="21"/>
          <w:lang w:eastAsia="it-IT"/>
        </w:rPr>
        <w:t xml:space="preserve"> Q3-Q1 vale 1.</w:t>
      </w:r>
    </w:p>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Lo squilibrio è dato dalla somma delle proporzioni al quadrato per ciascuna delle k modalità della variabile, ossia:</w:t>
      </w:r>
      <w:r w:rsidRPr="00CF23A4">
        <w:rPr>
          <w:rFonts w:ascii="Arial" w:eastAsia="Times New Roman" w:hAnsi="Arial" w:cs="Arial"/>
          <w:color w:val="000000"/>
          <w:sz w:val="21"/>
          <w:szCs w:val="21"/>
          <w:lang w:eastAsia="it-IT"/>
        </w:rPr>
        <w:br/>
      </w:r>
      <w:r w:rsidRPr="00CF23A4">
        <w:rPr>
          <w:rFonts w:ascii="Arial" w:eastAsia="Times New Roman" w:hAnsi="Arial" w:cs="Arial"/>
          <w:color w:val="000000"/>
          <w:sz w:val="21"/>
          <w:szCs w:val="21"/>
          <w:lang w:eastAsia="it-IT"/>
        </w:rPr>
        <w:fldChar w:fldCharType="begin"/>
      </w:r>
      <w:r w:rsidRPr="00CF23A4">
        <w:rPr>
          <w:rFonts w:ascii="Arial" w:eastAsia="Times New Roman" w:hAnsi="Arial" w:cs="Arial"/>
          <w:color w:val="000000"/>
          <w:sz w:val="21"/>
          <w:szCs w:val="21"/>
          <w:lang w:eastAsia="it-IT"/>
        </w:rPr>
        <w:instrText xml:space="preserve"> INCLUDEPICTURE "/var/folders/fd/xk2qyqbj5_x0j9spp28pbhsw0000gn/T/com.microsoft.Word/WebArchiveCopyPasteTempFiles/squilibrio.gif" \* MERGEFORMATINET </w:instrText>
      </w:r>
      <w:r w:rsidRPr="00CF23A4">
        <w:rPr>
          <w:rFonts w:ascii="Arial" w:eastAsia="Times New Roman" w:hAnsi="Arial" w:cs="Arial"/>
          <w:color w:val="000000"/>
          <w:sz w:val="21"/>
          <w:szCs w:val="21"/>
          <w:lang w:eastAsia="it-IT"/>
        </w:rPr>
        <w:fldChar w:fldCharType="separate"/>
      </w:r>
      <w:r w:rsidRPr="00CF23A4">
        <w:rPr>
          <w:rFonts w:ascii="Arial" w:eastAsia="Times New Roman" w:hAnsi="Arial" w:cs="Arial"/>
          <w:noProof/>
          <w:color w:val="000000"/>
          <w:sz w:val="21"/>
          <w:szCs w:val="21"/>
          <w:lang w:eastAsia="it-IT"/>
        </w:rPr>
        <w:drawing>
          <wp:inline distT="0" distB="0" distL="0" distR="0" wp14:anchorId="325DAAEB" wp14:editId="4E72B4B7">
            <wp:extent cx="572770" cy="546735"/>
            <wp:effectExtent l="0" t="0" r="0" b="0"/>
            <wp:docPr id="19" name="Immagine 19" descr="/var/folders/fd/xk2qyqbj5_x0j9spp28pbhsw0000gn/T/com.microsoft.Word/WebArchiveCopyPasteTempFiles/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var/folders/fd/xk2qyqbj5_x0j9spp28pbhsw0000gn/T/com.microsoft.Word/WebArchiveCopyPasteTempFiles/squilibri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2770" cy="546735"/>
                    </a:xfrm>
                    <a:prstGeom prst="rect">
                      <a:avLst/>
                    </a:prstGeom>
                    <a:noFill/>
                    <a:ln>
                      <a:noFill/>
                    </a:ln>
                  </pic:spPr>
                </pic:pic>
              </a:graphicData>
            </a:graphic>
          </wp:inline>
        </w:drawing>
      </w:r>
      <w:r w:rsidRPr="00CF23A4">
        <w:rPr>
          <w:rFonts w:ascii="Arial" w:eastAsia="Times New Roman" w:hAnsi="Arial" w:cs="Arial"/>
          <w:color w:val="000000"/>
          <w:sz w:val="21"/>
          <w:szCs w:val="21"/>
          <w:lang w:eastAsia="it-IT"/>
        </w:rPr>
        <w:fldChar w:fldCharType="end"/>
      </w:r>
      <w:r w:rsidRPr="00CF23A4">
        <w:rPr>
          <w:rFonts w:ascii="Arial" w:eastAsia="Times New Roman" w:hAnsi="Arial" w:cs="Arial"/>
          <w:color w:val="000000"/>
          <w:sz w:val="21"/>
          <w:szCs w:val="21"/>
          <w:lang w:eastAsia="it-IT"/>
        </w:rPr>
        <w:t> = 0.71^2+0.29^2 = 0.58. </w:t>
      </w:r>
      <w:r w:rsidRPr="00CF23A4">
        <w:rPr>
          <w:rFonts w:ascii="Arial" w:eastAsia="Times New Roman" w:hAnsi="Arial" w:cs="Arial"/>
          <w:color w:val="000000"/>
          <w:sz w:val="21"/>
          <w:szCs w:val="21"/>
          <w:lang w:eastAsia="it-IT"/>
        </w:rPr>
        <w:br/>
      </w:r>
      <w:proofErr w:type="gramStart"/>
      <w:r w:rsidRPr="00CF23A4">
        <w:rPr>
          <w:rFonts w:ascii="Arial" w:eastAsia="Times New Roman" w:hAnsi="Arial" w:cs="Arial"/>
          <w:color w:val="000000"/>
          <w:sz w:val="21"/>
          <w:szCs w:val="21"/>
          <w:lang w:eastAsia="it-IT"/>
        </w:rPr>
        <w:t>E'</w:t>
      </w:r>
      <w:proofErr w:type="gramEnd"/>
      <w:r w:rsidRPr="00CF23A4">
        <w:rPr>
          <w:rFonts w:ascii="Arial" w:eastAsia="Times New Roman" w:hAnsi="Arial" w:cs="Arial"/>
          <w:color w:val="000000"/>
          <w:sz w:val="21"/>
          <w:szCs w:val="21"/>
          <w:lang w:eastAsia="it-IT"/>
        </w:rPr>
        <w:t xml:space="preserve"> un indice di dispersione dei casi nelle modalità assunte dalla variabile. Se è vicino a 0.5 (ossia 1/k, dove k è il numero delle modalità) i casi sono </w:t>
      </w:r>
      <w:proofErr w:type="spellStart"/>
      <w:r w:rsidRPr="00CF23A4">
        <w:rPr>
          <w:rFonts w:ascii="Arial" w:eastAsia="Times New Roman" w:hAnsi="Arial" w:cs="Arial"/>
          <w:color w:val="000000"/>
          <w:sz w:val="21"/>
          <w:szCs w:val="21"/>
          <w:lang w:eastAsia="it-IT"/>
        </w:rPr>
        <w:t>equidistribuiti</w:t>
      </w:r>
      <w:proofErr w:type="spellEnd"/>
      <w:r w:rsidRPr="00CF23A4">
        <w:rPr>
          <w:rFonts w:ascii="Arial" w:eastAsia="Times New Roman" w:hAnsi="Arial" w:cs="Arial"/>
          <w:color w:val="000000"/>
          <w:sz w:val="21"/>
          <w:szCs w:val="21"/>
          <w:lang w:eastAsia="it-IT"/>
        </w:rPr>
        <w:t xml:space="preserve"> nelle categorie corrispondenti alle modalità della variabile. Se è vicino a 1 i casi sono concentrati in un'unica categoria.</w:t>
      </w:r>
    </w:p>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Il campo di variazione indica la differenza tra il valore minimo (1) e il valore massimo (2) della distribuzione.</w:t>
      </w:r>
    </w:p>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lastRenderedPageBreak/>
        <w:t>La media (aritmetica) è data dalla somma dei valori corrispondenti a ciascun caso divisa per il numero dei casi, ossia:</w:t>
      </w:r>
      <w:r w:rsidRPr="00CF23A4">
        <w:rPr>
          <w:rFonts w:ascii="Arial" w:eastAsia="Times New Roman" w:hAnsi="Arial" w:cs="Arial"/>
          <w:color w:val="000000"/>
          <w:sz w:val="21"/>
          <w:szCs w:val="21"/>
          <w:lang w:eastAsia="it-IT"/>
        </w:rPr>
        <w:br/>
      </w:r>
      <w:r w:rsidRPr="00CF23A4">
        <w:rPr>
          <w:rFonts w:ascii="Arial" w:eastAsia="Times New Roman" w:hAnsi="Arial" w:cs="Arial"/>
          <w:color w:val="000000"/>
          <w:sz w:val="21"/>
          <w:szCs w:val="21"/>
          <w:lang w:eastAsia="it-IT"/>
        </w:rPr>
        <w:fldChar w:fldCharType="begin"/>
      </w:r>
      <w:r w:rsidRPr="00CF23A4">
        <w:rPr>
          <w:rFonts w:ascii="Arial" w:eastAsia="Times New Roman" w:hAnsi="Arial" w:cs="Arial"/>
          <w:color w:val="000000"/>
          <w:sz w:val="21"/>
          <w:szCs w:val="21"/>
          <w:lang w:eastAsia="it-IT"/>
        </w:rPr>
        <w:instrText xml:space="preserve"> INCLUDEPICTURE "/var/folders/fd/xk2qyqbj5_x0j9spp28pbhsw0000gn/T/com.microsoft.Word/WebArchiveCopyPasteTempFiles/media.gif" \* MERGEFORMATINET </w:instrText>
      </w:r>
      <w:r w:rsidRPr="00CF23A4">
        <w:rPr>
          <w:rFonts w:ascii="Arial" w:eastAsia="Times New Roman" w:hAnsi="Arial" w:cs="Arial"/>
          <w:color w:val="000000"/>
          <w:sz w:val="21"/>
          <w:szCs w:val="21"/>
          <w:lang w:eastAsia="it-IT"/>
        </w:rPr>
        <w:fldChar w:fldCharType="separate"/>
      </w:r>
      <w:r w:rsidRPr="00CF23A4">
        <w:rPr>
          <w:rFonts w:ascii="Arial" w:eastAsia="Times New Roman" w:hAnsi="Arial" w:cs="Arial"/>
          <w:noProof/>
          <w:color w:val="000000"/>
          <w:sz w:val="21"/>
          <w:szCs w:val="21"/>
          <w:lang w:eastAsia="it-IT"/>
        </w:rPr>
        <w:drawing>
          <wp:inline distT="0" distB="0" distL="0" distR="0" wp14:anchorId="218BA4ED" wp14:editId="0542E6C7">
            <wp:extent cx="709295" cy="598170"/>
            <wp:effectExtent l="0" t="0" r="1905" b="0"/>
            <wp:docPr id="18" name="Immagine 18" descr="/var/folders/fd/xk2qyqbj5_x0j9spp28pbhsw0000gn/T/com.microsoft.Word/WebArchiveCopyPasteTempFiles/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var/folders/fd/xk2qyqbj5_x0j9spp28pbhsw0000gn/T/com.microsoft.Word/WebArchiveCopyPasteTempFiles/media.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09295" cy="598170"/>
                    </a:xfrm>
                    <a:prstGeom prst="rect">
                      <a:avLst/>
                    </a:prstGeom>
                    <a:noFill/>
                    <a:ln>
                      <a:noFill/>
                    </a:ln>
                  </pic:spPr>
                </pic:pic>
              </a:graphicData>
            </a:graphic>
          </wp:inline>
        </w:drawing>
      </w:r>
      <w:r w:rsidRPr="00CF23A4">
        <w:rPr>
          <w:rFonts w:ascii="Arial" w:eastAsia="Times New Roman" w:hAnsi="Arial" w:cs="Arial"/>
          <w:color w:val="000000"/>
          <w:sz w:val="21"/>
          <w:szCs w:val="21"/>
          <w:lang w:eastAsia="it-IT"/>
        </w:rPr>
        <w:fldChar w:fldCharType="end"/>
      </w:r>
      <w:r w:rsidRPr="00CF23A4">
        <w:rPr>
          <w:rFonts w:ascii="Arial" w:eastAsia="Times New Roman" w:hAnsi="Arial" w:cs="Arial"/>
          <w:color w:val="000000"/>
          <w:sz w:val="21"/>
          <w:szCs w:val="21"/>
          <w:lang w:eastAsia="it-IT"/>
        </w:rPr>
        <w:t> = (1+1+1+1+1+1+1+1+1+1+1+1+2+2+2+2+2)/17 = 1.29</w:t>
      </w:r>
    </w:p>
    <w:p w:rsidR="00074281"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Lo scarto tipo è dato dalla radice della somma delle differenze di ciascun valore rispetto alla media elevate al quadrato e rapportate al numero dei casi, ossia:</w:t>
      </w:r>
      <w:r w:rsidRPr="00CF23A4">
        <w:rPr>
          <w:rFonts w:ascii="Arial" w:eastAsia="Times New Roman" w:hAnsi="Arial" w:cs="Arial"/>
          <w:color w:val="000000"/>
          <w:sz w:val="21"/>
          <w:szCs w:val="21"/>
          <w:lang w:eastAsia="it-IT"/>
        </w:rPr>
        <w:br/>
      </w:r>
      <w:r w:rsidRPr="00CF23A4">
        <w:rPr>
          <w:rFonts w:ascii="Arial" w:eastAsia="Times New Roman" w:hAnsi="Arial" w:cs="Arial"/>
          <w:color w:val="000000"/>
          <w:sz w:val="21"/>
          <w:szCs w:val="21"/>
          <w:lang w:eastAsia="it-IT"/>
        </w:rPr>
        <w:fldChar w:fldCharType="begin"/>
      </w:r>
      <w:r w:rsidRPr="00CF23A4">
        <w:rPr>
          <w:rFonts w:ascii="Arial" w:eastAsia="Times New Roman" w:hAnsi="Arial" w:cs="Arial"/>
          <w:color w:val="000000"/>
          <w:sz w:val="21"/>
          <w:szCs w:val="21"/>
          <w:lang w:eastAsia="it-IT"/>
        </w:rPr>
        <w:instrText xml:space="preserve"> INCLUDEPICTURE "/var/folders/fd/xk2qyqbj5_x0j9spp28pbhsw0000gn/T/com.microsoft.Word/WebArchiveCopyPasteTempFiles/scartotipo.gif" \* MERGEFORMATINET </w:instrText>
      </w:r>
      <w:r w:rsidRPr="00CF23A4">
        <w:rPr>
          <w:rFonts w:ascii="Arial" w:eastAsia="Times New Roman" w:hAnsi="Arial" w:cs="Arial"/>
          <w:color w:val="000000"/>
          <w:sz w:val="21"/>
          <w:szCs w:val="21"/>
          <w:lang w:eastAsia="it-IT"/>
        </w:rPr>
        <w:fldChar w:fldCharType="separate"/>
      </w:r>
      <w:r w:rsidRPr="00CF23A4">
        <w:rPr>
          <w:rFonts w:ascii="Arial" w:eastAsia="Times New Roman" w:hAnsi="Arial" w:cs="Arial"/>
          <w:noProof/>
          <w:color w:val="000000"/>
          <w:sz w:val="21"/>
          <w:szCs w:val="21"/>
          <w:lang w:eastAsia="it-IT"/>
        </w:rPr>
        <w:drawing>
          <wp:inline distT="0" distB="0" distL="0" distR="0" wp14:anchorId="729C0920" wp14:editId="6717109A">
            <wp:extent cx="1247775" cy="623570"/>
            <wp:effectExtent l="0" t="0" r="0" b="0"/>
            <wp:docPr id="17" name="Immagine 17" descr="/var/folders/fd/xk2qyqbj5_x0j9spp28pbhsw0000gn/T/com.microsoft.Word/WebArchiveCopyPasteTempFiles/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var/folders/fd/xk2qyqbj5_x0j9spp28pbhsw0000gn/T/com.microsoft.Word/WebArchiveCopyPasteTempFiles/scartotipo.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47775" cy="623570"/>
                    </a:xfrm>
                    <a:prstGeom prst="rect">
                      <a:avLst/>
                    </a:prstGeom>
                    <a:noFill/>
                    <a:ln>
                      <a:noFill/>
                    </a:ln>
                  </pic:spPr>
                </pic:pic>
              </a:graphicData>
            </a:graphic>
          </wp:inline>
        </w:drawing>
      </w:r>
      <w:r w:rsidRPr="00CF23A4">
        <w:rPr>
          <w:rFonts w:ascii="Arial" w:eastAsia="Times New Roman" w:hAnsi="Arial" w:cs="Arial"/>
          <w:color w:val="000000"/>
          <w:sz w:val="21"/>
          <w:szCs w:val="21"/>
          <w:lang w:eastAsia="it-IT"/>
        </w:rPr>
        <w:fldChar w:fldCharType="end"/>
      </w:r>
      <w:r w:rsidRPr="00CF23A4">
        <w:rPr>
          <w:rFonts w:ascii="Arial" w:eastAsia="Times New Roman" w:hAnsi="Arial" w:cs="Arial"/>
          <w:color w:val="000000"/>
          <w:sz w:val="21"/>
          <w:szCs w:val="21"/>
          <w:lang w:eastAsia="it-IT"/>
        </w:rPr>
        <w:t> =radq(((1-1.29)^2+(1-1.29)^2+(1-1.29)^2+(1-1.29)^2+(1-1.29)^2+(1-1.29)^2+(1-1.29)^2+(1-1.29)^2+(1-1.29)^2+(1-1.29)^2+(1-1.29)^2+(1-1.29)^2+(2-1.29)^2+(2-1.29)^2+(2-1.29)^2+(2-1.29)^2+(2-1.29)^2)/17) = 0.46</w:t>
      </w:r>
    </w:p>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I parametri illustrati (percentuali semplici delle categorie, media e scarto tipo) sono quelli calcolati sul campione considerato (la matrice di dati di partenza). Di questi viene fornita anche la proiezione sulla popolazione, con intervallo di fiducia 95 percento (</w:t>
      </w:r>
      <w:proofErr w:type="spellStart"/>
      <w:r w:rsidRPr="00CF23A4">
        <w:rPr>
          <w:rFonts w:ascii="Arial" w:eastAsia="Times New Roman" w:hAnsi="Arial" w:cs="Arial"/>
          <w:color w:val="000000"/>
          <w:sz w:val="21"/>
          <w:szCs w:val="21"/>
          <w:lang w:eastAsia="it-IT"/>
        </w:rPr>
        <w:t>Int</w:t>
      </w:r>
      <w:proofErr w:type="spellEnd"/>
      <w:r w:rsidRPr="00CF23A4">
        <w:rPr>
          <w:rFonts w:ascii="Arial" w:eastAsia="Times New Roman" w:hAnsi="Arial" w:cs="Arial"/>
          <w:color w:val="000000"/>
          <w:sz w:val="21"/>
          <w:szCs w:val="21"/>
          <w:lang w:eastAsia="it-IT"/>
        </w:rPr>
        <w:t xml:space="preserve">. </w:t>
      </w:r>
      <w:proofErr w:type="spellStart"/>
      <w:r w:rsidRPr="00CF23A4">
        <w:rPr>
          <w:rFonts w:ascii="Arial" w:eastAsia="Times New Roman" w:hAnsi="Arial" w:cs="Arial"/>
          <w:color w:val="000000"/>
          <w:sz w:val="21"/>
          <w:szCs w:val="21"/>
          <w:lang w:eastAsia="it-IT"/>
        </w:rPr>
        <w:t>Fid</w:t>
      </w:r>
      <w:proofErr w:type="spellEnd"/>
      <w:r w:rsidRPr="00CF23A4">
        <w:rPr>
          <w:rFonts w:ascii="Arial" w:eastAsia="Times New Roman" w:hAnsi="Arial" w:cs="Arial"/>
          <w:color w:val="000000"/>
          <w:sz w:val="21"/>
          <w:szCs w:val="21"/>
          <w:lang w:eastAsia="it-IT"/>
        </w:rPr>
        <w:t>. 95%), valida se: </w:t>
      </w:r>
      <w:r w:rsidRPr="00CF23A4">
        <w:rPr>
          <w:rFonts w:ascii="Arial" w:eastAsia="Times New Roman" w:hAnsi="Arial" w:cs="Arial"/>
          <w:color w:val="000000"/>
          <w:sz w:val="21"/>
          <w:szCs w:val="21"/>
          <w:lang w:eastAsia="it-IT"/>
        </w:rPr>
        <w:br/>
        <w:t>a) il campione è stato ottenuto mediante estrazione casuale; </w:t>
      </w:r>
      <w:r w:rsidRPr="00CF23A4">
        <w:rPr>
          <w:rFonts w:ascii="Arial" w:eastAsia="Times New Roman" w:hAnsi="Arial" w:cs="Arial"/>
          <w:color w:val="000000"/>
          <w:sz w:val="21"/>
          <w:szCs w:val="21"/>
          <w:lang w:eastAsia="it-IT"/>
        </w:rPr>
        <w:br/>
        <w:t>b) la popolazione è normale se il numero dei casi del campione è minore di 30; se è maggiore la forma può essere qualsiasi. </w:t>
      </w:r>
      <w:r w:rsidRPr="00CF23A4">
        <w:rPr>
          <w:rFonts w:ascii="Arial" w:eastAsia="Times New Roman" w:hAnsi="Arial" w:cs="Arial"/>
          <w:color w:val="000000"/>
          <w:sz w:val="21"/>
          <w:szCs w:val="21"/>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CF23A4">
        <w:rPr>
          <w:rFonts w:ascii="Arial" w:eastAsia="Times New Roman" w:hAnsi="Arial" w:cs="Arial"/>
          <w:color w:val="000000"/>
          <w:sz w:val="21"/>
          <w:szCs w:val="21"/>
          <w:lang w:eastAsia="it-IT"/>
        </w:rPr>
        <w:br/>
        <w:t xml:space="preserve">Per la stima della proporzione viene usata la distribuzione Binomiale quando la numerosità del campione è inferiore o uguale a 30 casi; se superiore viene usata la distribuzione di </w:t>
      </w:r>
      <w:proofErr w:type="spellStart"/>
      <w:r w:rsidRPr="00CF23A4">
        <w:rPr>
          <w:rFonts w:ascii="Arial" w:eastAsia="Times New Roman" w:hAnsi="Arial" w:cs="Arial"/>
          <w:color w:val="000000"/>
          <w:sz w:val="21"/>
          <w:szCs w:val="21"/>
          <w:lang w:eastAsia="it-IT"/>
        </w:rPr>
        <w:t>Poisson</w:t>
      </w:r>
      <w:proofErr w:type="spellEnd"/>
      <w:r w:rsidRPr="00CF23A4">
        <w:rPr>
          <w:rFonts w:ascii="Arial" w:eastAsia="Times New Roman" w:hAnsi="Arial" w:cs="Arial"/>
          <w:color w:val="000000"/>
          <w:sz w:val="21"/>
          <w:szCs w:val="21"/>
          <w:lang w:eastAsia="it-IT"/>
        </w:rPr>
        <w:t xml:space="preserve"> se la proporzione della categoria è 5% o inferiore, la distribuzione Normale altrimenti.</w:t>
      </w:r>
    </w:p>
    <w:p w:rsidR="00074281" w:rsidRPr="00CF23A4" w:rsidRDefault="00074281" w:rsidP="00074281">
      <w:pPr>
        <w:rPr>
          <w:rFonts w:ascii="Times New Roman" w:eastAsia="Times New Roman" w:hAnsi="Times New Roman" w:cs="Times New Roman"/>
          <w:lang w:eastAsia="it-IT"/>
        </w:rPr>
      </w:pPr>
    </w:p>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p>
    <w:p w:rsidR="00074281" w:rsidRPr="00CF23A4" w:rsidRDefault="00074281" w:rsidP="00074281">
      <w:pPr>
        <w:rPr>
          <w:rFonts w:ascii="Times New Roman" w:eastAsia="Times New Roman" w:hAnsi="Times New Roman" w:cs="Times New Roman"/>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32"/>
        <w:gridCol w:w="1437"/>
        <w:gridCol w:w="180"/>
        <w:gridCol w:w="788"/>
      </w:tblGrid>
      <w:tr w:rsidR="00074281" w:rsidRPr="00CF23A4" w:rsidTr="00074281">
        <w:trPr>
          <w:tblCellSpacing w:w="15" w:type="dxa"/>
        </w:trPr>
        <w:tc>
          <w:tcPr>
            <w:tcW w:w="0" w:type="auto"/>
            <w:hideMark/>
          </w:tcPr>
          <w:p w:rsidR="00074281" w:rsidRPr="00CF23A4" w:rsidRDefault="00074281" w:rsidP="00074281">
            <w:pPr>
              <w:rPr>
                <w:rFonts w:ascii="Arial" w:eastAsia="Times New Roman" w:hAnsi="Arial" w:cs="Arial"/>
                <w:color w:val="000000"/>
                <w:sz w:val="21"/>
                <w:szCs w:val="21"/>
                <w:lang w:eastAsia="it-IT"/>
              </w:rPr>
            </w:pPr>
            <w:r w:rsidRPr="00CF23A4">
              <w:rPr>
                <w:rFonts w:ascii="Arial" w:eastAsia="Times New Roman" w:hAnsi="Arial" w:cs="Arial"/>
                <w:b/>
                <w:bCs/>
                <w:color w:val="000000"/>
                <w:sz w:val="21"/>
                <w:szCs w:val="21"/>
                <w:lang w:eastAsia="it-IT"/>
              </w:rPr>
              <w:t>Distribuzione di frequenza:</w:t>
            </w:r>
            <w:r w:rsidRPr="00CF23A4">
              <w:rPr>
                <w:rFonts w:ascii="Arial" w:eastAsia="Times New Roman" w:hAnsi="Arial" w:cs="Arial"/>
                <w:color w:val="000000"/>
                <w:sz w:val="21"/>
                <w:szCs w:val="21"/>
                <w:lang w:eastAsia="it-IT"/>
              </w:rPr>
              <w:br/>
            </w:r>
            <w:r w:rsidRPr="00CF23A4">
              <w:rPr>
                <w:rFonts w:ascii="Arial" w:eastAsia="Times New Roman" w:hAnsi="Arial" w:cs="Arial"/>
                <w:b/>
                <w:bCs/>
                <w:color w:val="000000"/>
                <w:sz w:val="21"/>
                <w:szCs w:val="21"/>
                <w:lang w:eastAsia="it-IT"/>
              </w:rPr>
              <w:t>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15"/>
                      <w:szCs w:val="15"/>
                      <w:lang w:eastAsia="it-IT"/>
                    </w:rPr>
                    <w:t>Frequenza</w:t>
                  </w:r>
                  <w:r w:rsidRPr="00CF23A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proofErr w:type="spellStart"/>
                  <w:r w:rsidRPr="00CF23A4">
                    <w:rPr>
                      <w:rFonts w:ascii="Arial" w:eastAsia="Times New Roman" w:hAnsi="Arial" w:cs="Arial"/>
                      <w:sz w:val="15"/>
                      <w:szCs w:val="15"/>
                      <w:lang w:eastAsia="it-IT"/>
                    </w:rPr>
                    <w:t>Percent</w:t>
                  </w:r>
                  <w:proofErr w:type="spellEnd"/>
                  <w:r w:rsidRPr="00CF23A4">
                    <w:rPr>
                      <w:rFonts w:ascii="Arial" w:eastAsia="Times New Roman" w:hAnsi="Arial" w:cs="Arial"/>
                      <w:sz w:val="15"/>
                      <w:szCs w:val="15"/>
                      <w:lang w:eastAsia="it-IT"/>
                    </w:rPr>
                    <w:t>.</w:t>
                  </w:r>
                  <w:r w:rsidRPr="00CF23A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15"/>
                      <w:szCs w:val="15"/>
                      <w:lang w:eastAsia="it-IT"/>
                    </w:rPr>
                    <w:t>Frequenza</w:t>
                  </w:r>
                  <w:r w:rsidRPr="00CF23A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proofErr w:type="spellStart"/>
                  <w:r w:rsidRPr="00CF23A4">
                    <w:rPr>
                      <w:rFonts w:ascii="Arial" w:eastAsia="Times New Roman" w:hAnsi="Arial" w:cs="Arial"/>
                      <w:sz w:val="15"/>
                      <w:szCs w:val="15"/>
                      <w:lang w:eastAsia="it-IT"/>
                    </w:rPr>
                    <w:t>Percent</w:t>
                  </w:r>
                  <w:proofErr w:type="spellEnd"/>
                  <w:r w:rsidRPr="00CF23A4">
                    <w:rPr>
                      <w:rFonts w:ascii="Arial" w:eastAsia="Times New Roman" w:hAnsi="Arial" w:cs="Arial"/>
                      <w:sz w:val="15"/>
                      <w:szCs w:val="15"/>
                      <w:lang w:eastAsia="it-IT"/>
                    </w:rPr>
                    <w:t>.</w:t>
                  </w:r>
                  <w:r w:rsidRPr="00CF23A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proofErr w:type="spellStart"/>
                  <w:r w:rsidRPr="00CF23A4">
                    <w:rPr>
                      <w:rFonts w:ascii="Arial" w:eastAsia="Times New Roman" w:hAnsi="Arial" w:cs="Arial"/>
                      <w:sz w:val="15"/>
                      <w:szCs w:val="15"/>
                      <w:lang w:eastAsia="it-IT"/>
                    </w:rPr>
                    <w:t>Int</w:t>
                  </w:r>
                  <w:proofErr w:type="spellEnd"/>
                  <w:r w:rsidRPr="00CF23A4">
                    <w:rPr>
                      <w:rFonts w:ascii="Arial" w:eastAsia="Times New Roman" w:hAnsi="Arial" w:cs="Arial"/>
                      <w:sz w:val="15"/>
                      <w:szCs w:val="15"/>
                      <w:lang w:eastAsia="it-IT"/>
                    </w:rPr>
                    <w:t xml:space="preserve">. </w:t>
                  </w:r>
                  <w:proofErr w:type="spellStart"/>
                  <w:r w:rsidRPr="00CF23A4">
                    <w:rPr>
                      <w:rFonts w:ascii="Arial" w:eastAsia="Times New Roman" w:hAnsi="Arial" w:cs="Arial"/>
                      <w:sz w:val="15"/>
                      <w:szCs w:val="15"/>
                      <w:lang w:eastAsia="it-IT"/>
                    </w:rPr>
                    <w:t>Fid</w:t>
                  </w:r>
                  <w:proofErr w:type="spellEnd"/>
                  <w:r w:rsidRPr="00CF23A4">
                    <w:rPr>
                      <w:rFonts w:ascii="Arial" w:eastAsia="Times New Roman" w:hAnsi="Arial" w:cs="Arial"/>
                      <w:sz w:val="15"/>
                      <w:szCs w:val="15"/>
                      <w:lang w:eastAsia="it-IT"/>
                    </w:rPr>
                    <w:t>. 95%</w:t>
                  </w:r>
                </w:p>
              </w:tc>
            </w:tr>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15"/>
                      <w:szCs w:val="15"/>
                      <w:lang w:eastAsia="it-IT"/>
                    </w:rPr>
                    <w:t>0%:35%</w:t>
                  </w:r>
                </w:p>
              </w:tc>
            </w:tr>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15"/>
                      <w:szCs w:val="15"/>
                      <w:lang w:eastAsia="it-IT"/>
                    </w:rPr>
                    <w:t>0%:24%</w:t>
                  </w:r>
                </w:p>
              </w:tc>
            </w:tr>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15"/>
                      <w:szCs w:val="15"/>
                      <w:lang w:eastAsia="it-IT"/>
                    </w:rPr>
                    <w:t>59%:100%</w:t>
                  </w:r>
                </w:p>
              </w:tc>
            </w:tr>
          </w:tbl>
          <w:p w:rsidR="00074281" w:rsidRPr="00CF23A4" w:rsidRDefault="00074281" w:rsidP="00074281">
            <w:pPr>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br/>
            </w:r>
            <w:r w:rsidRPr="00CF23A4">
              <w:rPr>
                <w:rFonts w:ascii="Arial" w:eastAsia="Times New Roman" w:hAnsi="Arial" w:cs="Arial"/>
                <w:b/>
                <w:bCs/>
                <w:color w:val="000000"/>
                <w:sz w:val="21"/>
                <w:szCs w:val="21"/>
                <w:lang w:eastAsia="it-IT"/>
              </w:rPr>
              <w:t>Campione</w:t>
            </w:r>
            <w:r w:rsidRPr="00CF23A4">
              <w:rPr>
                <w:rFonts w:ascii="Arial" w:eastAsia="Times New Roman" w:hAnsi="Arial" w:cs="Arial"/>
                <w:color w:val="000000"/>
                <w:sz w:val="21"/>
                <w:szCs w:val="21"/>
                <w:lang w:eastAsia="it-IT"/>
              </w:rPr>
              <w:t>:</w:t>
            </w:r>
            <w:r w:rsidRPr="00CF23A4">
              <w:rPr>
                <w:rFonts w:ascii="Arial" w:eastAsia="Times New Roman" w:hAnsi="Arial" w:cs="Arial"/>
                <w:color w:val="000000"/>
                <w:sz w:val="21"/>
                <w:szCs w:val="21"/>
                <w:lang w:eastAsia="it-IT"/>
              </w:rPr>
              <w:br/>
              <w:t>Numero di casi= 17</w:t>
            </w:r>
            <w:r w:rsidRPr="00CF23A4">
              <w:rPr>
                <w:rFonts w:ascii="Arial" w:eastAsia="Times New Roman" w:hAnsi="Arial" w:cs="Arial"/>
                <w:color w:val="000000"/>
                <w:sz w:val="21"/>
                <w:szCs w:val="21"/>
                <w:lang w:eastAsia="it-IT"/>
              </w:rPr>
              <w:br/>
            </w:r>
            <w:r w:rsidRPr="00CF23A4">
              <w:rPr>
                <w:rFonts w:ascii="Arial" w:eastAsia="Times New Roman" w:hAnsi="Arial" w:cs="Arial"/>
                <w:color w:val="000000"/>
                <w:sz w:val="21"/>
                <w:szCs w:val="21"/>
                <w:lang w:eastAsia="it-IT"/>
              </w:rPr>
              <w:lastRenderedPageBreak/>
              <w:t>Indici di tendenza centrale:</w:t>
            </w:r>
            <w:r w:rsidRPr="00CF23A4">
              <w:rPr>
                <w:rFonts w:ascii="Arial" w:eastAsia="Times New Roman" w:hAnsi="Arial" w:cs="Arial"/>
                <w:color w:val="000000"/>
                <w:sz w:val="21"/>
                <w:szCs w:val="21"/>
                <w:lang w:eastAsia="it-IT"/>
              </w:rPr>
              <w:br/>
              <w:t>  Moda = 3</w:t>
            </w:r>
            <w:r w:rsidRPr="00CF23A4">
              <w:rPr>
                <w:rFonts w:ascii="Arial" w:eastAsia="Times New Roman" w:hAnsi="Arial" w:cs="Arial"/>
                <w:color w:val="000000"/>
                <w:sz w:val="21"/>
                <w:szCs w:val="21"/>
                <w:lang w:eastAsia="it-IT"/>
              </w:rPr>
              <w:br/>
              <w:t>  Mediana = 3</w:t>
            </w:r>
            <w:r w:rsidRPr="00CF23A4">
              <w:rPr>
                <w:rFonts w:ascii="Arial" w:eastAsia="Times New Roman" w:hAnsi="Arial" w:cs="Arial"/>
                <w:color w:val="000000"/>
                <w:sz w:val="21"/>
                <w:szCs w:val="21"/>
                <w:lang w:eastAsia="it-IT"/>
              </w:rPr>
              <w:br/>
              <w:t>  Media = 2.71</w:t>
            </w:r>
            <w:r w:rsidRPr="00CF23A4">
              <w:rPr>
                <w:rFonts w:ascii="Arial" w:eastAsia="Times New Roman" w:hAnsi="Arial" w:cs="Arial"/>
                <w:color w:val="000000"/>
                <w:sz w:val="21"/>
                <w:szCs w:val="21"/>
                <w:lang w:eastAsia="it-IT"/>
              </w:rPr>
              <w:br/>
              <w:t>Indici di dispersione:</w:t>
            </w:r>
            <w:r w:rsidRPr="00CF23A4">
              <w:rPr>
                <w:rFonts w:ascii="Arial" w:eastAsia="Times New Roman" w:hAnsi="Arial" w:cs="Arial"/>
                <w:color w:val="000000"/>
                <w:sz w:val="21"/>
                <w:szCs w:val="21"/>
                <w:lang w:eastAsia="it-IT"/>
              </w:rPr>
              <w:br/>
              <w:t>  Squilibrio = 0.7</w:t>
            </w:r>
            <w:r w:rsidRPr="00CF23A4">
              <w:rPr>
                <w:rFonts w:ascii="Arial" w:eastAsia="Times New Roman" w:hAnsi="Arial" w:cs="Arial"/>
                <w:color w:val="000000"/>
                <w:sz w:val="21"/>
                <w:szCs w:val="21"/>
                <w:lang w:eastAsia="it-IT"/>
              </w:rPr>
              <w:br/>
              <w:t>  Campo di variazione = 2</w:t>
            </w:r>
            <w:r w:rsidRPr="00CF23A4">
              <w:rPr>
                <w:rFonts w:ascii="Arial" w:eastAsia="Times New Roman" w:hAnsi="Arial" w:cs="Arial"/>
                <w:color w:val="000000"/>
                <w:sz w:val="21"/>
                <w:szCs w:val="21"/>
                <w:lang w:eastAsia="it-IT"/>
              </w:rPr>
              <w:br/>
              <w:t xml:space="preserve">  Differenza </w:t>
            </w:r>
            <w:proofErr w:type="spellStart"/>
            <w:r w:rsidRPr="00CF23A4">
              <w:rPr>
                <w:rFonts w:ascii="Arial" w:eastAsia="Times New Roman" w:hAnsi="Arial" w:cs="Arial"/>
                <w:color w:val="000000"/>
                <w:sz w:val="21"/>
                <w:szCs w:val="21"/>
                <w:lang w:eastAsia="it-IT"/>
              </w:rPr>
              <w:t>interquartilica</w:t>
            </w:r>
            <w:proofErr w:type="spellEnd"/>
            <w:r w:rsidRPr="00CF23A4">
              <w:rPr>
                <w:rFonts w:ascii="Arial" w:eastAsia="Times New Roman" w:hAnsi="Arial" w:cs="Arial"/>
                <w:color w:val="000000"/>
                <w:sz w:val="21"/>
                <w:szCs w:val="21"/>
                <w:lang w:eastAsia="it-IT"/>
              </w:rPr>
              <w:t xml:space="preserve"> = 0</w:t>
            </w:r>
            <w:r w:rsidRPr="00CF23A4">
              <w:rPr>
                <w:rFonts w:ascii="Arial" w:eastAsia="Times New Roman" w:hAnsi="Arial" w:cs="Arial"/>
                <w:color w:val="000000"/>
                <w:sz w:val="21"/>
                <w:szCs w:val="21"/>
                <w:lang w:eastAsia="it-IT"/>
              </w:rPr>
              <w:br/>
              <w:t>  Scarto tipo = 0.67</w:t>
            </w:r>
            <w:r w:rsidRPr="00CF23A4">
              <w:rPr>
                <w:rFonts w:ascii="Arial" w:eastAsia="Times New Roman" w:hAnsi="Arial" w:cs="Arial"/>
                <w:color w:val="000000"/>
                <w:sz w:val="21"/>
                <w:szCs w:val="21"/>
                <w:lang w:eastAsia="it-IT"/>
              </w:rPr>
              <w:br/>
              <w:t>Indici di forma:</w:t>
            </w:r>
            <w:r w:rsidRPr="00CF23A4">
              <w:rPr>
                <w:rFonts w:ascii="Arial" w:eastAsia="Times New Roman" w:hAnsi="Arial" w:cs="Arial"/>
                <w:color w:val="000000"/>
                <w:sz w:val="21"/>
                <w:szCs w:val="21"/>
                <w:lang w:eastAsia="it-IT"/>
              </w:rPr>
              <w:br/>
              <w:t>  Asimmetria = -1.98</w:t>
            </w:r>
            <w:r w:rsidRPr="00CF23A4">
              <w:rPr>
                <w:rFonts w:ascii="Arial" w:eastAsia="Times New Roman" w:hAnsi="Arial" w:cs="Arial"/>
                <w:color w:val="000000"/>
                <w:sz w:val="21"/>
                <w:szCs w:val="21"/>
                <w:lang w:eastAsia="it-IT"/>
              </w:rPr>
              <w:br/>
              <w:t>  Curtosi = 2.18</w:t>
            </w:r>
          </w:p>
          <w:p w:rsidR="00074281" w:rsidRPr="00CF23A4" w:rsidRDefault="00074281" w:rsidP="00074281">
            <w:pPr>
              <w:spacing w:before="100" w:beforeAutospacing="1" w:after="100" w:afterAutospacing="1"/>
              <w:rPr>
                <w:rFonts w:ascii="Arial" w:eastAsia="Times New Roman" w:hAnsi="Arial" w:cs="Arial"/>
                <w:color w:val="000000"/>
                <w:sz w:val="21"/>
                <w:szCs w:val="21"/>
                <w:lang w:eastAsia="it-IT"/>
              </w:rPr>
            </w:pPr>
            <w:r w:rsidRPr="00CF23A4">
              <w:rPr>
                <w:rFonts w:ascii="Arial" w:eastAsia="Times New Roman" w:hAnsi="Arial" w:cs="Arial"/>
                <w:b/>
                <w:bCs/>
                <w:color w:val="000000"/>
                <w:sz w:val="21"/>
                <w:szCs w:val="21"/>
                <w:lang w:eastAsia="it-IT"/>
              </w:rPr>
              <w:t>Popolazione</w:t>
            </w:r>
            <w:r w:rsidRPr="00CF23A4">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proofErr w:type="spellStart"/>
                  <w:r w:rsidRPr="00CF23A4">
                    <w:rPr>
                      <w:rFonts w:ascii="Arial" w:eastAsia="Times New Roman" w:hAnsi="Arial" w:cs="Arial"/>
                      <w:sz w:val="15"/>
                      <w:szCs w:val="15"/>
                      <w:lang w:eastAsia="it-IT"/>
                    </w:rPr>
                    <w:t>Int</w:t>
                  </w:r>
                  <w:proofErr w:type="spellEnd"/>
                  <w:r w:rsidRPr="00CF23A4">
                    <w:rPr>
                      <w:rFonts w:ascii="Arial" w:eastAsia="Times New Roman" w:hAnsi="Arial" w:cs="Arial"/>
                      <w:sz w:val="15"/>
                      <w:szCs w:val="15"/>
                      <w:lang w:eastAsia="it-IT"/>
                    </w:rPr>
                    <w:t xml:space="preserve">. </w:t>
                  </w:r>
                  <w:proofErr w:type="spellStart"/>
                  <w:r w:rsidRPr="00CF23A4">
                    <w:rPr>
                      <w:rFonts w:ascii="Arial" w:eastAsia="Times New Roman" w:hAnsi="Arial" w:cs="Arial"/>
                      <w:sz w:val="15"/>
                      <w:szCs w:val="15"/>
                      <w:lang w:eastAsia="it-IT"/>
                    </w:rPr>
                    <w:t>Fid</w:t>
                  </w:r>
                  <w:proofErr w:type="spellEnd"/>
                  <w:r w:rsidRPr="00CF23A4">
                    <w:rPr>
                      <w:rFonts w:ascii="Arial" w:eastAsia="Times New Roman" w:hAnsi="Arial" w:cs="Arial"/>
                      <w:sz w:val="15"/>
                      <w:szCs w:val="15"/>
                      <w:lang w:eastAsia="it-IT"/>
                    </w:rPr>
                    <w:t>. 95%</w:t>
                  </w:r>
                </w:p>
              </w:tc>
            </w:tr>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da 2.36 a 3.05</w:t>
                  </w:r>
                </w:p>
              </w:tc>
            </w:tr>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da 0.5 a 1.01</w:t>
                  </w:r>
                </w:p>
              </w:tc>
            </w:tr>
          </w:tbl>
          <w:p w:rsidR="00074281" w:rsidRPr="00CF23A4" w:rsidRDefault="00074281" w:rsidP="00074281">
            <w:pPr>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br/>
              <w:t xml:space="preserve">Probabilità di normalità della distribuzione (test di </w:t>
            </w:r>
            <w:proofErr w:type="spellStart"/>
            <w:r w:rsidRPr="00CF23A4">
              <w:rPr>
                <w:rFonts w:ascii="Arial" w:eastAsia="Times New Roman" w:hAnsi="Arial" w:cs="Arial"/>
                <w:color w:val="000000"/>
                <w:sz w:val="21"/>
                <w:szCs w:val="21"/>
                <w:lang w:eastAsia="it-IT"/>
              </w:rPr>
              <w:t>Jarque-Bera</w:t>
            </w:r>
            <w:proofErr w:type="spellEnd"/>
            <w:r w:rsidRPr="00CF23A4">
              <w:rPr>
                <w:rFonts w:ascii="Arial" w:eastAsia="Times New Roman" w:hAnsi="Arial" w:cs="Arial"/>
                <w:color w:val="000000"/>
                <w:sz w:val="21"/>
                <w:szCs w:val="21"/>
                <w:lang w:eastAsia="it-IT"/>
              </w:rPr>
              <w:t>): 0.001</w:t>
            </w:r>
          </w:p>
        </w:tc>
        <w:tc>
          <w:tcPr>
            <w:tcW w:w="0" w:type="auto"/>
            <w:hideMark/>
          </w:tcPr>
          <w:p w:rsidR="00074281" w:rsidRPr="00CF23A4" w:rsidRDefault="00074281" w:rsidP="00074281">
            <w:pPr>
              <w:spacing w:before="100" w:beforeAutospacing="1" w:after="100" w:afterAutospacing="1"/>
              <w:jc w:val="right"/>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lastRenderedPageBreak/>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15"/>
              <w:gridCol w:w="481"/>
            </w:tblGrid>
            <w:tr w:rsidR="00074281" w:rsidRPr="00CF23A4" w:rsidTr="00074281">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74281" w:rsidRPr="00CF23A4" w:rsidTr="00074281">
                    <w:trPr>
                      <w:tblCellSpacing w:w="0" w:type="dxa"/>
                      <w:jc w:val="center"/>
                    </w:trPr>
                    <w:tc>
                      <w:tcPr>
                        <w:tcW w:w="0" w:type="auto"/>
                        <w:vAlign w:val="bottom"/>
                        <w:hideMark/>
                      </w:tcPr>
                      <w:p w:rsidR="00074281" w:rsidRPr="00CF23A4" w:rsidRDefault="00074281" w:rsidP="00074281">
                        <w:pPr>
                          <w:jc w:val="center"/>
                          <w:rPr>
                            <w:rFonts w:ascii="Arial" w:eastAsia="Times New Roman" w:hAnsi="Arial" w:cs="Arial"/>
                            <w:sz w:val="21"/>
                            <w:szCs w:val="21"/>
                            <w:lang w:eastAsia="it-IT"/>
                          </w:rPr>
                        </w:pPr>
                        <w:r w:rsidRPr="00CF23A4">
                          <w:rPr>
                            <w:rFonts w:ascii="Arial" w:eastAsia="Times New Roman" w:hAnsi="Arial" w:cs="Arial"/>
                            <w:sz w:val="21"/>
                            <w:szCs w:val="21"/>
                            <w:lang w:eastAsia="it-IT"/>
                          </w:rPr>
                          <w:t>12%</w:t>
                        </w:r>
                      </w:p>
                    </w:tc>
                  </w:tr>
                  <w:tr w:rsidR="00074281" w:rsidRPr="00CF23A4" w:rsidTr="00074281">
                    <w:trPr>
                      <w:trHeight w:val="240"/>
                      <w:tblCellSpacing w:w="0" w:type="dxa"/>
                      <w:jc w:val="center"/>
                    </w:trPr>
                    <w:tc>
                      <w:tcPr>
                        <w:tcW w:w="0" w:type="auto"/>
                        <w:shd w:val="clear" w:color="auto" w:fill="C0D0C0"/>
                        <w:vAlign w:val="bottom"/>
                        <w:hideMark/>
                      </w:tcPr>
                      <w:p w:rsidR="00074281" w:rsidRPr="00CF23A4" w:rsidRDefault="00074281" w:rsidP="00074281">
                        <w:pPr>
                          <w:jc w:val="center"/>
                          <w:rPr>
                            <w:rFonts w:ascii="Arial" w:eastAsia="Times New Roman" w:hAnsi="Arial" w:cs="Arial"/>
                            <w:sz w:val="21"/>
                            <w:szCs w:val="21"/>
                            <w:lang w:eastAsia="it-IT"/>
                          </w:rPr>
                        </w:pPr>
                      </w:p>
                    </w:tc>
                  </w:tr>
                </w:tbl>
                <w:p w:rsidR="00074281" w:rsidRPr="00CF23A4" w:rsidRDefault="00074281" w:rsidP="00074281">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74281" w:rsidRPr="00CF23A4" w:rsidTr="00074281">
                    <w:trPr>
                      <w:tblCellSpacing w:w="0" w:type="dxa"/>
                      <w:jc w:val="center"/>
                    </w:trPr>
                    <w:tc>
                      <w:tcPr>
                        <w:tcW w:w="0" w:type="auto"/>
                        <w:vAlign w:val="bottom"/>
                        <w:hideMark/>
                      </w:tcPr>
                      <w:p w:rsidR="00074281" w:rsidRPr="00CF23A4" w:rsidRDefault="00074281" w:rsidP="00074281">
                        <w:pPr>
                          <w:jc w:val="center"/>
                          <w:rPr>
                            <w:rFonts w:ascii="Arial" w:eastAsia="Times New Roman" w:hAnsi="Arial" w:cs="Arial"/>
                            <w:sz w:val="21"/>
                            <w:szCs w:val="21"/>
                            <w:lang w:eastAsia="it-IT"/>
                          </w:rPr>
                        </w:pPr>
                        <w:r w:rsidRPr="00CF23A4">
                          <w:rPr>
                            <w:rFonts w:ascii="Arial" w:eastAsia="Times New Roman" w:hAnsi="Arial" w:cs="Arial"/>
                            <w:sz w:val="21"/>
                            <w:szCs w:val="21"/>
                            <w:lang w:eastAsia="it-IT"/>
                          </w:rPr>
                          <w:t>6%</w:t>
                        </w:r>
                      </w:p>
                    </w:tc>
                  </w:tr>
                  <w:tr w:rsidR="00074281" w:rsidRPr="00CF23A4" w:rsidTr="00074281">
                    <w:trPr>
                      <w:trHeight w:val="120"/>
                      <w:tblCellSpacing w:w="0" w:type="dxa"/>
                      <w:jc w:val="center"/>
                    </w:trPr>
                    <w:tc>
                      <w:tcPr>
                        <w:tcW w:w="0" w:type="auto"/>
                        <w:shd w:val="clear" w:color="auto" w:fill="C0D0C0"/>
                        <w:vAlign w:val="bottom"/>
                        <w:hideMark/>
                      </w:tcPr>
                      <w:p w:rsidR="00074281" w:rsidRPr="00CF23A4" w:rsidRDefault="00074281" w:rsidP="00074281">
                        <w:pPr>
                          <w:jc w:val="center"/>
                          <w:rPr>
                            <w:rFonts w:ascii="Arial" w:eastAsia="Times New Roman" w:hAnsi="Arial" w:cs="Arial"/>
                            <w:sz w:val="21"/>
                            <w:szCs w:val="21"/>
                            <w:lang w:eastAsia="it-IT"/>
                          </w:rPr>
                        </w:pPr>
                      </w:p>
                    </w:tc>
                  </w:tr>
                </w:tbl>
                <w:p w:rsidR="00074281" w:rsidRPr="00CF23A4" w:rsidRDefault="00074281" w:rsidP="00074281">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74281" w:rsidRPr="00CF23A4" w:rsidTr="00074281">
                    <w:trPr>
                      <w:tblCellSpacing w:w="0" w:type="dxa"/>
                      <w:jc w:val="center"/>
                    </w:trPr>
                    <w:tc>
                      <w:tcPr>
                        <w:tcW w:w="0" w:type="auto"/>
                        <w:vAlign w:val="bottom"/>
                        <w:hideMark/>
                      </w:tcPr>
                      <w:p w:rsidR="00074281" w:rsidRPr="00CF23A4" w:rsidRDefault="00074281" w:rsidP="00074281">
                        <w:pPr>
                          <w:jc w:val="center"/>
                          <w:rPr>
                            <w:rFonts w:ascii="Arial" w:eastAsia="Times New Roman" w:hAnsi="Arial" w:cs="Arial"/>
                            <w:sz w:val="21"/>
                            <w:szCs w:val="21"/>
                            <w:lang w:eastAsia="it-IT"/>
                          </w:rPr>
                        </w:pPr>
                        <w:r w:rsidRPr="00CF23A4">
                          <w:rPr>
                            <w:rFonts w:ascii="Arial" w:eastAsia="Times New Roman" w:hAnsi="Arial" w:cs="Arial"/>
                            <w:sz w:val="21"/>
                            <w:szCs w:val="21"/>
                            <w:lang w:eastAsia="it-IT"/>
                          </w:rPr>
                          <w:t>82%</w:t>
                        </w:r>
                      </w:p>
                    </w:tc>
                  </w:tr>
                  <w:tr w:rsidR="00074281" w:rsidRPr="00CF23A4" w:rsidTr="00074281">
                    <w:trPr>
                      <w:trHeight w:val="1640"/>
                      <w:tblCellSpacing w:w="0" w:type="dxa"/>
                      <w:jc w:val="center"/>
                    </w:trPr>
                    <w:tc>
                      <w:tcPr>
                        <w:tcW w:w="0" w:type="auto"/>
                        <w:shd w:val="clear" w:color="auto" w:fill="C0D0C0"/>
                        <w:vAlign w:val="bottom"/>
                        <w:hideMark/>
                      </w:tcPr>
                      <w:p w:rsidR="00074281" w:rsidRPr="00CF23A4" w:rsidRDefault="00074281" w:rsidP="00074281">
                        <w:pPr>
                          <w:jc w:val="center"/>
                          <w:rPr>
                            <w:rFonts w:ascii="Arial" w:eastAsia="Times New Roman" w:hAnsi="Arial" w:cs="Arial"/>
                            <w:sz w:val="21"/>
                            <w:szCs w:val="21"/>
                            <w:lang w:eastAsia="it-IT"/>
                          </w:rPr>
                        </w:pPr>
                      </w:p>
                    </w:tc>
                  </w:tr>
                </w:tbl>
                <w:p w:rsidR="00074281" w:rsidRPr="00CF23A4" w:rsidRDefault="00074281" w:rsidP="00074281">
                  <w:pPr>
                    <w:jc w:val="center"/>
                    <w:rPr>
                      <w:rFonts w:ascii="Arial" w:eastAsia="Times New Roman" w:hAnsi="Arial" w:cs="Arial"/>
                      <w:sz w:val="21"/>
                      <w:szCs w:val="21"/>
                      <w:lang w:eastAsia="it-IT"/>
                    </w:rPr>
                  </w:pPr>
                </w:p>
              </w:tc>
            </w:tr>
            <w:tr w:rsidR="00074281" w:rsidRPr="00CF23A4" w:rsidTr="00074281">
              <w:trPr>
                <w:tblCellSpacing w:w="20" w:type="dxa"/>
                <w:jc w:val="right"/>
              </w:trPr>
              <w:tc>
                <w:tcPr>
                  <w:tcW w:w="0" w:type="auto"/>
                  <w:shd w:val="clear" w:color="auto" w:fill="E0E0E0"/>
                  <w:vAlign w:val="center"/>
                  <w:hideMark/>
                </w:tcPr>
                <w:p w:rsidR="00074281" w:rsidRPr="00CF23A4" w:rsidRDefault="00074281" w:rsidP="00074281">
                  <w:pPr>
                    <w:jc w:val="center"/>
                    <w:rPr>
                      <w:rFonts w:ascii="Arial" w:eastAsia="Times New Roman" w:hAnsi="Arial" w:cs="Arial"/>
                      <w:sz w:val="21"/>
                      <w:szCs w:val="21"/>
                      <w:lang w:eastAsia="it-IT"/>
                    </w:rPr>
                  </w:pPr>
                  <w:r w:rsidRPr="00CF23A4">
                    <w:rPr>
                      <w:rFonts w:ascii="Arial" w:eastAsia="Times New Roman" w:hAnsi="Arial" w:cs="Arial"/>
                      <w:sz w:val="21"/>
                      <w:szCs w:val="21"/>
                      <w:lang w:eastAsia="it-IT"/>
                    </w:rPr>
                    <w:t>2</w:t>
                  </w:r>
                </w:p>
              </w:tc>
              <w:tc>
                <w:tcPr>
                  <w:tcW w:w="0" w:type="auto"/>
                  <w:shd w:val="clear" w:color="auto" w:fill="E0E0E0"/>
                  <w:vAlign w:val="center"/>
                  <w:hideMark/>
                </w:tcPr>
                <w:p w:rsidR="00074281" w:rsidRPr="00CF23A4" w:rsidRDefault="00074281" w:rsidP="00074281">
                  <w:pPr>
                    <w:jc w:val="center"/>
                    <w:rPr>
                      <w:rFonts w:ascii="Arial" w:eastAsia="Times New Roman" w:hAnsi="Arial" w:cs="Arial"/>
                      <w:sz w:val="21"/>
                      <w:szCs w:val="21"/>
                      <w:lang w:eastAsia="it-IT"/>
                    </w:rPr>
                  </w:pPr>
                  <w:r w:rsidRPr="00CF23A4">
                    <w:rPr>
                      <w:rFonts w:ascii="Arial" w:eastAsia="Times New Roman" w:hAnsi="Arial" w:cs="Arial"/>
                      <w:sz w:val="21"/>
                      <w:szCs w:val="21"/>
                      <w:lang w:eastAsia="it-IT"/>
                    </w:rPr>
                    <w:t>1</w:t>
                  </w:r>
                </w:p>
              </w:tc>
              <w:tc>
                <w:tcPr>
                  <w:tcW w:w="0" w:type="auto"/>
                  <w:shd w:val="clear" w:color="auto" w:fill="E0E0E0"/>
                  <w:vAlign w:val="center"/>
                  <w:hideMark/>
                </w:tcPr>
                <w:p w:rsidR="00074281" w:rsidRPr="00CF23A4" w:rsidRDefault="00074281" w:rsidP="00074281">
                  <w:pPr>
                    <w:jc w:val="center"/>
                    <w:rPr>
                      <w:rFonts w:ascii="Arial" w:eastAsia="Times New Roman" w:hAnsi="Arial" w:cs="Arial"/>
                      <w:sz w:val="21"/>
                      <w:szCs w:val="21"/>
                      <w:lang w:eastAsia="it-IT"/>
                    </w:rPr>
                  </w:pPr>
                  <w:r w:rsidRPr="00CF23A4">
                    <w:rPr>
                      <w:rFonts w:ascii="Arial" w:eastAsia="Times New Roman" w:hAnsi="Arial" w:cs="Arial"/>
                      <w:sz w:val="21"/>
                      <w:szCs w:val="21"/>
                      <w:lang w:eastAsia="it-IT"/>
                    </w:rPr>
                    <w:t>14</w:t>
                  </w:r>
                </w:p>
              </w:tc>
            </w:tr>
            <w:tr w:rsidR="00074281" w:rsidRPr="00CF23A4" w:rsidTr="00074281">
              <w:trPr>
                <w:tblCellSpacing w:w="20" w:type="dxa"/>
                <w:jc w:val="right"/>
              </w:trPr>
              <w:tc>
                <w:tcPr>
                  <w:tcW w:w="0" w:type="auto"/>
                  <w:shd w:val="clear" w:color="auto" w:fill="E0E0E0"/>
                  <w:vAlign w:val="center"/>
                  <w:hideMark/>
                </w:tcPr>
                <w:p w:rsidR="00074281" w:rsidRPr="00CF23A4" w:rsidRDefault="00074281" w:rsidP="00074281">
                  <w:pPr>
                    <w:jc w:val="center"/>
                    <w:rPr>
                      <w:rFonts w:ascii="Arial" w:eastAsia="Times New Roman" w:hAnsi="Arial" w:cs="Arial"/>
                      <w:sz w:val="21"/>
                      <w:szCs w:val="21"/>
                      <w:lang w:eastAsia="it-IT"/>
                    </w:rPr>
                  </w:pPr>
                  <w:r w:rsidRPr="00CF23A4">
                    <w:rPr>
                      <w:rFonts w:ascii="Arial" w:eastAsia="Times New Roman" w:hAnsi="Arial" w:cs="Arial"/>
                      <w:sz w:val="21"/>
                      <w:szCs w:val="21"/>
                      <w:lang w:eastAsia="it-IT"/>
                    </w:rPr>
                    <w:t>1</w:t>
                  </w:r>
                </w:p>
              </w:tc>
              <w:tc>
                <w:tcPr>
                  <w:tcW w:w="0" w:type="auto"/>
                  <w:shd w:val="clear" w:color="auto" w:fill="E0E0E0"/>
                  <w:vAlign w:val="center"/>
                  <w:hideMark/>
                </w:tcPr>
                <w:p w:rsidR="00074281" w:rsidRPr="00CF23A4" w:rsidRDefault="00074281" w:rsidP="00074281">
                  <w:pPr>
                    <w:jc w:val="center"/>
                    <w:rPr>
                      <w:rFonts w:ascii="Arial" w:eastAsia="Times New Roman" w:hAnsi="Arial" w:cs="Arial"/>
                      <w:sz w:val="21"/>
                      <w:szCs w:val="21"/>
                      <w:lang w:eastAsia="it-IT"/>
                    </w:rPr>
                  </w:pPr>
                  <w:r w:rsidRPr="00CF23A4">
                    <w:rPr>
                      <w:rFonts w:ascii="Arial" w:eastAsia="Times New Roman" w:hAnsi="Arial" w:cs="Arial"/>
                      <w:sz w:val="21"/>
                      <w:szCs w:val="21"/>
                      <w:lang w:eastAsia="it-IT"/>
                    </w:rPr>
                    <w:t>2</w:t>
                  </w:r>
                </w:p>
              </w:tc>
              <w:tc>
                <w:tcPr>
                  <w:tcW w:w="0" w:type="auto"/>
                  <w:shd w:val="clear" w:color="auto" w:fill="E0E0E0"/>
                  <w:vAlign w:val="center"/>
                  <w:hideMark/>
                </w:tcPr>
                <w:p w:rsidR="00074281" w:rsidRPr="00CF23A4" w:rsidRDefault="00074281" w:rsidP="00074281">
                  <w:pPr>
                    <w:jc w:val="center"/>
                    <w:rPr>
                      <w:rFonts w:ascii="Arial" w:eastAsia="Times New Roman" w:hAnsi="Arial" w:cs="Arial"/>
                      <w:sz w:val="21"/>
                      <w:szCs w:val="21"/>
                      <w:lang w:eastAsia="it-IT"/>
                    </w:rPr>
                  </w:pPr>
                  <w:r w:rsidRPr="00CF23A4">
                    <w:rPr>
                      <w:rFonts w:ascii="Arial" w:eastAsia="Times New Roman" w:hAnsi="Arial" w:cs="Arial"/>
                      <w:sz w:val="21"/>
                      <w:szCs w:val="21"/>
                      <w:lang w:eastAsia="it-IT"/>
                    </w:rPr>
                    <w:t>3</w:t>
                  </w:r>
                </w:p>
              </w:tc>
            </w:tr>
          </w:tbl>
          <w:p w:rsidR="00074281" w:rsidRPr="00CF23A4" w:rsidRDefault="00074281" w:rsidP="00074281">
            <w:pPr>
              <w:jc w:val="right"/>
              <w:rPr>
                <w:rFonts w:ascii="Arial" w:eastAsia="Times New Roman" w:hAnsi="Arial" w:cs="Arial"/>
                <w:color w:val="000000"/>
                <w:sz w:val="21"/>
                <w:szCs w:val="21"/>
                <w:lang w:eastAsia="it-IT"/>
              </w:rPr>
            </w:pPr>
          </w:p>
        </w:tc>
        <w:tc>
          <w:tcPr>
            <w:tcW w:w="150" w:type="dxa"/>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 </w:t>
            </w:r>
          </w:p>
        </w:tc>
        <w:tc>
          <w:tcPr>
            <w:tcW w:w="0" w:type="auto"/>
            <w:hideMark/>
          </w:tcPr>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713"/>
            </w:tblGrid>
            <w:tr w:rsidR="00074281" w:rsidRPr="00CF23A4" w:rsidTr="0007428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73"/>
                  </w:tblGrid>
                  <w:tr w:rsidR="00074281" w:rsidRPr="00CF23A4" w:rsidTr="00074281">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377"/>
                        </w:tblGrid>
                        <w:tr w:rsidR="00074281" w:rsidRPr="00CF23A4" w:rsidTr="00074281">
                          <w:trPr>
                            <w:tblCellSpacing w:w="40" w:type="dxa"/>
                          </w:trPr>
                          <w:tc>
                            <w:tcPr>
                              <w:tcW w:w="0" w:type="auto"/>
                              <w:shd w:val="clear" w:color="auto" w:fill="C0D0C0"/>
                              <w:noWrap/>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   </w:t>
                              </w:r>
                            </w:p>
                          </w:tc>
                          <w:tc>
                            <w:tcPr>
                              <w:tcW w:w="0" w:type="auto"/>
                              <w:noWrap/>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V6</w:t>
                              </w:r>
                            </w:p>
                          </w:tc>
                        </w:tr>
                      </w:tbl>
                      <w:p w:rsidR="00074281" w:rsidRPr="00CF23A4" w:rsidRDefault="00074281" w:rsidP="00074281">
                        <w:pPr>
                          <w:rPr>
                            <w:rFonts w:ascii="Arial" w:eastAsia="Times New Roman" w:hAnsi="Arial" w:cs="Arial"/>
                            <w:sz w:val="21"/>
                            <w:szCs w:val="21"/>
                            <w:lang w:eastAsia="it-IT"/>
                          </w:rPr>
                        </w:pPr>
                      </w:p>
                    </w:tc>
                  </w:tr>
                </w:tbl>
                <w:p w:rsidR="00074281" w:rsidRPr="00CF23A4" w:rsidRDefault="00074281" w:rsidP="00074281">
                  <w:pPr>
                    <w:rPr>
                      <w:rFonts w:ascii="Arial" w:eastAsia="Times New Roman" w:hAnsi="Arial" w:cs="Arial"/>
                      <w:sz w:val="21"/>
                      <w:szCs w:val="21"/>
                      <w:lang w:eastAsia="it-IT"/>
                    </w:rPr>
                  </w:pPr>
                </w:p>
              </w:tc>
            </w:tr>
          </w:tbl>
          <w:p w:rsidR="00074281" w:rsidRPr="00CF23A4" w:rsidRDefault="00074281" w:rsidP="00074281">
            <w:pPr>
              <w:jc w:val="both"/>
              <w:rPr>
                <w:rFonts w:ascii="Arial" w:eastAsia="Times New Roman" w:hAnsi="Arial" w:cs="Arial"/>
                <w:color w:val="000000"/>
                <w:sz w:val="21"/>
                <w:szCs w:val="21"/>
                <w:lang w:eastAsia="it-IT"/>
              </w:rPr>
            </w:pPr>
          </w:p>
        </w:tc>
      </w:tr>
    </w:tbl>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 </w:t>
      </w:r>
    </w:p>
    <w:p w:rsidR="00074281" w:rsidRPr="00CF23A4" w:rsidRDefault="00F02E69" w:rsidP="00074281">
      <w:pPr>
        <w:rPr>
          <w:rFonts w:ascii="Times New Roman" w:eastAsia="Times New Roman" w:hAnsi="Times New Roman" w:cs="Times New Roman"/>
          <w:lang w:eastAsia="it-IT"/>
        </w:rPr>
      </w:pPr>
      <w:r>
        <w:rPr>
          <w:rFonts w:ascii="Times New Roman" w:eastAsia="Times New Roman" w:hAnsi="Times New Roman" w:cs="Times New Roman"/>
          <w:noProof/>
          <w:lang w:eastAsia="it-IT"/>
        </w:rPr>
        <w:pict>
          <v:rect id="_x0000_i1033" alt="" style="width:315.9pt;height:.05pt;mso-width-percent:0;mso-height-percent:0;mso-width-percent:0;mso-height-percent:0" o:hrpct="796" o:hrstd="t" o:hrnoshade="t" o:hr="t" fillcolor="black" stroked="f"/>
        </w:pict>
      </w:r>
    </w:p>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b/>
          <w:bCs/>
          <w:color w:val="000000"/>
          <w:sz w:val="21"/>
          <w:szCs w:val="21"/>
          <w:lang w:eastAsia="it-IT"/>
        </w:rPr>
        <w:t>V6</w:t>
      </w:r>
    </w:p>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72"/>
        <w:gridCol w:w="207"/>
        <w:gridCol w:w="207"/>
        <w:gridCol w:w="257"/>
        <w:gridCol w:w="257"/>
        <w:gridCol w:w="257"/>
        <w:gridCol w:w="257"/>
        <w:gridCol w:w="257"/>
        <w:gridCol w:w="257"/>
        <w:gridCol w:w="257"/>
        <w:gridCol w:w="257"/>
        <w:gridCol w:w="257"/>
        <w:gridCol w:w="257"/>
        <w:gridCol w:w="257"/>
        <w:gridCol w:w="257"/>
        <w:gridCol w:w="257"/>
        <w:gridCol w:w="257"/>
        <w:gridCol w:w="257"/>
        <w:gridCol w:w="356"/>
      </w:tblGrid>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100</w:t>
            </w:r>
          </w:p>
        </w:tc>
      </w:tr>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 </w:t>
            </w:r>
          </w:p>
        </w:tc>
      </w:tr>
    </w:tbl>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 xml:space="preserve">La mediana (punto che lascia alla sua sinistra e alla sua destra lo stesso numero di casi) vale 3. Il primo quartile Q1 (punto che lascia alla sua sinistra il 25 percento dei casi) vale 3. Il terzo quartile Q3 (punto che lascia alla sua sinistra il 75 percento dei casi) vale 3. La differenza </w:t>
      </w:r>
      <w:proofErr w:type="spellStart"/>
      <w:r w:rsidRPr="00CF23A4">
        <w:rPr>
          <w:rFonts w:ascii="Arial" w:eastAsia="Times New Roman" w:hAnsi="Arial" w:cs="Arial"/>
          <w:color w:val="000000"/>
          <w:sz w:val="21"/>
          <w:szCs w:val="21"/>
          <w:lang w:eastAsia="it-IT"/>
        </w:rPr>
        <w:t>interquartilica</w:t>
      </w:r>
      <w:proofErr w:type="spellEnd"/>
      <w:r w:rsidRPr="00CF23A4">
        <w:rPr>
          <w:rFonts w:ascii="Arial" w:eastAsia="Times New Roman" w:hAnsi="Arial" w:cs="Arial"/>
          <w:color w:val="000000"/>
          <w:sz w:val="21"/>
          <w:szCs w:val="21"/>
          <w:lang w:eastAsia="it-IT"/>
        </w:rPr>
        <w:t xml:space="preserve"> Q3-Q1 vale 0.</w:t>
      </w:r>
    </w:p>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lastRenderedPageBreak/>
        <w:t>Lo squilibrio è dato dalla somma delle proporzioni al quadrato per ciascuna delle k modalità della variabile, ossia:</w:t>
      </w:r>
      <w:r w:rsidRPr="00CF23A4">
        <w:rPr>
          <w:rFonts w:ascii="Arial" w:eastAsia="Times New Roman" w:hAnsi="Arial" w:cs="Arial"/>
          <w:color w:val="000000"/>
          <w:sz w:val="21"/>
          <w:szCs w:val="21"/>
          <w:lang w:eastAsia="it-IT"/>
        </w:rPr>
        <w:br/>
      </w:r>
      <w:r w:rsidRPr="00CF23A4">
        <w:rPr>
          <w:rFonts w:ascii="Arial" w:eastAsia="Times New Roman" w:hAnsi="Arial" w:cs="Arial"/>
          <w:color w:val="000000"/>
          <w:sz w:val="21"/>
          <w:szCs w:val="21"/>
          <w:lang w:eastAsia="it-IT"/>
        </w:rPr>
        <w:fldChar w:fldCharType="begin"/>
      </w:r>
      <w:r w:rsidRPr="00CF23A4">
        <w:rPr>
          <w:rFonts w:ascii="Arial" w:eastAsia="Times New Roman" w:hAnsi="Arial" w:cs="Arial"/>
          <w:color w:val="000000"/>
          <w:sz w:val="21"/>
          <w:szCs w:val="21"/>
          <w:lang w:eastAsia="it-IT"/>
        </w:rPr>
        <w:instrText xml:space="preserve"> INCLUDEPICTURE "/var/folders/fd/xk2qyqbj5_x0j9spp28pbhsw0000gn/T/com.microsoft.Word/WebArchiveCopyPasteTempFiles/squilibrio.gif" \* MERGEFORMATINET </w:instrText>
      </w:r>
      <w:r w:rsidRPr="00CF23A4">
        <w:rPr>
          <w:rFonts w:ascii="Arial" w:eastAsia="Times New Roman" w:hAnsi="Arial" w:cs="Arial"/>
          <w:color w:val="000000"/>
          <w:sz w:val="21"/>
          <w:szCs w:val="21"/>
          <w:lang w:eastAsia="it-IT"/>
        </w:rPr>
        <w:fldChar w:fldCharType="separate"/>
      </w:r>
      <w:r w:rsidRPr="00CF23A4">
        <w:rPr>
          <w:rFonts w:ascii="Arial" w:eastAsia="Times New Roman" w:hAnsi="Arial" w:cs="Arial"/>
          <w:noProof/>
          <w:color w:val="000000"/>
          <w:sz w:val="21"/>
          <w:szCs w:val="21"/>
          <w:lang w:eastAsia="it-IT"/>
        </w:rPr>
        <w:drawing>
          <wp:inline distT="0" distB="0" distL="0" distR="0" wp14:anchorId="239D3F49" wp14:editId="62919169">
            <wp:extent cx="572770" cy="546735"/>
            <wp:effectExtent l="0" t="0" r="0" b="0"/>
            <wp:docPr id="23" name="Immagine 23" descr="/var/folders/fd/xk2qyqbj5_x0j9spp28pbhsw0000gn/T/com.microsoft.Word/WebArchiveCopyPasteTempFiles/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var/folders/fd/xk2qyqbj5_x0j9spp28pbhsw0000gn/T/com.microsoft.Word/WebArchiveCopyPasteTempFiles/squilibri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2770" cy="546735"/>
                    </a:xfrm>
                    <a:prstGeom prst="rect">
                      <a:avLst/>
                    </a:prstGeom>
                    <a:noFill/>
                    <a:ln>
                      <a:noFill/>
                    </a:ln>
                  </pic:spPr>
                </pic:pic>
              </a:graphicData>
            </a:graphic>
          </wp:inline>
        </w:drawing>
      </w:r>
      <w:r w:rsidRPr="00CF23A4">
        <w:rPr>
          <w:rFonts w:ascii="Arial" w:eastAsia="Times New Roman" w:hAnsi="Arial" w:cs="Arial"/>
          <w:color w:val="000000"/>
          <w:sz w:val="21"/>
          <w:szCs w:val="21"/>
          <w:lang w:eastAsia="it-IT"/>
        </w:rPr>
        <w:fldChar w:fldCharType="end"/>
      </w:r>
      <w:r w:rsidRPr="00CF23A4">
        <w:rPr>
          <w:rFonts w:ascii="Arial" w:eastAsia="Times New Roman" w:hAnsi="Arial" w:cs="Arial"/>
          <w:color w:val="000000"/>
          <w:sz w:val="21"/>
          <w:szCs w:val="21"/>
          <w:lang w:eastAsia="it-IT"/>
        </w:rPr>
        <w:t> = 0.12^2+0.06^2+0.82^2 = 0.7. </w:t>
      </w:r>
      <w:r w:rsidRPr="00CF23A4">
        <w:rPr>
          <w:rFonts w:ascii="Arial" w:eastAsia="Times New Roman" w:hAnsi="Arial" w:cs="Arial"/>
          <w:color w:val="000000"/>
          <w:sz w:val="21"/>
          <w:szCs w:val="21"/>
          <w:lang w:eastAsia="it-IT"/>
        </w:rPr>
        <w:br/>
      </w:r>
      <w:proofErr w:type="gramStart"/>
      <w:r w:rsidRPr="00CF23A4">
        <w:rPr>
          <w:rFonts w:ascii="Arial" w:eastAsia="Times New Roman" w:hAnsi="Arial" w:cs="Arial"/>
          <w:color w:val="000000"/>
          <w:sz w:val="21"/>
          <w:szCs w:val="21"/>
          <w:lang w:eastAsia="it-IT"/>
        </w:rPr>
        <w:t>E'</w:t>
      </w:r>
      <w:proofErr w:type="gramEnd"/>
      <w:r w:rsidRPr="00CF23A4">
        <w:rPr>
          <w:rFonts w:ascii="Arial" w:eastAsia="Times New Roman" w:hAnsi="Arial" w:cs="Arial"/>
          <w:color w:val="000000"/>
          <w:sz w:val="21"/>
          <w:szCs w:val="21"/>
          <w:lang w:eastAsia="it-IT"/>
        </w:rPr>
        <w:t xml:space="preserve"> un indice di dispersione dei casi nelle modalità assunte dalla variabile. Se è vicino a 0.33 (ossia 1/k, dove k è il numero delle modalità) i casi sono </w:t>
      </w:r>
      <w:proofErr w:type="spellStart"/>
      <w:r w:rsidRPr="00CF23A4">
        <w:rPr>
          <w:rFonts w:ascii="Arial" w:eastAsia="Times New Roman" w:hAnsi="Arial" w:cs="Arial"/>
          <w:color w:val="000000"/>
          <w:sz w:val="21"/>
          <w:szCs w:val="21"/>
          <w:lang w:eastAsia="it-IT"/>
        </w:rPr>
        <w:t>equidistribuiti</w:t>
      </w:r>
      <w:proofErr w:type="spellEnd"/>
      <w:r w:rsidRPr="00CF23A4">
        <w:rPr>
          <w:rFonts w:ascii="Arial" w:eastAsia="Times New Roman" w:hAnsi="Arial" w:cs="Arial"/>
          <w:color w:val="000000"/>
          <w:sz w:val="21"/>
          <w:szCs w:val="21"/>
          <w:lang w:eastAsia="it-IT"/>
        </w:rPr>
        <w:t xml:space="preserve"> nelle categorie corrispondenti alle modalità della variabile. Se è vicino a 1 i casi sono concentrati in un'unica categoria.</w:t>
      </w:r>
    </w:p>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Il campo di variazione indica la differenza tra il valore minimo (1) e il valore massimo (3) della distribuzione.</w:t>
      </w:r>
    </w:p>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La media (aritmetica) è data dalla somma dei valori corrispondenti a ciascun caso divisa per il numero dei casi, ossia:</w:t>
      </w:r>
      <w:r w:rsidRPr="00CF23A4">
        <w:rPr>
          <w:rFonts w:ascii="Arial" w:eastAsia="Times New Roman" w:hAnsi="Arial" w:cs="Arial"/>
          <w:color w:val="000000"/>
          <w:sz w:val="21"/>
          <w:szCs w:val="21"/>
          <w:lang w:eastAsia="it-IT"/>
        </w:rPr>
        <w:br/>
      </w:r>
      <w:r w:rsidRPr="00CF23A4">
        <w:rPr>
          <w:rFonts w:ascii="Arial" w:eastAsia="Times New Roman" w:hAnsi="Arial" w:cs="Arial"/>
          <w:color w:val="000000"/>
          <w:sz w:val="21"/>
          <w:szCs w:val="21"/>
          <w:lang w:eastAsia="it-IT"/>
        </w:rPr>
        <w:fldChar w:fldCharType="begin"/>
      </w:r>
      <w:r w:rsidRPr="00CF23A4">
        <w:rPr>
          <w:rFonts w:ascii="Arial" w:eastAsia="Times New Roman" w:hAnsi="Arial" w:cs="Arial"/>
          <w:color w:val="000000"/>
          <w:sz w:val="21"/>
          <w:szCs w:val="21"/>
          <w:lang w:eastAsia="it-IT"/>
        </w:rPr>
        <w:instrText xml:space="preserve"> INCLUDEPICTURE "/var/folders/fd/xk2qyqbj5_x0j9spp28pbhsw0000gn/T/com.microsoft.Word/WebArchiveCopyPasteTempFiles/media.gif" \* MERGEFORMATINET </w:instrText>
      </w:r>
      <w:r w:rsidRPr="00CF23A4">
        <w:rPr>
          <w:rFonts w:ascii="Arial" w:eastAsia="Times New Roman" w:hAnsi="Arial" w:cs="Arial"/>
          <w:color w:val="000000"/>
          <w:sz w:val="21"/>
          <w:szCs w:val="21"/>
          <w:lang w:eastAsia="it-IT"/>
        </w:rPr>
        <w:fldChar w:fldCharType="separate"/>
      </w:r>
      <w:r w:rsidRPr="00CF23A4">
        <w:rPr>
          <w:rFonts w:ascii="Arial" w:eastAsia="Times New Roman" w:hAnsi="Arial" w:cs="Arial"/>
          <w:noProof/>
          <w:color w:val="000000"/>
          <w:sz w:val="21"/>
          <w:szCs w:val="21"/>
          <w:lang w:eastAsia="it-IT"/>
        </w:rPr>
        <w:drawing>
          <wp:inline distT="0" distB="0" distL="0" distR="0" wp14:anchorId="05844456" wp14:editId="3E3E4CE4">
            <wp:extent cx="709295" cy="598170"/>
            <wp:effectExtent l="0" t="0" r="1905" b="0"/>
            <wp:docPr id="22" name="Immagine 22" descr="/var/folders/fd/xk2qyqbj5_x0j9spp28pbhsw0000gn/T/com.microsoft.Word/WebArchiveCopyPasteTempFiles/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var/folders/fd/xk2qyqbj5_x0j9spp28pbhsw0000gn/T/com.microsoft.Word/WebArchiveCopyPasteTempFiles/media.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09295" cy="598170"/>
                    </a:xfrm>
                    <a:prstGeom prst="rect">
                      <a:avLst/>
                    </a:prstGeom>
                    <a:noFill/>
                    <a:ln>
                      <a:noFill/>
                    </a:ln>
                  </pic:spPr>
                </pic:pic>
              </a:graphicData>
            </a:graphic>
          </wp:inline>
        </w:drawing>
      </w:r>
      <w:r w:rsidRPr="00CF23A4">
        <w:rPr>
          <w:rFonts w:ascii="Arial" w:eastAsia="Times New Roman" w:hAnsi="Arial" w:cs="Arial"/>
          <w:color w:val="000000"/>
          <w:sz w:val="21"/>
          <w:szCs w:val="21"/>
          <w:lang w:eastAsia="it-IT"/>
        </w:rPr>
        <w:fldChar w:fldCharType="end"/>
      </w:r>
      <w:r w:rsidRPr="00CF23A4">
        <w:rPr>
          <w:rFonts w:ascii="Arial" w:eastAsia="Times New Roman" w:hAnsi="Arial" w:cs="Arial"/>
          <w:color w:val="000000"/>
          <w:sz w:val="21"/>
          <w:szCs w:val="21"/>
          <w:lang w:eastAsia="it-IT"/>
        </w:rPr>
        <w:t> = (1+1+2+3+3+3+3+3+3+3+3+3+3+3+3+3+3)/17 = 2.71</w:t>
      </w:r>
    </w:p>
    <w:p w:rsidR="00074281"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Lo scarto tipo è dato dalla radice della somma delle differenze di ciascun valore rispetto alla media elevate al quadrato e rapportate al numero dei casi, ossia:</w:t>
      </w:r>
      <w:r w:rsidRPr="00CF23A4">
        <w:rPr>
          <w:rFonts w:ascii="Arial" w:eastAsia="Times New Roman" w:hAnsi="Arial" w:cs="Arial"/>
          <w:color w:val="000000"/>
          <w:sz w:val="21"/>
          <w:szCs w:val="21"/>
          <w:lang w:eastAsia="it-IT"/>
        </w:rPr>
        <w:br/>
      </w:r>
      <w:r w:rsidRPr="00CF23A4">
        <w:rPr>
          <w:rFonts w:ascii="Arial" w:eastAsia="Times New Roman" w:hAnsi="Arial" w:cs="Arial"/>
          <w:color w:val="000000"/>
          <w:sz w:val="21"/>
          <w:szCs w:val="21"/>
          <w:lang w:eastAsia="it-IT"/>
        </w:rPr>
        <w:fldChar w:fldCharType="begin"/>
      </w:r>
      <w:r w:rsidRPr="00CF23A4">
        <w:rPr>
          <w:rFonts w:ascii="Arial" w:eastAsia="Times New Roman" w:hAnsi="Arial" w:cs="Arial"/>
          <w:color w:val="000000"/>
          <w:sz w:val="21"/>
          <w:szCs w:val="21"/>
          <w:lang w:eastAsia="it-IT"/>
        </w:rPr>
        <w:instrText xml:space="preserve"> INCLUDEPICTURE "/var/folders/fd/xk2qyqbj5_x0j9spp28pbhsw0000gn/T/com.microsoft.Word/WebArchiveCopyPasteTempFiles/scartotipo.gif" \* MERGEFORMATINET </w:instrText>
      </w:r>
      <w:r w:rsidRPr="00CF23A4">
        <w:rPr>
          <w:rFonts w:ascii="Arial" w:eastAsia="Times New Roman" w:hAnsi="Arial" w:cs="Arial"/>
          <w:color w:val="000000"/>
          <w:sz w:val="21"/>
          <w:szCs w:val="21"/>
          <w:lang w:eastAsia="it-IT"/>
        </w:rPr>
        <w:fldChar w:fldCharType="separate"/>
      </w:r>
      <w:r w:rsidRPr="00CF23A4">
        <w:rPr>
          <w:rFonts w:ascii="Arial" w:eastAsia="Times New Roman" w:hAnsi="Arial" w:cs="Arial"/>
          <w:noProof/>
          <w:color w:val="000000"/>
          <w:sz w:val="21"/>
          <w:szCs w:val="21"/>
          <w:lang w:eastAsia="it-IT"/>
        </w:rPr>
        <w:drawing>
          <wp:inline distT="0" distB="0" distL="0" distR="0" wp14:anchorId="7718A2C3" wp14:editId="07290E2D">
            <wp:extent cx="1247775" cy="623570"/>
            <wp:effectExtent l="0" t="0" r="0" b="0"/>
            <wp:docPr id="21" name="Immagine 21" descr="/var/folders/fd/xk2qyqbj5_x0j9spp28pbhsw0000gn/T/com.microsoft.Word/WebArchiveCopyPasteTempFiles/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var/folders/fd/xk2qyqbj5_x0j9spp28pbhsw0000gn/T/com.microsoft.Word/WebArchiveCopyPasteTempFiles/scartotipo.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47775" cy="623570"/>
                    </a:xfrm>
                    <a:prstGeom prst="rect">
                      <a:avLst/>
                    </a:prstGeom>
                    <a:noFill/>
                    <a:ln>
                      <a:noFill/>
                    </a:ln>
                  </pic:spPr>
                </pic:pic>
              </a:graphicData>
            </a:graphic>
          </wp:inline>
        </w:drawing>
      </w:r>
      <w:r w:rsidRPr="00CF23A4">
        <w:rPr>
          <w:rFonts w:ascii="Arial" w:eastAsia="Times New Roman" w:hAnsi="Arial" w:cs="Arial"/>
          <w:color w:val="000000"/>
          <w:sz w:val="21"/>
          <w:szCs w:val="21"/>
          <w:lang w:eastAsia="it-IT"/>
        </w:rPr>
        <w:fldChar w:fldCharType="end"/>
      </w:r>
      <w:r w:rsidRPr="00CF23A4">
        <w:rPr>
          <w:rFonts w:ascii="Arial" w:eastAsia="Times New Roman" w:hAnsi="Arial" w:cs="Arial"/>
          <w:color w:val="000000"/>
          <w:sz w:val="21"/>
          <w:szCs w:val="21"/>
          <w:lang w:eastAsia="it-IT"/>
        </w:rPr>
        <w:t> =radq(((1-2.71)^2+(1-2.71)^2+(2-2.71)^2+(3-2.71)^2+(3-2.71)^2+(3-2.71)^2+(3-2.71)^2+(3-2.71)^2+(3-2.71)^2+(3-2.71)^2+(3-2.71)^2+(3-2.71)^2+(3-2.71)^2+(3-2.71)^2+(3-2.71)^2+(3-2.71)^2+(3-2.71)^2)/17) = 0.67</w:t>
      </w:r>
    </w:p>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I parametri illustrati (percentuali semplici delle categorie, media e scarto tipo) sono quelli calcolati sul campione considerato (la matrice di dati di partenza). Di questi viene fornita anche la proiezione sulla popolazione, con intervallo di fiducia 95 percento (</w:t>
      </w:r>
      <w:proofErr w:type="spellStart"/>
      <w:r w:rsidRPr="00CF23A4">
        <w:rPr>
          <w:rFonts w:ascii="Arial" w:eastAsia="Times New Roman" w:hAnsi="Arial" w:cs="Arial"/>
          <w:color w:val="000000"/>
          <w:sz w:val="21"/>
          <w:szCs w:val="21"/>
          <w:lang w:eastAsia="it-IT"/>
        </w:rPr>
        <w:t>Int</w:t>
      </w:r>
      <w:proofErr w:type="spellEnd"/>
      <w:r w:rsidRPr="00CF23A4">
        <w:rPr>
          <w:rFonts w:ascii="Arial" w:eastAsia="Times New Roman" w:hAnsi="Arial" w:cs="Arial"/>
          <w:color w:val="000000"/>
          <w:sz w:val="21"/>
          <w:szCs w:val="21"/>
          <w:lang w:eastAsia="it-IT"/>
        </w:rPr>
        <w:t xml:space="preserve">. </w:t>
      </w:r>
      <w:proofErr w:type="spellStart"/>
      <w:r w:rsidRPr="00CF23A4">
        <w:rPr>
          <w:rFonts w:ascii="Arial" w:eastAsia="Times New Roman" w:hAnsi="Arial" w:cs="Arial"/>
          <w:color w:val="000000"/>
          <w:sz w:val="21"/>
          <w:szCs w:val="21"/>
          <w:lang w:eastAsia="it-IT"/>
        </w:rPr>
        <w:t>Fid</w:t>
      </w:r>
      <w:proofErr w:type="spellEnd"/>
      <w:r w:rsidRPr="00CF23A4">
        <w:rPr>
          <w:rFonts w:ascii="Arial" w:eastAsia="Times New Roman" w:hAnsi="Arial" w:cs="Arial"/>
          <w:color w:val="000000"/>
          <w:sz w:val="21"/>
          <w:szCs w:val="21"/>
          <w:lang w:eastAsia="it-IT"/>
        </w:rPr>
        <w:t>. 95%), valida se: </w:t>
      </w:r>
      <w:r w:rsidRPr="00CF23A4">
        <w:rPr>
          <w:rFonts w:ascii="Arial" w:eastAsia="Times New Roman" w:hAnsi="Arial" w:cs="Arial"/>
          <w:color w:val="000000"/>
          <w:sz w:val="21"/>
          <w:szCs w:val="21"/>
          <w:lang w:eastAsia="it-IT"/>
        </w:rPr>
        <w:br/>
        <w:t>a) il campione è stato ottenuto mediante estrazione casuale; </w:t>
      </w:r>
      <w:r w:rsidRPr="00CF23A4">
        <w:rPr>
          <w:rFonts w:ascii="Arial" w:eastAsia="Times New Roman" w:hAnsi="Arial" w:cs="Arial"/>
          <w:color w:val="000000"/>
          <w:sz w:val="21"/>
          <w:szCs w:val="21"/>
          <w:lang w:eastAsia="it-IT"/>
        </w:rPr>
        <w:br/>
        <w:t>b) la popolazione è normale se il numero dei casi del campione è minore di 30; se è maggiore la forma può essere qualsiasi. </w:t>
      </w:r>
      <w:r w:rsidRPr="00CF23A4">
        <w:rPr>
          <w:rFonts w:ascii="Arial" w:eastAsia="Times New Roman" w:hAnsi="Arial" w:cs="Arial"/>
          <w:color w:val="000000"/>
          <w:sz w:val="21"/>
          <w:szCs w:val="21"/>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CF23A4">
        <w:rPr>
          <w:rFonts w:ascii="Arial" w:eastAsia="Times New Roman" w:hAnsi="Arial" w:cs="Arial"/>
          <w:color w:val="000000"/>
          <w:sz w:val="21"/>
          <w:szCs w:val="21"/>
          <w:lang w:eastAsia="it-IT"/>
        </w:rPr>
        <w:br/>
        <w:t xml:space="preserve">Per la stima della proporzione viene usata la distribuzione Binomiale quando la numerosità del campione è inferiore o uguale a 30 casi; se superiore viene usata la distribuzione di </w:t>
      </w:r>
      <w:proofErr w:type="spellStart"/>
      <w:r w:rsidRPr="00CF23A4">
        <w:rPr>
          <w:rFonts w:ascii="Arial" w:eastAsia="Times New Roman" w:hAnsi="Arial" w:cs="Arial"/>
          <w:color w:val="000000"/>
          <w:sz w:val="21"/>
          <w:szCs w:val="21"/>
          <w:lang w:eastAsia="it-IT"/>
        </w:rPr>
        <w:t>Poisson</w:t>
      </w:r>
      <w:proofErr w:type="spellEnd"/>
      <w:r w:rsidRPr="00CF23A4">
        <w:rPr>
          <w:rFonts w:ascii="Arial" w:eastAsia="Times New Roman" w:hAnsi="Arial" w:cs="Arial"/>
          <w:color w:val="000000"/>
          <w:sz w:val="21"/>
          <w:szCs w:val="21"/>
          <w:lang w:eastAsia="it-IT"/>
        </w:rPr>
        <w:t xml:space="preserve"> se la proporzione della categoria è 5% o inferiore, la distribuzione Normale altrimenti.</w:t>
      </w:r>
    </w:p>
    <w:p w:rsidR="00074281" w:rsidRPr="00CF23A4" w:rsidRDefault="00074281" w:rsidP="00074281">
      <w:pPr>
        <w:rPr>
          <w:rFonts w:ascii="Times New Roman" w:eastAsia="Times New Roman" w:hAnsi="Times New Roman" w:cs="Times New Roman"/>
          <w:lang w:eastAsia="it-IT"/>
        </w:rPr>
      </w:pPr>
    </w:p>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p>
    <w:p w:rsidR="00074281" w:rsidRPr="00CF23A4" w:rsidRDefault="00074281" w:rsidP="00074281">
      <w:pPr>
        <w:rPr>
          <w:rFonts w:ascii="Times New Roman" w:eastAsia="Times New Roman" w:hAnsi="Times New Roman" w:cs="Times New Roman"/>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86"/>
        <w:gridCol w:w="1483"/>
        <w:gridCol w:w="180"/>
        <w:gridCol w:w="788"/>
      </w:tblGrid>
      <w:tr w:rsidR="00074281" w:rsidRPr="00CF23A4" w:rsidTr="00074281">
        <w:trPr>
          <w:tblCellSpacing w:w="15" w:type="dxa"/>
        </w:trPr>
        <w:tc>
          <w:tcPr>
            <w:tcW w:w="0" w:type="auto"/>
            <w:hideMark/>
          </w:tcPr>
          <w:p w:rsidR="00074281" w:rsidRPr="00CF23A4" w:rsidRDefault="00074281" w:rsidP="00074281">
            <w:pPr>
              <w:rPr>
                <w:rFonts w:ascii="Arial" w:eastAsia="Times New Roman" w:hAnsi="Arial" w:cs="Arial"/>
                <w:color w:val="000000"/>
                <w:sz w:val="21"/>
                <w:szCs w:val="21"/>
                <w:lang w:eastAsia="it-IT"/>
              </w:rPr>
            </w:pPr>
            <w:r w:rsidRPr="00CF23A4">
              <w:rPr>
                <w:rFonts w:ascii="Arial" w:eastAsia="Times New Roman" w:hAnsi="Arial" w:cs="Arial"/>
                <w:b/>
                <w:bCs/>
                <w:color w:val="000000"/>
                <w:sz w:val="21"/>
                <w:szCs w:val="21"/>
                <w:lang w:eastAsia="it-IT"/>
              </w:rPr>
              <w:lastRenderedPageBreak/>
              <w:t>Distribuzione di frequenza:</w:t>
            </w:r>
            <w:r w:rsidRPr="00CF23A4">
              <w:rPr>
                <w:rFonts w:ascii="Arial" w:eastAsia="Times New Roman" w:hAnsi="Arial" w:cs="Arial"/>
                <w:color w:val="000000"/>
                <w:sz w:val="21"/>
                <w:szCs w:val="21"/>
                <w:lang w:eastAsia="it-IT"/>
              </w:rPr>
              <w:br/>
            </w:r>
            <w:r w:rsidRPr="00CF23A4">
              <w:rPr>
                <w:rFonts w:ascii="Arial" w:eastAsia="Times New Roman" w:hAnsi="Arial" w:cs="Arial"/>
                <w:b/>
                <w:bCs/>
                <w:color w:val="000000"/>
                <w:sz w:val="21"/>
                <w:szCs w:val="21"/>
                <w:lang w:eastAsia="it-IT"/>
              </w:rPr>
              <w:t>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15"/>
                      <w:szCs w:val="15"/>
                      <w:lang w:eastAsia="it-IT"/>
                    </w:rPr>
                    <w:t>Frequenza</w:t>
                  </w:r>
                  <w:r w:rsidRPr="00CF23A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proofErr w:type="spellStart"/>
                  <w:r w:rsidRPr="00CF23A4">
                    <w:rPr>
                      <w:rFonts w:ascii="Arial" w:eastAsia="Times New Roman" w:hAnsi="Arial" w:cs="Arial"/>
                      <w:sz w:val="15"/>
                      <w:szCs w:val="15"/>
                      <w:lang w:eastAsia="it-IT"/>
                    </w:rPr>
                    <w:t>Percent</w:t>
                  </w:r>
                  <w:proofErr w:type="spellEnd"/>
                  <w:r w:rsidRPr="00CF23A4">
                    <w:rPr>
                      <w:rFonts w:ascii="Arial" w:eastAsia="Times New Roman" w:hAnsi="Arial" w:cs="Arial"/>
                      <w:sz w:val="15"/>
                      <w:szCs w:val="15"/>
                      <w:lang w:eastAsia="it-IT"/>
                    </w:rPr>
                    <w:t>.</w:t>
                  </w:r>
                  <w:r w:rsidRPr="00CF23A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15"/>
                      <w:szCs w:val="15"/>
                      <w:lang w:eastAsia="it-IT"/>
                    </w:rPr>
                    <w:t>Frequenza</w:t>
                  </w:r>
                  <w:r w:rsidRPr="00CF23A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proofErr w:type="spellStart"/>
                  <w:r w:rsidRPr="00CF23A4">
                    <w:rPr>
                      <w:rFonts w:ascii="Arial" w:eastAsia="Times New Roman" w:hAnsi="Arial" w:cs="Arial"/>
                      <w:sz w:val="15"/>
                      <w:szCs w:val="15"/>
                      <w:lang w:eastAsia="it-IT"/>
                    </w:rPr>
                    <w:t>Percent</w:t>
                  </w:r>
                  <w:proofErr w:type="spellEnd"/>
                  <w:r w:rsidRPr="00CF23A4">
                    <w:rPr>
                      <w:rFonts w:ascii="Arial" w:eastAsia="Times New Roman" w:hAnsi="Arial" w:cs="Arial"/>
                      <w:sz w:val="15"/>
                      <w:szCs w:val="15"/>
                      <w:lang w:eastAsia="it-IT"/>
                    </w:rPr>
                    <w:t>.</w:t>
                  </w:r>
                  <w:r w:rsidRPr="00CF23A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proofErr w:type="spellStart"/>
                  <w:r w:rsidRPr="00CF23A4">
                    <w:rPr>
                      <w:rFonts w:ascii="Arial" w:eastAsia="Times New Roman" w:hAnsi="Arial" w:cs="Arial"/>
                      <w:sz w:val="15"/>
                      <w:szCs w:val="15"/>
                      <w:lang w:eastAsia="it-IT"/>
                    </w:rPr>
                    <w:t>Int</w:t>
                  </w:r>
                  <w:proofErr w:type="spellEnd"/>
                  <w:r w:rsidRPr="00CF23A4">
                    <w:rPr>
                      <w:rFonts w:ascii="Arial" w:eastAsia="Times New Roman" w:hAnsi="Arial" w:cs="Arial"/>
                      <w:sz w:val="15"/>
                      <w:szCs w:val="15"/>
                      <w:lang w:eastAsia="it-IT"/>
                    </w:rPr>
                    <w:t xml:space="preserve">. </w:t>
                  </w:r>
                  <w:proofErr w:type="spellStart"/>
                  <w:r w:rsidRPr="00CF23A4">
                    <w:rPr>
                      <w:rFonts w:ascii="Arial" w:eastAsia="Times New Roman" w:hAnsi="Arial" w:cs="Arial"/>
                      <w:sz w:val="15"/>
                      <w:szCs w:val="15"/>
                      <w:lang w:eastAsia="it-IT"/>
                    </w:rPr>
                    <w:t>Fid</w:t>
                  </w:r>
                  <w:proofErr w:type="spellEnd"/>
                  <w:r w:rsidRPr="00CF23A4">
                    <w:rPr>
                      <w:rFonts w:ascii="Arial" w:eastAsia="Times New Roman" w:hAnsi="Arial" w:cs="Arial"/>
                      <w:sz w:val="15"/>
                      <w:szCs w:val="15"/>
                      <w:lang w:eastAsia="it-IT"/>
                    </w:rPr>
                    <w:t>. 95%</w:t>
                  </w:r>
                </w:p>
              </w:tc>
            </w:tr>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15"/>
                      <w:szCs w:val="15"/>
                      <w:lang w:eastAsia="it-IT"/>
                    </w:rPr>
                    <w:t>12%:65%</w:t>
                  </w:r>
                </w:p>
              </w:tc>
            </w:tr>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15"/>
                      <w:szCs w:val="15"/>
                      <w:lang w:eastAsia="it-IT"/>
                    </w:rPr>
                    <w:t>6%:53%</w:t>
                  </w:r>
                </w:p>
              </w:tc>
            </w:tr>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15"/>
                      <w:szCs w:val="15"/>
                      <w:lang w:eastAsia="it-IT"/>
                    </w:rPr>
                    <w:t>12%:65%</w:t>
                  </w:r>
                </w:p>
              </w:tc>
            </w:tr>
          </w:tbl>
          <w:p w:rsidR="00074281" w:rsidRPr="00CF23A4" w:rsidRDefault="00074281" w:rsidP="00074281">
            <w:pPr>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br/>
            </w:r>
            <w:r w:rsidRPr="00CF23A4">
              <w:rPr>
                <w:rFonts w:ascii="Arial" w:eastAsia="Times New Roman" w:hAnsi="Arial" w:cs="Arial"/>
                <w:b/>
                <w:bCs/>
                <w:color w:val="000000"/>
                <w:sz w:val="21"/>
                <w:szCs w:val="21"/>
                <w:lang w:eastAsia="it-IT"/>
              </w:rPr>
              <w:t>Campione</w:t>
            </w:r>
            <w:r w:rsidRPr="00CF23A4">
              <w:rPr>
                <w:rFonts w:ascii="Arial" w:eastAsia="Times New Roman" w:hAnsi="Arial" w:cs="Arial"/>
                <w:color w:val="000000"/>
                <w:sz w:val="21"/>
                <w:szCs w:val="21"/>
                <w:lang w:eastAsia="it-IT"/>
              </w:rPr>
              <w:t>:</w:t>
            </w:r>
            <w:r w:rsidRPr="00CF23A4">
              <w:rPr>
                <w:rFonts w:ascii="Arial" w:eastAsia="Times New Roman" w:hAnsi="Arial" w:cs="Arial"/>
                <w:color w:val="000000"/>
                <w:sz w:val="21"/>
                <w:szCs w:val="21"/>
                <w:lang w:eastAsia="it-IT"/>
              </w:rPr>
              <w:br/>
              <w:t>Numero di casi= 17</w:t>
            </w:r>
            <w:r w:rsidRPr="00CF23A4">
              <w:rPr>
                <w:rFonts w:ascii="Arial" w:eastAsia="Times New Roman" w:hAnsi="Arial" w:cs="Arial"/>
                <w:color w:val="000000"/>
                <w:sz w:val="21"/>
                <w:szCs w:val="21"/>
                <w:lang w:eastAsia="it-IT"/>
              </w:rPr>
              <w:br/>
              <w:t>Indici di tendenza centrale:</w:t>
            </w:r>
            <w:r w:rsidRPr="00CF23A4">
              <w:rPr>
                <w:rFonts w:ascii="Arial" w:eastAsia="Times New Roman" w:hAnsi="Arial" w:cs="Arial"/>
                <w:color w:val="000000"/>
                <w:sz w:val="21"/>
                <w:szCs w:val="21"/>
                <w:lang w:eastAsia="it-IT"/>
              </w:rPr>
              <w:br/>
              <w:t>  Moda = 1; 3</w:t>
            </w:r>
            <w:r w:rsidRPr="00CF23A4">
              <w:rPr>
                <w:rFonts w:ascii="Arial" w:eastAsia="Times New Roman" w:hAnsi="Arial" w:cs="Arial"/>
                <w:color w:val="000000"/>
                <w:sz w:val="21"/>
                <w:szCs w:val="21"/>
                <w:lang w:eastAsia="it-IT"/>
              </w:rPr>
              <w:br/>
              <w:t>  Mediana = 2</w:t>
            </w:r>
            <w:r w:rsidRPr="00CF23A4">
              <w:rPr>
                <w:rFonts w:ascii="Arial" w:eastAsia="Times New Roman" w:hAnsi="Arial" w:cs="Arial"/>
                <w:color w:val="000000"/>
                <w:sz w:val="21"/>
                <w:szCs w:val="21"/>
                <w:lang w:eastAsia="it-IT"/>
              </w:rPr>
              <w:br/>
              <w:t>  Media = 2</w:t>
            </w:r>
            <w:r w:rsidRPr="00CF23A4">
              <w:rPr>
                <w:rFonts w:ascii="Arial" w:eastAsia="Times New Roman" w:hAnsi="Arial" w:cs="Arial"/>
                <w:color w:val="000000"/>
                <w:sz w:val="21"/>
                <w:szCs w:val="21"/>
                <w:lang w:eastAsia="it-IT"/>
              </w:rPr>
              <w:br/>
              <w:t>Indici di dispersione:</w:t>
            </w:r>
            <w:r w:rsidRPr="00CF23A4">
              <w:rPr>
                <w:rFonts w:ascii="Arial" w:eastAsia="Times New Roman" w:hAnsi="Arial" w:cs="Arial"/>
                <w:color w:val="000000"/>
                <w:sz w:val="21"/>
                <w:szCs w:val="21"/>
                <w:lang w:eastAsia="it-IT"/>
              </w:rPr>
              <w:br/>
              <w:t>  Squilibrio = 0.34</w:t>
            </w:r>
            <w:r w:rsidRPr="00CF23A4">
              <w:rPr>
                <w:rFonts w:ascii="Arial" w:eastAsia="Times New Roman" w:hAnsi="Arial" w:cs="Arial"/>
                <w:color w:val="000000"/>
                <w:sz w:val="21"/>
                <w:szCs w:val="21"/>
                <w:lang w:eastAsia="it-IT"/>
              </w:rPr>
              <w:br/>
              <w:t>  Campo di variazione = 2</w:t>
            </w:r>
            <w:r w:rsidRPr="00CF23A4">
              <w:rPr>
                <w:rFonts w:ascii="Arial" w:eastAsia="Times New Roman" w:hAnsi="Arial" w:cs="Arial"/>
                <w:color w:val="000000"/>
                <w:sz w:val="21"/>
                <w:szCs w:val="21"/>
                <w:lang w:eastAsia="it-IT"/>
              </w:rPr>
              <w:br/>
              <w:t xml:space="preserve">  Differenza </w:t>
            </w:r>
            <w:proofErr w:type="spellStart"/>
            <w:r w:rsidRPr="00CF23A4">
              <w:rPr>
                <w:rFonts w:ascii="Arial" w:eastAsia="Times New Roman" w:hAnsi="Arial" w:cs="Arial"/>
                <w:color w:val="000000"/>
                <w:sz w:val="21"/>
                <w:szCs w:val="21"/>
                <w:lang w:eastAsia="it-IT"/>
              </w:rPr>
              <w:t>interquartilica</w:t>
            </w:r>
            <w:proofErr w:type="spellEnd"/>
            <w:r w:rsidRPr="00CF23A4">
              <w:rPr>
                <w:rFonts w:ascii="Arial" w:eastAsia="Times New Roman" w:hAnsi="Arial" w:cs="Arial"/>
                <w:color w:val="000000"/>
                <w:sz w:val="21"/>
                <w:szCs w:val="21"/>
                <w:lang w:eastAsia="it-IT"/>
              </w:rPr>
              <w:t xml:space="preserve"> = 2</w:t>
            </w:r>
            <w:r w:rsidRPr="00CF23A4">
              <w:rPr>
                <w:rFonts w:ascii="Arial" w:eastAsia="Times New Roman" w:hAnsi="Arial" w:cs="Arial"/>
                <w:color w:val="000000"/>
                <w:sz w:val="21"/>
                <w:szCs w:val="21"/>
                <w:lang w:eastAsia="it-IT"/>
              </w:rPr>
              <w:br/>
              <w:t>  Scarto tipo = 0.84</w:t>
            </w:r>
            <w:r w:rsidRPr="00CF23A4">
              <w:rPr>
                <w:rFonts w:ascii="Arial" w:eastAsia="Times New Roman" w:hAnsi="Arial" w:cs="Arial"/>
                <w:color w:val="000000"/>
                <w:sz w:val="21"/>
                <w:szCs w:val="21"/>
                <w:lang w:eastAsia="it-IT"/>
              </w:rPr>
              <w:br/>
              <w:t>Indici di forma:</w:t>
            </w:r>
            <w:r w:rsidRPr="00CF23A4">
              <w:rPr>
                <w:rFonts w:ascii="Arial" w:eastAsia="Times New Roman" w:hAnsi="Arial" w:cs="Arial"/>
                <w:color w:val="000000"/>
                <w:sz w:val="21"/>
                <w:szCs w:val="21"/>
                <w:lang w:eastAsia="it-IT"/>
              </w:rPr>
              <w:br/>
              <w:t>  Asimmetria = 0</w:t>
            </w:r>
            <w:r w:rsidRPr="00CF23A4">
              <w:rPr>
                <w:rFonts w:ascii="Arial" w:eastAsia="Times New Roman" w:hAnsi="Arial" w:cs="Arial"/>
                <w:color w:val="000000"/>
                <w:sz w:val="21"/>
                <w:szCs w:val="21"/>
                <w:lang w:eastAsia="it-IT"/>
              </w:rPr>
              <w:br/>
              <w:t>  Curtosi = -1.58</w:t>
            </w:r>
          </w:p>
          <w:p w:rsidR="00074281" w:rsidRPr="00CF23A4" w:rsidRDefault="00074281" w:rsidP="00074281">
            <w:pPr>
              <w:spacing w:before="100" w:beforeAutospacing="1" w:after="100" w:afterAutospacing="1"/>
              <w:rPr>
                <w:rFonts w:ascii="Arial" w:eastAsia="Times New Roman" w:hAnsi="Arial" w:cs="Arial"/>
                <w:color w:val="000000"/>
                <w:sz w:val="21"/>
                <w:szCs w:val="21"/>
                <w:lang w:eastAsia="it-IT"/>
              </w:rPr>
            </w:pPr>
            <w:r w:rsidRPr="00CF23A4">
              <w:rPr>
                <w:rFonts w:ascii="Arial" w:eastAsia="Times New Roman" w:hAnsi="Arial" w:cs="Arial"/>
                <w:b/>
                <w:bCs/>
                <w:color w:val="000000"/>
                <w:sz w:val="21"/>
                <w:szCs w:val="21"/>
                <w:lang w:eastAsia="it-IT"/>
              </w:rPr>
              <w:t>Popolazione</w:t>
            </w:r>
            <w:r w:rsidRPr="00CF23A4">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proofErr w:type="spellStart"/>
                  <w:r w:rsidRPr="00CF23A4">
                    <w:rPr>
                      <w:rFonts w:ascii="Arial" w:eastAsia="Times New Roman" w:hAnsi="Arial" w:cs="Arial"/>
                      <w:sz w:val="15"/>
                      <w:szCs w:val="15"/>
                      <w:lang w:eastAsia="it-IT"/>
                    </w:rPr>
                    <w:t>Int</w:t>
                  </w:r>
                  <w:proofErr w:type="spellEnd"/>
                  <w:r w:rsidRPr="00CF23A4">
                    <w:rPr>
                      <w:rFonts w:ascii="Arial" w:eastAsia="Times New Roman" w:hAnsi="Arial" w:cs="Arial"/>
                      <w:sz w:val="15"/>
                      <w:szCs w:val="15"/>
                      <w:lang w:eastAsia="it-IT"/>
                    </w:rPr>
                    <w:t xml:space="preserve">. </w:t>
                  </w:r>
                  <w:proofErr w:type="spellStart"/>
                  <w:r w:rsidRPr="00CF23A4">
                    <w:rPr>
                      <w:rFonts w:ascii="Arial" w:eastAsia="Times New Roman" w:hAnsi="Arial" w:cs="Arial"/>
                      <w:sz w:val="15"/>
                      <w:szCs w:val="15"/>
                      <w:lang w:eastAsia="it-IT"/>
                    </w:rPr>
                    <w:t>Fid</w:t>
                  </w:r>
                  <w:proofErr w:type="spellEnd"/>
                  <w:r w:rsidRPr="00CF23A4">
                    <w:rPr>
                      <w:rFonts w:ascii="Arial" w:eastAsia="Times New Roman" w:hAnsi="Arial" w:cs="Arial"/>
                      <w:sz w:val="15"/>
                      <w:szCs w:val="15"/>
                      <w:lang w:eastAsia="it-IT"/>
                    </w:rPr>
                    <w:t>. 95%</w:t>
                  </w:r>
                </w:p>
              </w:tc>
            </w:tr>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da 1.57 a 2.43</w:t>
                  </w:r>
                </w:p>
              </w:tc>
            </w:tr>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da 0.63 a 1.28</w:t>
                  </w:r>
                </w:p>
              </w:tc>
            </w:tr>
          </w:tbl>
          <w:p w:rsidR="00074281" w:rsidRPr="00CF23A4" w:rsidRDefault="00074281" w:rsidP="00074281">
            <w:pPr>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br/>
              <w:t xml:space="preserve">Probabilità di normalità della distribuzione (test di </w:t>
            </w:r>
            <w:proofErr w:type="spellStart"/>
            <w:r w:rsidRPr="00CF23A4">
              <w:rPr>
                <w:rFonts w:ascii="Arial" w:eastAsia="Times New Roman" w:hAnsi="Arial" w:cs="Arial"/>
                <w:color w:val="000000"/>
                <w:sz w:val="21"/>
                <w:szCs w:val="21"/>
                <w:lang w:eastAsia="it-IT"/>
              </w:rPr>
              <w:t>Jarque-Bera</w:t>
            </w:r>
            <w:proofErr w:type="spellEnd"/>
            <w:r w:rsidRPr="00CF23A4">
              <w:rPr>
                <w:rFonts w:ascii="Arial" w:eastAsia="Times New Roman" w:hAnsi="Arial" w:cs="Arial"/>
                <w:color w:val="000000"/>
                <w:sz w:val="21"/>
                <w:szCs w:val="21"/>
                <w:lang w:eastAsia="it-IT"/>
              </w:rPr>
              <w:t>): 0.412</w:t>
            </w:r>
          </w:p>
        </w:tc>
        <w:tc>
          <w:tcPr>
            <w:tcW w:w="0" w:type="auto"/>
            <w:hideMark/>
          </w:tcPr>
          <w:p w:rsidR="00074281" w:rsidRPr="00CF23A4" w:rsidRDefault="00074281" w:rsidP="00074281">
            <w:pPr>
              <w:spacing w:before="100" w:beforeAutospacing="1" w:after="100" w:afterAutospacing="1"/>
              <w:jc w:val="right"/>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61"/>
              <w:gridCol w:w="481"/>
            </w:tblGrid>
            <w:tr w:rsidR="00074281" w:rsidRPr="00CF23A4" w:rsidTr="00074281">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74281" w:rsidRPr="00CF23A4" w:rsidTr="00074281">
                    <w:trPr>
                      <w:tblCellSpacing w:w="0" w:type="dxa"/>
                      <w:jc w:val="center"/>
                    </w:trPr>
                    <w:tc>
                      <w:tcPr>
                        <w:tcW w:w="0" w:type="auto"/>
                        <w:vAlign w:val="bottom"/>
                        <w:hideMark/>
                      </w:tcPr>
                      <w:p w:rsidR="00074281" w:rsidRPr="00CF23A4" w:rsidRDefault="00074281" w:rsidP="00074281">
                        <w:pPr>
                          <w:jc w:val="center"/>
                          <w:rPr>
                            <w:rFonts w:ascii="Arial" w:eastAsia="Times New Roman" w:hAnsi="Arial" w:cs="Arial"/>
                            <w:sz w:val="21"/>
                            <w:szCs w:val="21"/>
                            <w:lang w:eastAsia="it-IT"/>
                          </w:rPr>
                        </w:pPr>
                        <w:r w:rsidRPr="00CF23A4">
                          <w:rPr>
                            <w:rFonts w:ascii="Arial" w:eastAsia="Times New Roman" w:hAnsi="Arial" w:cs="Arial"/>
                            <w:sz w:val="21"/>
                            <w:szCs w:val="21"/>
                            <w:lang w:eastAsia="it-IT"/>
                          </w:rPr>
                          <w:t>35%</w:t>
                        </w:r>
                      </w:p>
                    </w:tc>
                  </w:tr>
                  <w:tr w:rsidR="00074281" w:rsidRPr="00CF23A4" w:rsidTr="00074281">
                    <w:trPr>
                      <w:trHeight w:val="700"/>
                      <w:tblCellSpacing w:w="0" w:type="dxa"/>
                      <w:jc w:val="center"/>
                    </w:trPr>
                    <w:tc>
                      <w:tcPr>
                        <w:tcW w:w="0" w:type="auto"/>
                        <w:shd w:val="clear" w:color="auto" w:fill="C0D0C0"/>
                        <w:vAlign w:val="bottom"/>
                        <w:hideMark/>
                      </w:tcPr>
                      <w:p w:rsidR="00074281" w:rsidRPr="00CF23A4" w:rsidRDefault="00074281" w:rsidP="00074281">
                        <w:pPr>
                          <w:jc w:val="center"/>
                          <w:rPr>
                            <w:rFonts w:ascii="Arial" w:eastAsia="Times New Roman" w:hAnsi="Arial" w:cs="Arial"/>
                            <w:sz w:val="21"/>
                            <w:szCs w:val="21"/>
                            <w:lang w:eastAsia="it-IT"/>
                          </w:rPr>
                        </w:pPr>
                      </w:p>
                    </w:tc>
                  </w:tr>
                </w:tbl>
                <w:p w:rsidR="00074281" w:rsidRPr="00CF23A4" w:rsidRDefault="00074281" w:rsidP="00074281">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74281" w:rsidRPr="00CF23A4" w:rsidTr="00074281">
                    <w:trPr>
                      <w:tblCellSpacing w:w="0" w:type="dxa"/>
                      <w:jc w:val="center"/>
                    </w:trPr>
                    <w:tc>
                      <w:tcPr>
                        <w:tcW w:w="0" w:type="auto"/>
                        <w:vAlign w:val="bottom"/>
                        <w:hideMark/>
                      </w:tcPr>
                      <w:p w:rsidR="00074281" w:rsidRPr="00CF23A4" w:rsidRDefault="00074281" w:rsidP="00074281">
                        <w:pPr>
                          <w:jc w:val="center"/>
                          <w:rPr>
                            <w:rFonts w:ascii="Arial" w:eastAsia="Times New Roman" w:hAnsi="Arial" w:cs="Arial"/>
                            <w:sz w:val="21"/>
                            <w:szCs w:val="21"/>
                            <w:lang w:eastAsia="it-IT"/>
                          </w:rPr>
                        </w:pPr>
                        <w:r w:rsidRPr="00CF23A4">
                          <w:rPr>
                            <w:rFonts w:ascii="Arial" w:eastAsia="Times New Roman" w:hAnsi="Arial" w:cs="Arial"/>
                            <w:sz w:val="21"/>
                            <w:szCs w:val="21"/>
                            <w:lang w:eastAsia="it-IT"/>
                          </w:rPr>
                          <w:t>29%</w:t>
                        </w:r>
                      </w:p>
                    </w:tc>
                  </w:tr>
                  <w:tr w:rsidR="00074281" w:rsidRPr="00CF23A4" w:rsidTr="00074281">
                    <w:trPr>
                      <w:trHeight w:val="580"/>
                      <w:tblCellSpacing w:w="0" w:type="dxa"/>
                      <w:jc w:val="center"/>
                    </w:trPr>
                    <w:tc>
                      <w:tcPr>
                        <w:tcW w:w="0" w:type="auto"/>
                        <w:shd w:val="clear" w:color="auto" w:fill="C0D0C0"/>
                        <w:vAlign w:val="bottom"/>
                        <w:hideMark/>
                      </w:tcPr>
                      <w:p w:rsidR="00074281" w:rsidRPr="00CF23A4" w:rsidRDefault="00074281" w:rsidP="00074281">
                        <w:pPr>
                          <w:jc w:val="center"/>
                          <w:rPr>
                            <w:rFonts w:ascii="Arial" w:eastAsia="Times New Roman" w:hAnsi="Arial" w:cs="Arial"/>
                            <w:sz w:val="21"/>
                            <w:szCs w:val="21"/>
                            <w:lang w:eastAsia="it-IT"/>
                          </w:rPr>
                        </w:pPr>
                      </w:p>
                    </w:tc>
                  </w:tr>
                </w:tbl>
                <w:p w:rsidR="00074281" w:rsidRPr="00CF23A4" w:rsidRDefault="00074281" w:rsidP="00074281">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74281" w:rsidRPr="00CF23A4" w:rsidTr="00074281">
                    <w:trPr>
                      <w:tblCellSpacing w:w="0" w:type="dxa"/>
                      <w:jc w:val="center"/>
                    </w:trPr>
                    <w:tc>
                      <w:tcPr>
                        <w:tcW w:w="0" w:type="auto"/>
                        <w:vAlign w:val="bottom"/>
                        <w:hideMark/>
                      </w:tcPr>
                      <w:p w:rsidR="00074281" w:rsidRPr="00CF23A4" w:rsidRDefault="00074281" w:rsidP="00074281">
                        <w:pPr>
                          <w:jc w:val="center"/>
                          <w:rPr>
                            <w:rFonts w:ascii="Arial" w:eastAsia="Times New Roman" w:hAnsi="Arial" w:cs="Arial"/>
                            <w:sz w:val="21"/>
                            <w:szCs w:val="21"/>
                            <w:lang w:eastAsia="it-IT"/>
                          </w:rPr>
                        </w:pPr>
                        <w:r w:rsidRPr="00CF23A4">
                          <w:rPr>
                            <w:rFonts w:ascii="Arial" w:eastAsia="Times New Roman" w:hAnsi="Arial" w:cs="Arial"/>
                            <w:sz w:val="21"/>
                            <w:szCs w:val="21"/>
                            <w:lang w:eastAsia="it-IT"/>
                          </w:rPr>
                          <w:t>35%</w:t>
                        </w:r>
                      </w:p>
                    </w:tc>
                  </w:tr>
                  <w:tr w:rsidR="00074281" w:rsidRPr="00CF23A4" w:rsidTr="00074281">
                    <w:trPr>
                      <w:trHeight w:val="700"/>
                      <w:tblCellSpacing w:w="0" w:type="dxa"/>
                      <w:jc w:val="center"/>
                    </w:trPr>
                    <w:tc>
                      <w:tcPr>
                        <w:tcW w:w="0" w:type="auto"/>
                        <w:shd w:val="clear" w:color="auto" w:fill="C0D0C0"/>
                        <w:vAlign w:val="bottom"/>
                        <w:hideMark/>
                      </w:tcPr>
                      <w:p w:rsidR="00074281" w:rsidRPr="00CF23A4" w:rsidRDefault="00074281" w:rsidP="00074281">
                        <w:pPr>
                          <w:jc w:val="center"/>
                          <w:rPr>
                            <w:rFonts w:ascii="Arial" w:eastAsia="Times New Roman" w:hAnsi="Arial" w:cs="Arial"/>
                            <w:sz w:val="21"/>
                            <w:szCs w:val="21"/>
                            <w:lang w:eastAsia="it-IT"/>
                          </w:rPr>
                        </w:pPr>
                      </w:p>
                    </w:tc>
                  </w:tr>
                </w:tbl>
                <w:p w:rsidR="00074281" w:rsidRPr="00CF23A4" w:rsidRDefault="00074281" w:rsidP="00074281">
                  <w:pPr>
                    <w:jc w:val="center"/>
                    <w:rPr>
                      <w:rFonts w:ascii="Arial" w:eastAsia="Times New Roman" w:hAnsi="Arial" w:cs="Arial"/>
                      <w:sz w:val="21"/>
                      <w:szCs w:val="21"/>
                      <w:lang w:eastAsia="it-IT"/>
                    </w:rPr>
                  </w:pPr>
                </w:p>
              </w:tc>
            </w:tr>
            <w:tr w:rsidR="00074281" w:rsidRPr="00CF23A4" w:rsidTr="00074281">
              <w:trPr>
                <w:tblCellSpacing w:w="20" w:type="dxa"/>
                <w:jc w:val="right"/>
              </w:trPr>
              <w:tc>
                <w:tcPr>
                  <w:tcW w:w="0" w:type="auto"/>
                  <w:shd w:val="clear" w:color="auto" w:fill="E0E0E0"/>
                  <w:vAlign w:val="center"/>
                  <w:hideMark/>
                </w:tcPr>
                <w:p w:rsidR="00074281" w:rsidRPr="00CF23A4" w:rsidRDefault="00074281" w:rsidP="00074281">
                  <w:pPr>
                    <w:jc w:val="center"/>
                    <w:rPr>
                      <w:rFonts w:ascii="Arial" w:eastAsia="Times New Roman" w:hAnsi="Arial" w:cs="Arial"/>
                      <w:sz w:val="21"/>
                      <w:szCs w:val="21"/>
                      <w:lang w:eastAsia="it-IT"/>
                    </w:rPr>
                  </w:pPr>
                  <w:r w:rsidRPr="00CF23A4">
                    <w:rPr>
                      <w:rFonts w:ascii="Arial" w:eastAsia="Times New Roman" w:hAnsi="Arial" w:cs="Arial"/>
                      <w:sz w:val="21"/>
                      <w:szCs w:val="21"/>
                      <w:lang w:eastAsia="it-IT"/>
                    </w:rPr>
                    <w:t>6</w:t>
                  </w:r>
                </w:p>
              </w:tc>
              <w:tc>
                <w:tcPr>
                  <w:tcW w:w="0" w:type="auto"/>
                  <w:shd w:val="clear" w:color="auto" w:fill="E0E0E0"/>
                  <w:vAlign w:val="center"/>
                  <w:hideMark/>
                </w:tcPr>
                <w:p w:rsidR="00074281" w:rsidRPr="00CF23A4" w:rsidRDefault="00074281" w:rsidP="00074281">
                  <w:pPr>
                    <w:jc w:val="center"/>
                    <w:rPr>
                      <w:rFonts w:ascii="Arial" w:eastAsia="Times New Roman" w:hAnsi="Arial" w:cs="Arial"/>
                      <w:sz w:val="21"/>
                      <w:szCs w:val="21"/>
                      <w:lang w:eastAsia="it-IT"/>
                    </w:rPr>
                  </w:pPr>
                  <w:r w:rsidRPr="00CF23A4">
                    <w:rPr>
                      <w:rFonts w:ascii="Arial" w:eastAsia="Times New Roman" w:hAnsi="Arial" w:cs="Arial"/>
                      <w:sz w:val="21"/>
                      <w:szCs w:val="21"/>
                      <w:lang w:eastAsia="it-IT"/>
                    </w:rPr>
                    <w:t>5</w:t>
                  </w:r>
                </w:p>
              </w:tc>
              <w:tc>
                <w:tcPr>
                  <w:tcW w:w="0" w:type="auto"/>
                  <w:shd w:val="clear" w:color="auto" w:fill="E0E0E0"/>
                  <w:vAlign w:val="center"/>
                  <w:hideMark/>
                </w:tcPr>
                <w:p w:rsidR="00074281" w:rsidRPr="00CF23A4" w:rsidRDefault="00074281" w:rsidP="00074281">
                  <w:pPr>
                    <w:jc w:val="center"/>
                    <w:rPr>
                      <w:rFonts w:ascii="Arial" w:eastAsia="Times New Roman" w:hAnsi="Arial" w:cs="Arial"/>
                      <w:sz w:val="21"/>
                      <w:szCs w:val="21"/>
                      <w:lang w:eastAsia="it-IT"/>
                    </w:rPr>
                  </w:pPr>
                  <w:r w:rsidRPr="00CF23A4">
                    <w:rPr>
                      <w:rFonts w:ascii="Arial" w:eastAsia="Times New Roman" w:hAnsi="Arial" w:cs="Arial"/>
                      <w:sz w:val="21"/>
                      <w:szCs w:val="21"/>
                      <w:lang w:eastAsia="it-IT"/>
                    </w:rPr>
                    <w:t>6</w:t>
                  </w:r>
                </w:p>
              </w:tc>
            </w:tr>
            <w:tr w:rsidR="00074281" w:rsidRPr="00CF23A4" w:rsidTr="00074281">
              <w:trPr>
                <w:tblCellSpacing w:w="20" w:type="dxa"/>
                <w:jc w:val="right"/>
              </w:trPr>
              <w:tc>
                <w:tcPr>
                  <w:tcW w:w="0" w:type="auto"/>
                  <w:shd w:val="clear" w:color="auto" w:fill="E0E0E0"/>
                  <w:vAlign w:val="center"/>
                  <w:hideMark/>
                </w:tcPr>
                <w:p w:rsidR="00074281" w:rsidRPr="00CF23A4" w:rsidRDefault="00074281" w:rsidP="00074281">
                  <w:pPr>
                    <w:jc w:val="center"/>
                    <w:rPr>
                      <w:rFonts w:ascii="Arial" w:eastAsia="Times New Roman" w:hAnsi="Arial" w:cs="Arial"/>
                      <w:sz w:val="21"/>
                      <w:szCs w:val="21"/>
                      <w:lang w:eastAsia="it-IT"/>
                    </w:rPr>
                  </w:pPr>
                  <w:r w:rsidRPr="00CF23A4">
                    <w:rPr>
                      <w:rFonts w:ascii="Arial" w:eastAsia="Times New Roman" w:hAnsi="Arial" w:cs="Arial"/>
                      <w:sz w:val="21"/>
                      <w:szCs w:val="21"/>
                      <w:lang w:eastAsia="it-IT"/>
                    </w:rPr>
                    <w:t>1</w:t>
                  </w:r>
                </w:p>
              </w:tc>
              <w:tc>
                <w:tcPr>
                  <w:tcW w:w="0" w:type="auto"/>
                  <w:shd w:val="clear" w:color="auto" w:fill="E0E0E0"/>
                  <w:vAlign w:val="center"/>
                  <w:hideMark/>
                </w:tcPr>
                <w:p w:rsidR="00074281" w:rsidRPr="00CF23A4" w:rsidRDefault="00074281" w:rsidP="00074281">
                  <w:pPr>
                    <w:jc w:val="center"/>
                    <w:rPr>
                      <w:rFonts w:ascii="Arial" w:eastAsia="Times New Roman" w:hAnsi="Arial" w:cs="Arial"/>
                      <w:sz w:val="21"/>
                      <w:szCs w:val="21"/>
                      <w:lang w:eastAsia="it-IT"/>
                    </w:rPr>
                  </w:pPr>
                  <w:r w:rsidRPr="00CF23A4">
                    <w:rPr>
                      <w:rFonts w:ascii="Arial" w:eastAsia="Times New Roman" w:hAnsi="Arial" w:cs="Arial"/>
                      <w:sz w:val="21"/>
                      <w:szCs w:val="21"/>
                      <w:lang w:eastAsia="it-IT"/>
                    </w:rPr>
                    <w:t>2</w:t>
                  </w:r>
                </w:p>
              </w:tc>
              <w:tc>
                <w:tcPr>
                  <w:tcW w:w="0" w:type="auto"/>
                  <w:shd w:val="clear" w:color="auto" w:fill="E0E0E0"/>
                  <w:vAlign w:val="center"/>
                  <w:hideMark/>
                </w:tcPr>
                <w:p w:rsidR="00074281" w:rsidRPr="00CF23A4" w:rsidRDefault="00074281" w:rsidP="00074281">
                  <w:pPr>
                    <w:jc w:val="center"/>
                    <w:rPr>
                      <w:rFonts w:ascii="Arial" w:eastAsia="Times New Roman" w:hAnsi="Arial" w:cs="Arial"/>
                      <w:sz w:val="21"/>
                      <w:szCs w:val="21"/>
                      <w:lang w:eastAsia="it-IT"/>
                    </w:rPr>
                  </w:pPr>
                  <w:r w:rsidRPr="00CF23A4">
                    <w:rPr>
                      <w:rFonts w:ascii="Arial" w:eastAsia="Times New Roman" w:hAnsi="Arial" w:cs="Arial"/>
                      <w:sz w:val="21"/>
                      <w:szCs w:val="21"/>
                      <w:lang w:eastAsia="it-IT"/>
                    </w:rPr>
                    <w:t>3</w:t>
                  </w:r>
                </w:p>
              </w:tc>
            </w:tr>
          </w:tbl>
          <w:p w:rsidR="00074281" w:rsidRPr="00CF23A4" w:rsidRDefault="00074281" w:rsidP="00074281">
            <w:pPr>
              <w:jc w:val="right"/>
              <w:rPr>
                <w:rFonts w:ascii="Arial" w:eastAsia="Times New Roman" w:hAnsi="Arial" w:cs="Arial"/>
                <w:color w:val="000000"/>
                <w:sz w:val="21"/>
                <w:szCs w:val="21"/>
                <w:lang w:eastAsia="it-IT"/>
              </w:rPr>
            </w:pPr>
          </w:p>
        </w:tc>
        <w:tc>
          <w:tcPr>
            <w:tcW w:w="150" w:type="dxa"/>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 </w:t>
            </w:r>
          </w:p>
        </w:tc>
        <w:tc>
          <w:tcPr>
            <w:tcW w:w="0" w:type="auto"/>
            <w:hideMark/>
          </w:tcPr>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713"/>
            </w:tblGrid>
            <w:tr w:rsidR="00074281" w:rsidRPr="00CF23A4" w:rsidTr="0007428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73"/>
                  </w:tblGrid>
                  <w:tr w:rsidR="00074281" w:rsidRPr="00CF23A4" w:rsidTr="00074281">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377"/>
                        </w:tblGrid>
                        <w:tr w:rsidR="00074281" w:rsidRPr="00CF23A4" w:rsidTr="00074281">
                          <w:trPr>
                            <w:tblCellSpacing w:w="40" w:type="dxa"/>
                          </w:trPr>
                          <w:tc>
                            <w:tcPr>
                              <w:tcW w:w="0" w:type="auto"/>
                              <w:shd w:val="clear" w:color="auto" w:fill="C0D0C0"/>
                              <w:noWrap/>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   </w:t>
                              </w:r>
                            </w:p>
                          </w:tc>
                          <w:tc>
                            <w:tcPr>
                              <w:tcW w:w="0" w:type="auto"/>
                              <w:noWrap/>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V7</w:t>
                              </w:r>
                            </w:p>
                          </w:tc>
                        </w:tr>
                      </w:tbl>
                      <w:p w:rsidR="00074281" w:rsidRPr="00CF23A4" w:rsidRDefault="00074281" w:rsidP="00074281">
                        <w:pPr>
                          <w:rPr>
                            <w:rFonts w:ascii="Arial" w:eastAsia="Times New Roman" w:hAnsi="Arial" w:cs="Arial"/>
                            <w:sz w:val="21"/>
                            <w:szCs w:val="21"/>
                            <w:lang w:eastAsia="it-IT"/>
                          </w:rPr>
                        </w:pPr>
                      </w:p>
                    </w:tc>
                  </w:tr>
                </w:tbl>
                <w:p w:rsidR="00074281" w:rsidRPr="00CF23A4" w:rsidRDefault="00074281" w:rsidP="00074281">
                  <w:pPr>
                    <w:rPr>
                      <w:rFonts w:ascii="Arial" w:eastAsia="Times New Roman" w:hAnsi="Arial" w:cs="Arial"/>
                      <w:sz w:val="21"/>
                      <w:szCs w:val="21"/>
                      <w:lang w:eastAsia="it-IT"/>
                    </w:rPr>
                  </w:pPr>
                </w:p>
              </w:tc>
            </w:tr>
          </w:tbl>
          <w:p w:rsidR="00074281" w:rsidRPr="00CF23A4" w:rsidRDefault="00074281" w:rsidP="00074281">
            <w:pPr>
              <w:jc w:val="both"/>
              <w:rPr>
                <w:rFonts w:ascii="Arial" w:eastAsia="Times New Roman" w:hAnsi="Arial" w:cs="Arial"/>
                <w:color w:val="000000"/>
                <w:sz w:val="21"/>
                <w:szCs w:val="21"/>
                <w:lang w:eastAsia="it-IT"/>
              </w:rPr>
            </w:pPr>
          </w:p>
        </w:tc>
      </w:tr>
    </w:tbl>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 </w:t>
      </w:r>
    </w:p>
    <w:p w:rsidR="00074281" w:rsidRPr="00CF23A4" w:rsidRDefault="00F02E69" w:rsidP="00074281">
      <w:pPr>
        <w:rPr>
          <w:rFonts w:ascii="Times New Roman" w:eastAsia="Times New Roman" w:hAnsi="Times New Roman" w:cs="Times New Roman"/>
          <w:lang w:eastAsia="it-IT"/>
        </w:rPr>
      </w:pPr>
      <w:r>
        <w:rPr>
          <w:rFonts w:ascii="Times New Roman" w:eastAsia="Times New Roman" w:hAnsi="Times New Roman" w:cs="Times New Roman"/>
          <w:noProof/>
          <w:lang w:eastAsia="it-IT"/>
        </w:rPr>
        <w:pict>
          <v:rect id="_x0000_i1032" alt="" style="width:315.9pt;height:.05pt;mso-width-percent:0;mso-height-percent:0;mso-width-percent:0;mso-height-percent:0" o:hrpct="796" o:hrstd="t" o:hrnoshade="t" o:hr="t" fillcolor="black" stroked="f"/>
        </w:pict>
      </w:r>
    </w:p>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b/>
          <w:bCs/>
          <w:color w:val="000000"/>
          <w:sz w:val="21"/>
          <w:szCs w:val="21"/>
          <w:lang w:eastAsia="it-IT"/>
        </w:rPr>
        <w:t>V7</w:t>
      </w:r>
    </w:p>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lastRenderedPageBreak/>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72"/>
        <w:gridCol w:w="207"/>
        <w:gridCol w:w="207"/>
        <w:gridCol w:w="257"/>
        <w:gridCol w:w="257"/>
        <w:gridCol w:w="257"/>
        <w:gridCol w:w="257"/>
        <w:gridCol w:w="257"/>
        <w:gridCol w:w="257"/>
        <w:gridCol w:w="257"/>
        <w:gridCol w:w="257"/>
        <w:gridCol w:w="257"/>
        <w:gridCol w:w="257"/>
        <w:gridCol w:w="257"/>
        <w:gridCol w:w="257"/>
        <w:gridCol w:w="257"/>
        <w:gridCol w:w="257"/>
        <w:gridCol w:w="257"/>
        <w:gridCol w:w="356"/>
      </w:tblGrid>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100</w:t>
            </w:r>
          </w:p>
        </w:tc>
      </w:tr>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 </w:t>
            </w:r>
          </w:p>
        </w:tc>
      </w:tr>
    </w:tbl>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 xml:space="preserve">La mediana (punto che lascia alla sua sinistra e alla sua destra lo stesso numero di casi) vale 2. Il primo quartile Q1 (punto che lascia alla sua sinistra il 25 percento dei casi) vale 1. Il terzo quartile Q3 (punto che lascia alla sua sinistra il 75 percento dei casi) vale 3. La differenza </w:t>
      </w:r>
      <w:proofErr w:type="spellStart"/>
      <w:r w:rsidRPr="00CF23A4">
        <w:rPr>
          <w:rFonts w:ascii="Arial" w:eastAsia="Times New Roman" w:hAnsi="Arial" w:cs="Arial"/>
          <w:color w:val="000000"/>
          <w:sz w:val="21"/>
          <w:szCs w:val="21"/>
          <w:lang w:eastAsia="it-IT"/>
        </w:rPr>
        <w:t>interquartilica</w:t>
      </w:r>
      <w:proofErr w:type="spellEnd"/>
      <w:r w:rsidRPr="00CF23A4">
        <w:rPr>
          <w:rFonts w:ascii="Arial" w:eastAsia="Times New Roman" w:hAnsi="Arial" w:cs="Arial"/>
          <w:color w:val="000000"/>
          <w:sz w:val="21"/>
          <w:szCs w:val="21"/>
          <w:lang w:eastAsia="it-IT"/>
        </w:rPr>
        <w:t xml:space="preserve"> Q3-Q1 vale 2.</w:t>
      </w:r>
    </w:p>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Lo squilibrio è dato dalla somma delle proporzioni al quadrato per ciascuna delle k modalità della variabile, ossia:</w:t>
      </w:r>
      <w:r w:rsidRPr="00CF23A4">
        <w:rPr>
          <w:rFonts w:ascii="Arial" w:eastAsia="Times New Roman" w:hAnsi="Arial" w:cs="Arial"/>
          <w:color w:val="000000"/>
          <w:sz w:val="21"/>
          <w:szCs w:val="21"/>
          <w:lang w:eastAsia="it-IT"/>
        </w:rPr>
        <w:br/>
      </w:r>
      <w:r w:rsidRPr="00CF23A4">
        <w:rPr>
          <w:rFonts w:ascii="Arial" w:eastAsia="Times New Roman" w:hAnsi="Arial" w:cs="Arial"/>
          <w:color w:val="000000"/>
          <w:sz w:val="21"/>
          <w:szCs w:val="21"/>
          <w:lang w:eastAsia="it-IT"/>
        </w:rPr>
        <w:fldChar w:fldCharType="begin"/>
      </w:r>
      <w:r w:rsidRPr="00CF23A4">
        <w:rPr>
          <w:rFonts w:ascii="Arial" w:eastAsia="Times New Roman" w:hAnsi="Arial" w:cs="Arial"/>
          <w:color w:val="000000"/>
          <w:sz w:val="21"/>
          <w:szCs w:val="21"/>
          <w:lang w:eastAsia="it-IT"/>
        </w:rPr>
        <w:instrText xml:space="preserve"> INCLUDEPICTURE "/var/folders/fd/xk2qyqbj5_x0j9spp28pbhsw0000gn/T/com.microsoft.Word/WebArchiveCopyPasteTempFiles/squilibrio.gif" \* MERGEFORMATINET </w:instrText>
      </w:r>
      <w:r w:rsidRPr="00CF23A4">
        <w:rPr>
          <w:rFonts w:ascii="Arial" w:eastAsia="Times New Roman" w:hAnsi="Arial" w:cs="Arial"/>
          <w:color w:val="000000"/>
          <w:sz w:val="21"/>
          <w:szCs w:val="21"/>
          <w:lang w:eastAsia="it-IT"/>
        </w:rPr>
        <w:fldChar w:fldCharType="separate"/>
      </w:r>
      <w:r w:rsidRPr="00CF23A4">
        <w:rPr>
          <w:rFonts w:ascii="Arial" w:eastAsia="Times New Roman" w:hAnsi="Arial" w:cs="Arial"/>
          <w:noProof/>
          <w:color w:val="000000"/>
          <w:sz w:val="21"/>
          <w:szCs w:val="21"/>
          <w:lang w:eastAsia="it-IT"/>
        </w:rPr>
        <w:drawing>
          <wp:inline distT="0" distB="0" distL="0" distR="0" wp14:anchorId="4D18A96B" wp14:editId="46283919">
            <wp:extent cx="572770" cy="546735"/>
            <wp:effectExtent l="0" t="0" r="0" b="0"/>
            <wp:docPr id="27" name="Immagine 27" descr="/var/folders/fd/xk2qyqbj5_x0j9spp28pbhsw0000gn/T/com.microsoft.Word/WebArchiveCopyPasteTempFiles/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var/folders/fd/xk2qyqbj5_x0j9spp28pbhsw0000gn/T/com.microsoft.Word/WebArchiveCopyPasteTempFiles/squilibri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2770" cy="546735"/>
                    </a:xfrm>
                    <a:prstGeom prst="rect">
                      <a:avLst/>
                    </a:prstGeom>
                    <a:noFill/>
                    <a:ln>
                      <a:noFill/>
                    </a:ln>
                  </pic:spPr>
                </pic:pic>
              </a:graphicData>
            </a:graphic>
          </wp:inline>
        </w:drawing>
      </w:r>
      <w:r w:rsidRPr="00CF23A4">
        <w:rPr>
          <w:rFonts w:ascii="Arial" w:eastAsia="Times New Roman" w:hAnsi="Arial" w:cs="Arial"/>
          <w:color w:val="000000"/>
          <w:sz w:val="21"/>
          <w:szCs w:val="21"/>
          <w:lang w:eastAsia="it-IT"/>
        </w:rPr>
        <w:fldChar w:fldCharType="end"/>
      </w:r>
      <w:r w:rsidRPr="00CF23A4">
        <w:rPr>
          <w:rFonts w:ascii="Arial" w:eastAsia="Times New Roman" w:hAnsi="Arial" w:cs="Arial"/>
          <w:color w:val="000000"/>
          <w:sz w:val="21"/>
          <w:szCs w:val="21"/>
          <w:lang w:eastAsia="it-IT"/>
        </w:rPr>
        <w:t> = 0.35^2+0.29^2+0.35^2 = 0.34. </w:t>
      </w:r>
      <w:r w:rsidRPr="00CF23A4">
        <w:rPr>
          <w:rFonts w:ascii="Arial" w:eastAsia="Times New Roman" w:hAnsi="Arial" w:cs="Arial"/>
          <w:color w:val="000000"/>
          <w:sz w:val="21"/>
          <w:szCs w:val="21"/>
          <w:lang w:eastAsia="it-IT"/>
        </w:rPr>
        <w:br/>
      </w:r>
      <w:proofErr w:type="gramStart"/>
      <w:r w:rsidRPr="00CF23A4">
        <w:rPr>
          <w:rFonts w:ascii="Arial" w:eastAsia="Times New Roman" w:hAnsi="Arial" w:cs="Arial"/>
          <w:color w:val="000000"/>
          <w:sz w:val="21"/>
          <w:szCs w:val="21"/>
          <w:lang w:eastAsia="it-IT"/>
        </w:rPr>
        <w:t>E'</w:t>
      </w:r>
      <w:proofErr w:type="gramEnd"/>
      <w:r w:rsidRPr="00CF23A4">
        <w:rPr>
          <w:rFonts w:ascii="Arial" w:eastAsia="Times New Roman" w:hAnsi="Arial" w:cs="Arial"/>
          <w:color w:val="000000"/>
          <w:sz w:val="21"/>
          <w:szCs w:val="21"/>
          <w:lang w:eastAsia="it-IT"/>
        </w:rPr>
        <w:t xml:space="preserve"> un indice di dispersione dei casi nelle modalità assunte dalla variabile. Se è vicino a 0.33 (ossia 1/k, dove k è il numero delle modalità) i casi sono </w:t>
      </w:r>
      <w:proofErr w:type="spellStart"/>
      <w:r w:rsidRPr="00CF23A4">
        <w:rPr>
          <w:rFonts w:ascii="Arial" w:eastAsia="Times New Roman" w:hAnsi="Arial" w:cs="Arial"/>
          <w:color w:val="000000"/>
          <w:sz w:val="21"/>
          <w:szCs w:val="21"/>
          <w:lang w:eastAsia="it-IT"/>
        </w:rPr>
        <w:t>equidistribuiti</w:t>
      </w:r>
      <w:proofErr w:type="spellEnd"/>
      <w:r w:rsidRPr="00CF23A4">
        <w:rPr>
          <w:rFonts w:ascii="Arial" w:eastAsia="Times New Roman" w:hAnsi="Arial" w:cs="Arial"/>
          <w:color w:val="000000"/>
          <w:sz w:val="21"/>
          <w:szCs w:val="21"/>
          <w:lang w:eastAsia="it-IT"/>
        </w:rPr>
        <w:t xml:space="preserve"> nelle categorie corrispondenti alle modalità della variabile. Se è vicino a 1 i casi sono concentrati in un'unica categoria.</w:t>
      </w:r>
    </w:p>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Il campo di variazione indica la differenza tra il valore minimo (1) e il valore massimo (3) della distribuzione.</w:t>
      </w:r>
    </w:p>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La media (aritmetica) è data dalla somma dei valori corrispondenti a ciascun caso divisa per il numero dei casi, ossia:</w:t>
      </w:r>
      <w:r w:rsidRPr="00CF23A4">
        <w:rPr>
          <w:rFonts w:ascii="Arial" w:eastAsia="Times New Roman" w:hAnsi="Arial" w:cs="Arial"/>
          <w:color w:val="000000"/>
          <w:sz w:val="21"/>
          <w:szCs w:val="21"/>
          <w:lang w:eastAsia="it-IT"/>
        </w:rPr>
        <w:br/>
      </w:r>
      <w:r w:rsidRPr="00CF23A4">
        <w:rPr>
          <w:rFonts w:ascii="Arial" w:eastAsia="Times New Roman" w:hAnsi="Arial" w:cs="Arial"/>
          <w:color w:val="000000"/>
          <w:sz w:val="21"/>
          <w:szCs w:val="21"/>
          <w:lang w:eastAsia="it-IT"/>
        </w:rPr>
        <w:fldChar w:fldCharType="begin"/>
      </w:r>
      <w:r w:rsidRPr="00CF23A4">
        <w:rPr>
          <w:rFonts w:ascii="Arial" w:eastAsia="Times New Roman" w:hAnsi="Arial" w:cs="Arial"/>
          <w:color w:val="000000"/>
          <w:sz w:val="21"/>
          <w:szCs w:val="21"/>
          <w:lang w:eastAsia="it-IT"/>
        </w:rPr>
        <w:instrText xml:space="preserve"> INCLUDEPICTURE "/var/folders/fd/xk2qyqbj5_x0j9spp28pbhsw0000gn/T/com.microsoft.Word/WebArchiveCopyPasteTempFiles/media.gif" \* MERGEFORMATINET </w:instrText>
      </w:r>
      <w:r w:rsidRPr="00CF23A4">
        <w:rPr>
          <w:rFonts w:ascii="Arial" w:eastAsia="Times New Roman" w:hAnsi="Arial" w:cs="Arial"/>
          <w:color w:val="000000"/>
          <w:sz w:val="21"/>
          <w:szCs w:val="21"/>
          <w:lang w:eastAsia="it-IT"/>
        </w:rPr>
        <w:fldChar w:fldCharType="separate"/>
      </w:r>
      <w:r w:rsidRPr="00CF23A4">
        <w:rPr>
          <w:rFonts w:ascii="Arial" w:eastAsia="Times New Roman" w:hAnsi="Arial" w:cs="Arial"/>
          <w:noProof/>
          <w:color w:val="000000"/>
          <w:sz w:val="21"/>
          <w:szCs w:val="21"/>
          <w:lang w:eastAsia="it-IT"/>
        </w:rPr>
        <w:drawing>
          <wp:inline distT="0" distB="0" distL="0" distR="0" wp14:anchorId="10235C03" wp14:editId="378D9018">
            <wp:extent cx="709295" cy="598170"/>
            <wp:effectExtent l="0" t="0" r="1905" b="0"/>
            <wp:docPr id="26" name="Immagine 26" descr="/var/folders/fd/xk2qyqbj5_x0j9spp28pbhsw0000gn/T/com.microsoft.Word/WebArchiveCopyPasteTempFiles/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var/folders/fd/xk2qyqbj5_x0j9spp28pbhsw0000gn/T/com.microsoft.Word/WebArchiveCopyPasteTempFiles/media.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09295" cy="598170"/>
                    </a:xfrm>
                    <a:prstGeom prst="rect">
                      <a:avLst/>
                    </a:prstGeom>
                    <a:noFill/>
                    <a:ln>
                      <a:noFill/>
                    </a:ln>
                  </pic:spPr>
                </pic:pic>
              </a:graphicData>
            </a:graphic>
          </wp:inline>
        </w:drawing>
      </w:r>
      <w:r w:rsidRPr="00CF23A4">
        <w:rPr>
          <w:rFonts w:ascii="Arial" w:eastAsia="Times New Roman" w:hAnsi="Arial" w:cs="Arial"/>
          <w:color w:val="000000"/>
          <w:sz w:val="21"/>
          <w:szCs w:val="21"/>
          <w:lang w:eastAsia="it-IT"/>
        </w:rPr>
        <w:fldChar w:fldCharType="end"/>
      </w:r>
      <w:r w:rsidRPr="00CF23A4">
        <w:rPr>
          <w:rFonts w:ascii="Arial" w:eastAsia="Times New Roman" w:hAnsi="Arial" w:cs="Arial"/>
          <w:color w:val="000000"/>
          <w:sz w:val="21"/>
          <w:szCs w:val="21"/>
          <w:lang w:eastAsia="it-IT"/>
        </w:rPr>
        <w:t> = (1+1+1+1+1+1+2+2+2+2+2+3+3+3+3+3+3)/17 = 2</w:t>
      </w:r>
    </w:p>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Lo scarto tipo è dato dalla radice della somma delle differenze di ciascun valore rispetto alla media elevate al quadrato e rapportate al numero dei casi, ossia:</w:t>
      </w:r>
      <w:r w:rsidRPr="00CF23A4">
        <w:rPr>
          <w:rFonts w:ascii="Arial" w:eastAsia="Times New Roman" w:hAnsi="Arial" w:cs="Arial"/>
          <w:color w:val="000000"/>
          <w:sz w:val="21"/>
          <w:szCs w:val="21"/>
          <w:lang w:eastAsia="it-IT"/>
        </w:rPr>
        <w:br/>
      </w:r>
      <w:r w:rsidRPr="00CF23A4">
        <w:rPr>
          <w:rFonts w:ascii="Arial" w:eastAsia="Times New Roman" w:hAnsi="Arial" w:cs="Arial"/>
          <w:color w:val="000000"/>
          <w:sz w:val="21"/>
          <w:szCs w:val="21"/>
          <w:lang w:eastAsia="it-IT"/>
        </w:rPr>
        <w:fldChar w:fldCharType="begin"/>
      </w:r>
      <w:r w:rsidRPr="00CF23A4">
        <w:rPr>
          <w:rFonts w:ascii="Arial" w:eastAsia="Times New Roman" w:hAnsi="Arial" w:cs="Arial"/>
          <w:color w:val="000000"/>
          <w:sz w:val="21"/>
          <w:szCs w:val="21"/>
          <w:lang w:eastAsia="it-IT"/>
        </w:rPr>
        <w:instrText xml:space="preserve"> INCLUDEPICTURE "/var/folders/fd/xk2qyqbj5_x0j9spp28pbhsw0000gn/T/com.microsoft.Word/WebArchiveCopyPasteTempFiles/scartotipo.gif" \* MERGEFORMATINET </w:instrText>
      </w:r>
      <w:r w:rsidRPr="00CF23A4">
        <w:rPr>
          <w:rFonts w:ascii="Arial" w:eastAsia="Times New Roman" w:hAnsi="Arial" w:cs="Arial"/>
          <w:color w:val="000000"/>
          <w:sz w:val="21"/>
          <w:szCs w:val="21"/>
          <w:lang w:eastAsia="it-IT"/>
        </w:rPr>
        <w:fldChar w:fldCharType="separate"/>
      </w:r>
      <w:r w:rsidRPr="00CF23A4">
        <w:rPr>
          <w:rFonts w:ascii="Arial" w:eastAsia="Times New Roman" w:hAnsi="Arial" w:cs="Arial"/>
          <w:noProof/>
          <w:color w:val="000000"/>
          <w:sz w:val="21"/>
          <w:szCs w:val="21"/>
          <w:lang w:eastAsia="it-IT"/>
        </w:rPr>
        <w:drawing>
          <wp:inline distT="0" distB="0" distL="0" distR="0" wp14:anchorId="4CDDBA9D" wp14:editId="714D0754">
            <wp:extent cx="1247775" cy="623570"/>
            <wp:effectExtent l="0" t="0" r="0" b="0"/>
            <wp:docPr id="25" name="Immagine 25" descr="/var/folders/fd/xk2qyqbj5_x0j9spp28pbhsw0000gn/T/com.microsoft.Word/WebArchiveCopyPasteTempFiles/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var/folders/fd/xk2qyqbj5_x0j9spp28pbhsw0000gn/T/com.microsoft.Word/WebArchiveCopyPasteTempFiles/scartotipo.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47775" cy="623570"/>
                    </a:xfrm>
                    <a:prstGeom prst="rect">
                      <a:avLst/>
                    </a:prstGeom>
                    <a:noFill/>
                    <a:ln>
                      <a:noFill/>
                    </a:ln>
                  </pic:spPr>
                </pic:pic>
              </a:graphicData>
            </a:graphic>
          </wp:inline>
        </w:drawing>
      </w:r>
      <w:r w:rsidRPr="00CF23A4">
        <w:rPr>
          <w:rFonts w:ascii="Arial" w:eastAsia="Times New Roman" w:hAnsi="Arial" w:cs="Arial"/>
          <w:color w:val="000000"/>
          <w:sz w:val="21"/>
          <w:szCs w:val="21"/>
          <w:lang w:eastAsia="it-IT"/>
        </w:rPr>
        <w:fldChar w:fldCharType="end"/>
      </w:r>
      <w:r w:rsidRPr="00CF23A4">
        <w:rPr>
          <w:rFonts w:ascii="Arial" w:eastAsia="Times New Roman" w:hAnsi="Arial" w:cs="Arial"/>
          <w:color w:val="000000"/>
          <w:sz w:val="21"/>
          <w:szCs w:val="21"/>
          <w:lang w:eastAsia="it-IT"/>
        </w:rPr>
        <w:t> =radq(((1-2)^2+(1-2)^2+(1-2)^2+(1-2)^2+(1-2)^2+(1-2)^2+(2-2)^2+(2-2)^2+(2-2)^2+(2-2)^2+(2-2)^2+(3-2)^2+(3-2)^2+(3-2)^2+(3-2)^2+(3-2)^2+(3-2)^2)/17) = 0.84</w:t>
      </w:r>
    </w:p>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I parametri illustrati (percentuali semplici delle categorie, media e scarto tipo) sono quelli calcolati sul campione considerato (la matrice di dati di partenza). Di questi viene fornita anche la proiezione sulla popolazione, con intervallo di fiducia 95 percento (</w:t>
      </w:r>
      <w:proofErr w:type="spellStart"/>
      <w:r w:rsidRPr="00CF23A4">
        <w:rPr>
          <w:rFonts w:ascii="Arial" w:eastAsia="Times New Roman" w:hAnsi="Arial" w:cs="Arial"/>
          <w:color w:val="000000"/>
          <w:sz w:val="21"/>
          <w:szCs w:val="21"/>
          <w:lang w:eastAsia="it-IT"/>
        </w:rPr>
        <w:t>Int</w:t>
      </w:r>
      <w:proofErr w:type="spellEnd"/>
      <w:r w:rsidRPr="00CF23A4">
        <w:rPr>
          <w:rFonts w:ascii="Arial" w:eastAsia="Times New Roman" w:hAnsi="Arial" w:cs="Arial"/>
          <w:color w:val="000000"/>
          <w:sz w:val="21"/>
          <w:szCs w:val="21"/>
          <w:lang w:eastAsia="it-IT"/>
        </w:rPr>
        <w:t xml:space="preserve">. </w:t>
      </w:r>
      <w:proofErr w:type="spellStart"/>
      <w:r w:rsidRPr="00CF23A4">
        <w:rPr>
          <w:rFonts w:ascii="Arial" w:eastAsia="Times New Roman" w:hAnsi="Arial" w:cs="Arial"/>
          <w:color w:val="000000"/>
          <w:sz w:val="21"/>
          <w:szCs w:val="21"/>
          <w:lang w:eastAsia="it-IT"/>
        </w:rPr>
        <w:t>Fid</w:t>
      </w:r>
      <w:proofErr w:type="spellEnd"/>
      <w:r w:rsidRPr="00CF23A4">
        <w:rPr>
          <w:rFonts w:ascii="Arial" w:eastAsia="Times New Roman" w:hAnsi="Arial" w:cs="Arial"/>
          <w:color w:val="000000"/>
          <w:sz w:val="21"/>
          <w:szCs w:val="21"/>
          <w:lang w:eastAsia="it-IT"/>
        </w:rPr>
        <w:t>. 95%), valida se: </w:t>
      </w:r>
      <w:r w:rsidRPr="00CF23A4">
        <w:rPr>
          <w:rFonts w:ascii="Arial" w:eastAsia="Times New Roman" w:hAnsi="Arial" w:cs="Arial"/>
          <w:color w:val="000000"/>
          <w:sz w:val="21"/>
          <w:szCs w:val="21"/>
          <w:lang w:eastAsia="it-IT"/>
        </w:rPr>
        <w:br/>
        <w:t>a) il campione è stato ottenuto mediante estrazione casuale; </w:t>
      </w:r>
      <w:r w:rsidRPr="00CF23A4">
        <w:rPr>
          <w:rFonts w:ascii="Arial" w:eastAsia="Times New Roman" w:hAnsi="Arial" w:cs="Arial"/>
          <w:color w:val="000000"/>
          <w:sz w:val="21"/>
          <w:szCs w:val="21"/>
          <w:lang w:eastAsia="it-IT"/>
        </w:rPr>
        <w:br/>
        <w:t>b) la popolazione è normale se il numero dei casi del campione è minore di 30; se è maggiore la forma può essere qualsiasi. </w:t>
      </w:r>
      <w:r w:rsidRPr="00CF23A4">
        <w:rPr>
          <w:rFonts w:ascii="Arial" w:eastAsia="Times New Roman" w:hAnsi="Arial" w:cs="Arial"/>
          <w:color w:val="000000"/>
          <w:sz w:val="21"/>
          <w:szCs w:val="21"/>
          <w:lang w:eastAsia="it-IT"/>
        </w:rPr>
        <w:br/>
        <w:t xml:space="preserve">Media e varianza della popolazione vengono supposte ignote. Le proiezioni (stime per intervallo) ci dicono che il 95 percento dei campioni estratti da quella popolazione </w:t>
      </w:r>
      <w:r w:rsidRPr="00CF23A4">
        <w:rPr>
          <w:rFonts w:ascii="Arial" w:eastAsia="Times New Roman" w:hAnsi="Arial" w:cs="Arial"/>
          <w:color w:val="000000"/>
          <w:sz w:val="21"/>
          <w:szCs w:val="21"/>
          <w:lang w:eastAsia="it-IT"/>
        </w:rPr>
        <w:lastRenderedPageBreak/>
        <w:t>avranno parametri che si situano all'interno di quell'intervallo.</w:t>
      </w:r>
      <w:r w:rsidRPr="00CF23A4">
        <w:rPr>
          <w:rFonts w:ascii="Arial" w:eastAsia="Times New Roman" w:hAnsi="Arial" w:cs="Arial"/>
          <w:color w:val="000000"/>
          <w:sz w:val="21"/>
          <w:szCs w:val="21"/>
          <w:lang w:eastAsia="it-IT"/>
        </w:rPr>
        <w:br/>
        <w:t xml:space="preserve">Per la stima della proporzione viene usata la distribuzione Binomiale quando la numerosità del campione è inferiore o uguale a 30 casi; se superiore viene usata la distribuzione di </w:t>
      </w:r>
      <w:proofErr w:type="spellStart"/>
      <w:r w:rsidRPr="00CF23A4">
        <w:rPr>
          <w:rFonts w:ascii="Arial" w:eastAsia="Times New Roman" w:hAnsi="Arial" w:cs="Arial"/>
          <w:color w:val="000000"/>
          <w:sz w:val="21"/>
          <w:szCs w:val="21"/>
          <w:lang w:eastAsia="it-IT"/>
        </w:rPr>
        <w:t>Poisson</w:t>
      </w:r>
      <w:proofErr w:type="spellEnd"/>
      <w:r w:rsidRPr="00CF23A4">
        <w:rPr>
          <w:rFonts w:ascii="Arial" w:eastAsia="Times New Roman" w:hAnsi="Arial" w:cs="Arial"/>
          <w:color w:val="000000"/>
          <w:sz w:val="21"/>
          <w:szCs w:val="21"/>
          <w:lang w:eastAsia="it-IT"/>
        </w:rPr>
        <w:t xml:space="preserve"> se la proporzione della categoria è 5% o inferiore, la distribuzione Normale altrimenti.</w:t>
      </w:r>
    </w:p>
    <w:p w:rsidR="00074281" w:rsidRPr="00CF23A4" w:rsidRDefault="00074281" w:rsidP="00074281">
      <w:pPr>
        <w:rPr>
          <w:rFonts w:ascii="Times New Roman" w:eastAsia="Times New Roman" w:hAnsi="Times New Roman" w:cs="Times New Roman"/>
          <w:lang w:eastAsia="it-IT"/>
        </w:rPr>
      </w:pPr>
    </w:p>
    <w:p w:rsidR="00074281" w:rsidRPr="00CF23A4" w:rsidRDefault="00074281" w:rsidP="00074281">
      <w:pPr>
        <w:rPr>
          <w:rFonts w:ascii="Times New Roman" w:eastAsia="Times New Roman" w:hAnsi="Times New Roman" w:cs="Times New Roman"/>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947"/>
        <w:gridCol w:w="1022"/>
        <w:gridCol w:w="180"/>
        <w:gridCol w:w="788"/>
      </w:tblGrid>
      <w:tr w:rsidR="00074281" w:rsidRPr="00CF23A4" w:rsidTr="00074281">
        <w:trPr>
          <w:tblCellSpacing w:w="15" w:type="dxa"/>
        </w:trPr>
        <w:tc>
          <w:tcPr>
            <w:tcW w:w="0" w:type="auto"/>
            <w:hideMark/>
          </w:tcPr>
          <w:p w:rsidR="00074281" w:rsidRPr="00CF23A4" w:rsidRDefault="00074281" w:rsidP="00074281">
            <w:pPr>
              <w:rPr>
                <w:rFonts w:ascii="Arial" w:eastAsia="Times New Roman" w:hAnsi="Arial" w:cs="Arial"/>
                <w:color w:val="000000"/>
                <w:sz w:val="21"/>
                <w:szCs w:val="21"/>
                <w:lang w:eastAsia="it-IT"/>
              </w:rPr>
            </w:pPr>
            <w:r w:rsidRPr="00CF23A4">
              <w:rPr>
                <w:rFonts w:ascii="Arial" w:eastAsia="Times New Roman" w:hAnsi="Arial" w:cs="Arial"/>
                <w:b/>
                <w:bCs/>
                <w:color w:val="000000"/>
                <w:sz w:val="21"/>
                <w:szCs w:val="21"/>
                <w:lang w:eastAsia="it-IT"/>
              </w:rPr>
              <w:t>Distribuzione di frequenza:</w:t>
            </w:r>
            <w:r w:rsidRPr="00CF23A4">
              <w:rPr>
                <w:rFonts w:ascii="Arial" w:eastAsia="Times New Roman" w:hAnsi="Arial" w:cs="Arial"/>
                <w:color w:val="000000"/>
                <w:sz w:val="21"/>
                <w:szCs w:val="21"/>
                <w:lang w:eastAsia="it-IT"/>
              </w:rPr>
              <w:br/>
            </w:r>
            <w:r w:rsidRPr="00CF23A4">
              <w:rPr>
                <w:rFonts w:ascii="Arial" w:eastAsia="Times New Roman" w:hAnsi="Arial" w:cs="Arial"/>
                <w:b/>
                <w:bCs/>
                <w:color w:val="000000"/>
                <w:sz w:val="21"/>
                <w:szCs w:val="21"/>
                <w:lang w:eastAsia="it-IT"/>
              </w:rPr>
              <w:t>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15"/>
                      <w:szCs w:val="15"/>
                      <w:lang w:eastAsia="it-IT"/>
                    </w:rPr>
                    <w:t>Frequenza</w:t>
                  </w:r>
                  <w:r w:rsidRPr="00CF23A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proofErr w:type="spellStart"/>
                  <w:r w:rsidRPr="00CF23A4">
                    <w:rPr>
                      <w:rFonts w:ascii="Arial" w:eastAsia="Times New Roman" w:hAnsi="Arial" w:cs="Arial"/>
                      <w:sz w:val="15"/>
                      <w:szCs w:val="15"/>
                      <w:lang w:eastAsia="it-IT"/>
                    </w:rPr>
                    <w:t>Percent</w:t>
                  </w:r>
                  <w:proofErr w:type="spellEnd"/>
                  <w:r w:rsidRPr="00CF23A4">
                    <w:rPr>
                      <w:rFonts w:ascii="Arial" w:eastAsia="Times New Roman" w:hAnsi="Arial" w:cs="Arial"/>
                      <w:sz w:val="15"/>
                      <w:szCs w:val="15"/>
                      <w:lang w:eastAsia="it-IT"/>
                    </w:rPr>
                    <w:t>.</w:t>
                  </w:r>
                  <w:r w:rsidRPr="00CF23A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15"/>
                      <w:szCs w:val="15"/>
                      <w:lang w:eastAsia="it-IT"/>
                    </w:rPr>
                    <w:t>Frequenza</w:t>
                  </w:r>
                  <w:r w:rsidRPr="00CF23A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proofErr w:type="spellStart"/>
                  <w:r w:rsidRPr="00CF23A4">
                    <w:rPr>
                      <w:rFonts w:ascii="Arial" w:eastAsia="Times New Roman" w:hAnsi="Arial" w:cs="Arial"/>
                      <w:sz w:val="15"/>
                      <w:szCs w:val="15"/>
                      <w:lang w:eastAsia="it-IT"/>
                    </w:rPr>
                    <w:t>Percent</w:t>
                  </w:r>
                  <w:proofErr w:type="spellEnd"/>
                  <w:r w:rsidRPr="00CF23A4">
                    <w:rPr>
                      <w:rFonts w:ascii="Arial" w:eastAsia="Times New Roman" w:hAnsi="Arial" w:cs="Arial"/>
                      <w:sz w:val="15"/>
                      <w:szCs w:val="15"/>
                      <w:lang w:eastAsia="it-IT"/>
                    </w:rPr>
                    <w:t>.</w:t>
                  </w:r>
                  <w:r w:rsidRPr="00CF23A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proofErr w:type="spellStart"/>
                  <w:r w:rsidRPr="00CF23A4">
                    <w:rPr>
                      <w:rFonts w:ascii="Arial" w:eastAsia="Times New Roman" w:hAnsi="Arial" w:cs="Arial"/>
                      <w:sz w:val="15"/>
                      <w:szCs w:val="15"/>
                      <w:lang w:eastAsia="it-IT"/>
                    </w:rPr>
                    <w:t>Int</w:t>
                  </w:r>
                  <w:proofErr w:type="spellEnd"/>
                  <w:r w:rsidRPr="00CF23A4">
                    <w:rPr>
                      <w:rFonts w:ascii="Arial" w:eastAsia="Times New Roman" w:hAnsi="Arial" w:cs="Arial"/>
                      <w:sz w:val="15"/>
                      <w:szCs w:val="15"/>
                      <w:lang w:eastAsia="it-IT"/>
                    </w:rPr>
                    <w:t xml:space="preserve">. </w:t>
                  </w:r>
                  <w:proofErr w:type="spellStart"/>
                  <w:r w:rsidRPr="00CF23A4">
                    <w:rPr>
                      <w:rFonts w:ascii="Arial" w:eastAsia="Times New Roman" w:hAnsi="Arial" w:cs="Arial"/>
                      <w:sz w:val="15"/>
                      <w:szCs w:val="15"/>
                      <w:lang w:eastAsia="it-IT"/>
                    </w:rPr>
                    <w:t>Fid</w:t>
                  </w:r>
                  <w:proofErr w:type="spellEnd"/>
                  <w:r w:rsidRPr="00CF23A4">
                    <w:rPr>
                      <w:rFonts w:ascii="Arial" w:eastAsia="Times New Roman" w:hAnsi="Arial" w:cs="Arial"/>
                      <w:sz w:val="15"/>
                      <w:szCs w:val="15"/>
                      <w:lang w:eastAsia="it-IT"/>
                    </w:rPr>
                    <w:t>. 95%</w:t>
                  </w:r>
                </w:p>
              </w:tc>
            </w:tr>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15"/>
                      <w:szCs w:val="15"/>
                      <w:lang w:eastAsia="it-IT"/>
                    </w:rPr>
                    <w:t>65%:100%</w:t>
                  </w:r>
                </w:p>
              </w:tc>
            </w:tr>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15"/>
                      <w:szCs w:val="15"/>
                      <w:lang w:eastAsia="it-IT"/>
                    </w:rPr>
                    <w:t>0%:35%</w:t>
                  </w:r>
                </w:p>
              </w:tc>
            </w:tr>
          </w:tbl>
          <w:p w:rsidR="00074281" w:rsidRPr="00CF23A4" w:rsidRDefault="00074281" w:rsidP="00074281">
            <w:pPr>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br/>
            </w:r>
            <w:r w:rsidRPr="00CF23A4">
              <w:rPr>
                <w:rFonts w:ascii="Arial" w:eastAsia="Times New Roman" w:hAnsi="Arial" w:cs="Arial"/>
                <w:b/>
                <w:bCs/>
                <w:color w:val="000000"/>
                <w:sz w:val="21"/>
                <w:szCs w:val="21"/>
                <w:lang w:eastAsia="it-IT"/>
              </w:rPr>
              <w:t>Campione</w:t>
            </w:r>
            <w:r w:rsidRPr="00CF23A4">
              <w:rPr>
                <w:rFonts w:ascii="Arial" w:eastAsia="Times New Roman" w:hAnsi="Arial" w:cs="Arial"/>
                <w:color w:val="000000"/>
                <w:sz w:val="21"/>
                <w:szCs w:val="21"/>
                <w:lang w:eastAsia="it-IT"/>
              </w:rPr>
              <w:t>:</w:t>
            </w:r>
            <w:r w:rsidRPr="00CF23A4">
              <w:rPr>
                <w:rFonts w:ascii="Arial" w:eastAsia="Times New Roman" w:hAnsi="Arial" w:cs="Arial"/>
                <w:color w:val="000000"/>
                <w:sz w:val="21"/>
                <w:szCs w:val="21"/>
                <w:lang w:eastAsia="it-IT"/>
              </w:rPr>
              <w:br/>
              <w:t>Numero di casi= 17</w:t>
            </w:r>
            <w:r w:rsidRPr="00CF23A4">
              <w:rPr>
                <w:rFonts w:ascii="Arial" w:eastAsia="Times New Roman" w:hAnsi="Arial" w:cs="Arial"/>
                <w:color w:val="000000"/>
                <w:sz w:val="21"/>
                <w:szCs w:val="21"/>
                <w:lang w:eastAsia="it-IT"/>
              </w:rPr>
              <w:br/>
              <w:t>Indici di tendenza centrale:</w:t>
            </w:r>
            <w:r w:rsidRPr="00CF23A4">
              <w:rPr>
                <w:rFonts w:ascii="Arial" w:eastAsia="Times New Roman" w:hAnsi="Arial" w:cs="Arial"/>
                <w:color w:val="000000"/>
                <w:sz w:val="21"/>
                <w:szCs w:val="21"/>
                <w:lang w:eastAsia="it-IT"/>
              </w:rPr>
              <w:br/>
              <w:t>  Moda = 1</w:t>
            </w:r>
            <w:r w:rsidRPr="00CF23A4">
              <w:rPr>
                <w:rFonts w:ascii="Arial" w:eastAsia="Times New Roman" w:hAnsi="Arial" w:cs="Arial"/>
                <w:color w:val="000000"/>
                <w:sz w:val="21"/>
                <w:szCs w:val="21"/>
                <w:lang w:eastAsia="it-IT"/>
              </w:rPr>
              <w:br/>
              <w:t>  Mediana = 1</w:t>
            </w:r>
            <w:r w:rsidRPr="00CF23A4">
              <w:rPr>
                <w:rFonts w:ascii="Arial" w:eastAsia="Times New Roman" w:hAnsi="Arial" w:cs="Arial"/>
                <w:color w:val="000000"/>
                <w:sz w:val="21"/>
                <w:szCs w:val="21"/>
                <w:lang w:eastAsia="it-IT"/>
              </w:rPr>
              <w:br/>
              <w:t>  Media = 1.12</w:t>
            </w:r>
            <w:r w:rsidRPr="00CF23A4">
              <w:rPr>
                <w:rFonts w:ascii="Arial" w:eastAsia="Times New Roman" w:hAnsi="Arial" w:cs="Arial"/>
                <w:color w:val="000000"/>
                <w:sz w:val="21"/>
                <w:szCs w:val="21"/>
                <w:lang w:eastAsia="it-IT"/>
              </w:rPr>
              <w:br/>
              <w:t>Indici di dispersione:</w:t>
            </w:r>
            <w:r w:rsidRPr="00CF23A4">
              <w:rPr>
                <w:rFonts w:ascii="Arial" w:eastAsia="Times New Roman" w:hAnsi="Arial" w:cs="Arial"/>
                <w:color w:val="000000"/>
                <w:sz w:val="21"/>
                <w:szCs w:val="21"/>
                <w:lang w:eastAsia="it-IT"/>
              </w:rPr>
              <w:br/>
              <w:t>  Squilibrio = 0.79</w:t>
            </w:r>
            <w:r w:rsidRPr="00CF23A4">
              <w:rPr>
                <w:rFonts w:ascii="Arial" w:eastAsia="Times New Roman" w:hAnsi="Arial" w:cs="Arial"/>
                <w:color w:val="000000"/>
                <w:sz w:val="21"/>
                <w:szCs w:val="21"/>
                <w:lang w:eastAsia="it-IT"/>
              </w:rPr>
              <w:br/>
              <w:t>  Campo di variazione = 1</w:t>
            </w:r>
            <w:r w:rsidRPr="00CF23A4">
              <w:rPr>
                <w:rFonts w:ascii="Arial" w:eastAsia="Times New Roman" w:hAnsi="Arial" w:cs="Arial"/>
                <w:color w:val="000000"/>
                <w:sz w:val="21"/>
                <w:szCs w:val="21"/>
                <w:lang w:eastAsia="it-IT"/>
              </w:rPr>
              <w:br/>
              <w:t xml:space="preserve">  Differenza </w:t>
            </w:r>
            <w:proofErr w:type="spellStart"/>
            <w:r w:rsidRPr="00CF23A4">
              <w:rPr>
                <w:rFonts w:ascii="Arial" w:eastAsia="Times New Roman" w:hAnsi="Arial" w:cs="Arial"/>
                <w:color w:val="000000"/>
                <w:sz w:val="21"/>
                <w:szCs w:val="21"/>
                <w:lang w:eastAsia="it-IT"/>
              </w:rPr>
              <w:t>interquartilica</w:t>
            </w:r>
            <w:proofErr w:type="spellEnd"/>
            <w:r w:rsidRPr="00CF23A4">
              <w:rPr>
                <w:rFonts w:ascii="Arial" w:eastAsia="Times New Roman" w:hAnsi="Arial" w:cs="Arial"/>
                <w:color w:val="000000"/>
                <w:sz w:val="21"/>
                <w:szCs w:val="21"/>
                <w:lang w:eastAsia="it-IT"/>
              </w:rPr>
              <w:t xml:space="preserve"> = 0</w:t>
            </w:r>
            <w:r w:rsidRPr="00CF23A4">
              <w:rPr>
                <w:rFonts w:ascii="Arial" w:eastAsia="Times New Roman" w:hAnsi="Arial" w:cs="Arial"/>
                <w:color w:val="000000"/>
                <w:sz w:val="21"/>
                <w:szCs w:val="21"/>
                <w:lang w:eastAsia="it-IT"/>
              </w:rPr>
              <w:br/>
              <w:t>  Scarto tipo = 0.32</w:t>
            </w:r>
            <w:r w:rsidRPr="00CF23A4">
              <w:rPr>
                <w:rFonts w:ascii="Arial" w:eastAsia="Times New Roman" w:hAnsi="Arial" w:cs="Arial"/>
                <w:color w:val="000000"/>
                <w:sz w:val="21"/>
                <w:szCs w:val="21"/>
                <w:lang w:eastAsia="it-IT"/>
              </w:rPr>
              <w:br/>
              <w:t>Indici di forma:</w:t>
            </w:r>
            <w:r w:rsidRPr="00CF23A4">
              <w:rPr>
                <w:rFonts w:ascii="Arial" w:eastAsia="Times New Roman" w:hAnsi="Arial" w:cs="Arial"/>
                <w:color w:val="000000"/>
                <w:sz w:val="21"/>
                <w:szCs w:val="21"/>
                <w:lang w:eastAsia="it-IT"/>
              </w:rPr>
              <w:br/>
              <w:t>  Asimmetria = 2.37</w:t>
            </w:r>
            <w:r w:rsidRPr="00CF23A4">
              <w:rPr>
                <w:rFonts w:ascii="Arial" w:eastAsia="Times New Roman" w:hAnsi="Arial" w:cs="Arial"/>
                <w:color w:val="000000"/>
                <w:sz w:val="21"/>
                <w:szCs w:val="21"/>
                <w:lang w:eastAsia="it-IT"/>
              </w:rPr>
              <w:br/>
              <w:t>  Curtosi = 3.63</w:t>
            </w:r>
          </w:p>
          <w:p w:rsidR="00074281" w:rsidRPr="00CF23A4" w:rsidRDefault="00074281" w:rsidP="00074281">
            <w:pPr>
              <w:spacing w:before="100" w:beforeAutospacing="1" w:after="100" w:afterAutospacing="1"/>
              <w:rPr>
                <w:rFonts w:ascii="Arial" w:eastAsia="Times New Roman" w:hAnsi="Arial" w:cs="Arial"/>
                <w:color w:val="000000"/>
                <w:sz w:val="21"/>
                <w:szCs w:val="21"/>
                <w:lang w:eastAsia="it-IT"/>
              </w:rPr>
            </w:pPr>
            <w:r w:rsidRPr="00CF23A4">
              <w:rPr>
                <w:rFonts w:ascii="Arial" w:eastAsia="Times New Roman" w:hAnsi="Arial" w:cs="Arial"/>
                <w:b/>
                <w:bCs/>
                <w:color w:val="000000"/>
                <w:sz w:val="21"/>
                <w:szCs w:val="21"/>
                <w:lang w:eastAsia="it-IT"/>
              </w:rPr>
              <w:t>Popolazione</w:t>
            </w:r>
            <w:r w:rsidRPr="00CF23A4">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proofErr w:type="spellStart"/>
                  <w:r w:rsidRPr="00CF23A4">
                    <w:rPr>
                      <w:rFonts w:ascii="Arial" w:eastAsia="Times New Roman" w:hAnsi="Arial" w:cs="Arial"/>
                      <w:sz w:val="15"/>
                      <w:szCs w:val="15"/>
                      <w:lang w:eastAsia="it-IT"/>
                    </w:rPr>
                    <w:t>Int</w:t>
                  </w:r>
                  <w:proofErr w:type="spellEnd"/>
                  <w:r w:rsidRPr="00CF23A4">
                    <w:rPr>
                      <w:rFonts w:ascii="Arial" w:eastAsia="Times New Roman" w:hAnsi="Arial" w:cs="Arial"/>
                      <w:sz w:val="15"/>
                      <w:szCs w:val="15"/>
                      <w:lang w:eastAsia="it-IT"/>
                    </w:rPr>
                    <w:t xml:space="preserve">. </w:t>
                  </w:r>
                  <w:proofErr w:type="spellStart"/>
                  <w:r w:rsidRPr="00CF23A4">
                    <w:rPr>
                      <w:rFonts w:ascii="Arial" w:eastAsia="Times New Roman" w:hAnsi="Arial" w:cs="Arial"/>
                      <w:sz w:val="15"/>
                      <w:szCs w:val="15"/>
                      <w:lang w:eastAsia="it-IT"/>
                    </w:rPr>
                    <w:t>Fid</w:t>
                  </w:r>
                  <w:proofErr w:type="spellEnd"/>
                  <w:r w:rsidRPr="00CF23A4">
                    <w:rPr>
                      <w:rFonts w:ascii="Arial" w:eastAsia="Times New Roman" w:hAnsi="Arial" w:cs="Arial"/>
                      <w:sz w:val="15"/>
                      <w:szCs w:val="15"/>
                      <w:lang w:eastAsia="it-IT"/>
                    </w:rPr>
                    <w:t>. 95%</w:t>
                  </w:r>
                </w:p>
              </w:tc>
            </w:tr>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da 0.95 a 1.28</w:t>
                  </w:r>
                </w:p>
              </w:tc>
            </w:tr>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da 0.24 a 0.49</w:t>
                  </w:r>
                </w:p>
              </w:tc>
            </w:tr>
          </w:tbl>
          <w:p w:rsidR="00074281" w:rsidRPr="00CF23A4" w:rsidRDefault="00074281" w:rsidP="00074281">
            <w:pPr>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br/>
              <w:t xml:space="preserve">Probabilità di normalità della distribuzione (test di </w:t>
            </w:r>
            <w:proofErr w:type="spellStart"/>
            <w:r w:rsidRPr="00CF23A4">
              <w:rPr>
                <w:rFonts w:ascii="Arial" w:eastAsia="Times New Roman" w:hAnsi="Arial" w:cs="Arial"/>
                <w:color w:val="000000"/>
                <w:sz w:val="21"/>
                <w:szCs w:val="21"/>
                <w:lang w:eastAsia="it-IT"/>
              </w:rPr>
              <w:t>Jarque-Bera</w:t>
            </w:r>
            <w:proofErr w:type="spellEnd"/>
            <w:r w:rsidRPr="00CF23A4">
              <w:rPr>
                <w:rFonts w:ascii="Arial" w:eastAsia="Times New Roman" w:hAnsi="Arial" w:cs="Arial"/>
                <w:color w:val="000000"/>
                <w:sz w:val="21"/>
                <w:szCs w:val="21"/>
                <w:lang w:eastAsia="it-IT"/>
              </w:rPr>
              <w:t>): 0</w:t>
            </w:r>
          </w:p>
        </w:tc>
        <w:tc>
          <w:tcPr>
            <w:tcW w:w="0" w:type="auto"/>
            <w:hideMark/>
          </w:tcPr>
          <w:p w:rsidR="00074281" w:rsidRPr="00CF23A4" w:rsidRDefault="00074281" w:rsidP="00074281">
            <w:pPr>
              <w:spacing w:before="100" w:beforeAutospacing="1" w:after="100" w:afterAutospacing="1"/>
              <w:jc w:val="right"/>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81"/>
            </w:tblGrid>
            <w:tr w:rsidR="00074281" w:rsidRPr="00CF23A4" w:rsidTr="00074281">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74281" w:rsidRPr="00CF23A4" w:rsidTr="00074281">
                    <w:trPr>
                      <w:tblCellSpacing w:w="0" w:type="dxa"/>
                      <w:jc w:val="center"/>
                    </w:trPr>
                    <w:tc>
                      <w:tcPr>
                        <w:tcW w:w="0" w:type="auto"/>
                        <w:vAlign w:val="bottom"/>
                        <w:hideMark/>
                      </w:tcPr>
                      <w:p w:rsidR="00074281" w:rsidRPr="00CF23A4" w:rsidRDefault="00074281" w:rsidP="00074281">
                        <w:pPr>
                          <w:jc w:val="center"/>
                          <w:rPr>
                            <w:rFonts w:ascii="Arial" w:eastAsia="Times New Roman" w:hAnsi="Arial" w:cs="Arial"/>
                            <w:sz w:val="21"/>
                            <w:szCs w:val="21"/>
                            <w:lang w:eastAsia="it-IT"/>
                          </w:rPr>
                        </w:pPr>
                        <w:r w:rsidRPr="00CF23A4">
                          <w:rPr>
                            <w:rFonts w:ascii="Arial" w:eastAsia="Times New Roman" w:hAnsi="Arial" w:cs="Arial"/>
                            <w:sz w:val="21"/>
                            <w:szCs w:val="21"/>
                            <w:lang w:eastAsia="it-IT"/>
                          </w:rPr>
                          <w:t>88%</w:t>
                        </w:r>
                      </w:p>
                    </w:tc>
                  </w:tr>
                  <w:tr w:rsidR="00074281" w:rsidRPr="00CF23A4" w:rsidTr="00074281">
                    <w:trPr>
                      <w:trHeight w:val="1760"/>
                      <w:tblCellSpacing w:w="0" w:type="dxa"/>
                      <w:jc w:val="center"/>
                    </w:trPr>
                    <w:tc>
                      <w:tcPr>
                        <w:tcW w:w="0" w:type="auto"/>
                        <w:shd w:val="clear" w:color="auto" w:fill="C0D0C0"/>
                        <w:vAlign w:val="bottom"/>
                        <w:hideMark/>
                      </w:tcPr>
                      <w:p w:rsidR="00074281" w:rsidRPr="00CF23A4" w:rsidRDefault="00074281" w:rsidP="00074281">
                        <w:pPr>
                          <w:jc w:val="center"/>
                          <w:rPr>
                            <w:rFonts w:ascii="Arial" w:eastAsia="Times New Roman" w:hAnsi="Arial" w:cs="Arial"/>
                            <w:sz w:val="21"/>
                            <w:szCs w:val="21"/>
                            <w:lang w:eastAsia="it-IT"/>
                          </w:rPr>
                        </w:pPr>
                      </w:p>
                    </w:tc>
                  </w:tr>
                </w:tbl>
                <w:p w:rsidR="00074281" w:rsidRPr="00CF23A4" w:rsidRDefault="00074281" w:rsidP="00074281">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74281" w:rsidRPr="00CF23A4" w:rsidTr="00074281">
                    <w:trPr>
                      <w:tblCellSpacing w:w="0" w:type="dxa"/>
                      <w:jc w:val="center"/>
                    </w:trPr>
                    <w:tc>
                      <w:tcPr>
                        <w:tcW w:w="0" w:type="auto"/>
                        <w:vAlign w:val="bottom"/>
                        <w:hideMark/>
                      </w:tcPr>
                      <w:p w:rsidR="00074281" w:rsidRPr="00CF23A4" w:rsidRDefault="00074281" w:rsidP="00074281">
                        <w:pPr>
                          <w:jc w:val="center"/>
                          <w:rPr>
                            <w:rFonts w:ascii="Arial" w:eastAsia="Times New Roman" w:hAnsi="Arial" w:cs="Arial"/>
                            <w:sz w:val="21"/>
                            <w:szCs w:val="21"/>
                            <w:lang w:eastAsia="it-IT"/>
                          </w:rPr>
                        </w:pPr>
                        <w:r w:rsidRPr="00CF23A4">
                          <w:rPr>
                            <w:rFonts w:ascii="Arial" w:eastAsia="Times New Roman" w:hAnsi="Arial" w:cs="Arial"/>
                            <w:sz w:val="21"/>
                            <w:szCs w:val="21"/>
                            <w:lang w:eastAsia="it-IT"/>
                          </w:rPr>
                          <w:t>12%</w:t>
                        </w:r>
                      </w:p>
                    </w:tc>
                  </w:tr>
                  <w:tr w:rsidR="00074281" w:rsidRPr="00CF23A4" w:rsidTr="00074281">
                    <w:trPr>
                      <w:trHeight w:val="240"/>
                      <w:tblCellSpacing w:w="0" w:type="dxa"/>
                      <w:jc w:val="center"/>
                    </w:trPr>
                    <w:tc>
                      <w:tcPr>
                        <w:tcW w:w="0" w:type="auto"/>
                        <w:shd w:val="clear" w:color="auto" w:fill="C0D0C0"/>
                        <w:vAlign w:val="bottom"/>
                        <w:hideMark/>
                      </w:tcPr>
                      <w:p w:rsidR="00074281" w:rsidRPr="00CF23A4" w:rsidRDefault="00074281" w:rsidP="00074281">
                        <w:pPr>
                          <w:jc w:val="center"/>
                          <w:rPr>
                            <w:rFonts w:ascii="Arial" w:eastAsia="Times New Roman" w:hAnsi="Arial" w:cs="Arial"/>
                            <w:sz w:val="21"/>
                            <w:szCs w:val="21"/>
                            <w:lang w:eastAsia="it-IT"/>
                          </w:rPr>
                        </w:pPr>
                      </w:p>
                    </w:tc>
                  </w:tr>
                </w:tbl>
                <w:p w:rsidR="00074281" w:rsidRPr="00CF23A4" w:rsidRDefault="00074281" w:rsidP="00074281">
                  <w:pPr>
                    <w:jc w:val="center"/>
                    <w:rPr>
                      <w:rFonts w:ascii="Arial" w:eastAsia="Times New Roman" w:hAnsi="Arial" w:cs="Arial"/>
                      <w:sz w:val="21"/>
                      <w:szCs w:val="21"/>
                      <w:lang w:eastAsia="it-IT"/>
                    </w:rPr>
                  </w:pPr>
                </w:p>
              </w:tc>
            </w:tr>
            <w:tr w:rsidR="00074281" w:rsidRPr="00CF23A4" w:rsidTr="00074281">
              <w:trPr>
                <w:tblCellSpacing w:w="20" w:type="dxa"/>
                <w:jc w:val="right"/>
              </w:trPr>
              <w:tc>
                <w:tcPr>
                  <w:tcW w:w="0" w:type="auto"/>
                  <w:shd w:val="clear" w:color="auto" w:fill="E0E0E0"/>
                  <w:vAlign w:val="center"/>
                  <w:hideMark/>
                </w:tcPr>
                <w:p w:rsidR="00074281" w:rsidRPr="00CF23A4" w:rsidRDefault="00074281" w:rsidP="00074281">
                  <w:pPr>
                    <w:jc w:val="center"/>
                    <w:rPr>
                      <w:rFonts w:ascii="Arial" w:eastAsia="Times New Roman" w:hAnsi="Arial" w:cs="Arial"/>
                      <w:sz w:val="21"/>
                      <w:szCs w:val="21"/>
                      <w:lang w:eastAsia="it-IT"/>
                    </w:rPr>
                  </w:pPr>
                  <w:r w:rsidRPr="00CF23A4">
                    <w:rPr>
                      <w:rFonts w:ascii="Arial" w:eastAsia="Times New Roman" w:hAnsi="Arial" w:cs="Arial"/>
                      <w:sz w:val="21"/>
                      <w:szCs w:val="21"/>
                      <w:lang w:eastAsia="it-IT"/>
                    </w:rPr>
                    <w:t>15</w:t>
                  </w:r>
                </w:p>
              </w:tc>
              <w:tc>
                <w:tcPr>
                  <w:tcW w:w="0" w:type="auto"/>
                  <w:shd w:val="clear" w:color="auto" w:fill="E0E0E0"/>
                  <w:vAlign w:val="center"/>
                  <w:hideMark/>
                </w:tcPr>
                <w:p w:rsidR="00074281" w:rsidRPr="00CF23A4" w:rsidRDefault="00074281" w:rsidP="00074281">
                  <w:pPr>
                    <w:jc w:val="center"/>
                    <w:rPr>
                      <w:rFonts w:ascii="Arial" w:eastAsia="Times New Roman" w:hAnsi="Arial" w:cs="Arial"/>
                      <w:sz w:val="21"/>
                      <w:szCs w:val="21"/>
                      <w:lang w:eastAsia="it-IT"/>
                    </w:rPr>
                  </w:pPr>
                  <w:r w:rsidRPr="00CF23A4">
                    <w:rPr>
                      <w:rFonts w:ascii="Arial" w:eastAsia="Times New Roman" w:hAnsi="Arial" w:cs="Arial"/>
                      <w:sz w:val="21"/>
                      <w:szCs w:val="21"/>
                      <w:lang w:eastAsia="it-IT"/>
                    </w:rPr>
                    <w:t>2</w:t>
                  </w:r>
                </w:p>
              </w:tc>
            </w:tr>
            <w:tr w:rsidR="00074281" w:rsidRPr="00CF23A4" w:rsidTr="00074281">
              <w:trPr>
                <w:tblCellSpacing w:w="20" w:type="dxa"/>
                <w:jc w:val="right"/>
              </w:trPr>
              <w:tc>
                <w:tcPr>
                  <w:tcW w:w="0" w:type="auto"/>
                  <w:shd w:val="clear" w:color="auto" w:fill="E0E0E0"/>
                  <w:vAlign w:val="center"/>
                  <w:hideMark/>
                </w:tcPr>
                <w:p w:rsidR="00074281" w:rsidRPr="00CF23A4" w:rsidRDefault="00074281" w:rsidP="00074281">
                  <w:pPr>
                    <w:jc w:val="center"/>
                    <w:rPr>
                      <w:rFonts w:ascii="Arial" w:eastAsia="Times New Roman" w:hAnsi="Arial" w:cs="Arial"/>
                      <w:sz w:val="21"/>
                      <w:szCs w:val="21"/>
                      <w:lang w:eastAsia="it-IT"/>
                    </w:rPr>
                  </w:pPr>
                  <w:r w:rsidRPr="00CF23A4">
                    <w:rPr>
                      <w:rFonts w:ascii="Arial" w:eastAsia="Times New Roman" w:hAnsi="Arial" w:cs="Arial"/>
                      <w:sz w:val="21"/>
                      <w:szCs w:val="21"/>
                      <w:lang w:eastAsia="it-IT"/>
                    </w:rPr>
                    <w:t>1</w:t>
                  </w:r>
                </w:p>
              </w:tc>
              <w:tc>
                <w:tcPr>
                  <w:tcW w:w="0" w:type="auto"/>
                  <w:shd w:val="clear" w:color="auto" w:fill="E0E0E0"/>
                  <w:vAlign w:val="center"/>
                  <w:hideMark/>
                </w:tcPr>
                <w:p w:rsidR="00074281" w:rsidRPr="00CF23A4" w:rsidRDefault="00074281" w:rsidP="00074281">
                  <w:pPr>
                    <w:jc w:val="center"/>
                    <w:rPr>
                      <w:rFonts w:ascii="Arial" w:eastAsia="Times New Roman" w:hAnsi="Arial" w:cs="Arial"/>
                      <w:sz w:val="21"/>
                      <w:szCs w:val="21"/>
                      <w:lang w:eastAsia="it-IT"/>
                    </w:rPr>
                  </w:pPr>
                  <w:r w:rsidRPr="00CF23A4">
                    <w:rPr>
                      <w:rFonts w:ascii="Arial" w:eastAsia="Times New Roman" w:hAnsi="Arial" w:cs="Arial"/>
                      <w:sz w:val="21"/>
                      <w:szCs w:val="21"/>
                      <w:lang w:eastAsia="it-IT"/>
                    </w:rPr>
                    <w:t>2</w:t>
                  </w:r>
                </w:p>
              </w:tc>
            </w:tr>
          </w:tbl>
          <w:p w:rsidR="00074281" w:rsidRPr="00CF23A4" w:rsidRDefault="00074281" w:rsidP="00074281">
            <w:pPr>
              <w:jc w:val="right"/>
              <w:rPr>
                <w:rFonts w:ascii="Arial" w:eastAsia="Times New Roman" w:hAnsi="Arial" w:cs="Arial"/>
                <w:color w:val="000000"/>
                <w:sz w:val="21"/>
                <w:szCs w:val="21"/>
                <w:lang w:eastAsia="it-IT"/>
              </w:rPr>
            </w:pPr>
          </w:p>
        </w:tc>
        <w:tc>
          <w:tcPr>
            <w:tcW w:w="150" w:type="dxa"/>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 </w:t>
            </w:r>
          </w:p>
        </w:tc>
        <w:tc>
          <w:tcPr>
            <w:tcW w:w="0" w:type="auto"/>
            <w:hideMark/>
          </w:tcPr>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713"/>
            </w:tblGrid>
            <w:tr w:rsidR="00074281" w:rsidRPr="00CF23A4" w:rsidTr="0007428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73"/>
                  </w:tblGrid>
                  <w:tr w:rsidR="00074281" w:rsidRPr="00CF23A4" w:rsidTr="00074281">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377"/>
                        </w:tblGrid>
                        <w:tr w:rsidR="00074281" w:rsidRPr="00CF23A4" w:rsidTr="00074281">
                          <w:trPr>
                            <w:tblCellSpacing w:w="40" w:type="dxa"/>
                          </w:trPr>
                          <w:tc>
                            <w:tcPr>
                              <w:tcW w:w="0" w:type="auto"/>
                              <w:shd w:val="clear" w:color="auto" w:fill="C0D0C0"/>
                              <w:noWrap/>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   </w:t>
                              </w:r>
                            </w:p>
                          </w:tc>
                          <w:tc>
                            <w:tcPr>
                              <w:tcW w:w="0" w:type="auto"/>
                              <w:noWrap/>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V8</w:t>
                              </w:r>
                            </w:p>
                          </w:tc>
                        </w:tr>
                      </w:tbl>
                      <w:p w:rsidR="00074281" w:rsidRPr="00CF23A4" w:rsidRDefault="00074281" w:rsidP="00074281">
                        <w:pPr>
                          <w:rPr>
                            <w:rFonts w:ascii="Arial" w:eastAsia="Times New Roman" w:hAnsi="Arial" w:cs="Arial"/>
                            <w:sz w:val="21"/>
                            <w:szCs w:val="21"/>
                            <w:lang w:eastAsia="it-IT"/>
                          </w:rPr>
                        </w:pPr>
                      </w:p>
                    </w:tc>
                  </w:tr>
                </w:tbl>
                <w:p w:rsidR="00074281" w:rsidRPr="00CF23A4" w:rsidRDefault="00074281" w:rsidP="00074281">
                  <w:pPr>
                    <w:rPr>
                      <w:rFonts w:ascii="Arial" w:eastAsia="Times New Roman" w:hAnsi="Arial" w:cs="Arial"/>
                      <w:sz w:val="21"/>
                      <w:szCs w:val="21"/>
                      <w:lang w:eastAsia="it-IT"/>
                    </w:rPr>
                  </w:pPr>
                </w:p>
              </w:tc>
            </w:tr>
          </w:tbl>
          <w:p w:rsidR="00074281" w:rsidRPr="00CF23A4" w:rsidRDefault="00074281" w:rsidP="00074281">
            <w:pPr>
              <w:jc w:val="both"/>
              <w:rPr>
                <w:rFonts w:ascii="Arial" w:eastAsia="Times New Roman" w:hAnsi="Arial" w:cs="Arial"/>
                <w:color w:val="000000"/>
                <w:sz w:val="21"/>
                <w:szCs w:val="21"/>
                <w:lang w:eastAsia="it-IT"/>
              </w:rPr>
            </w:pPr>
          </w:p>
        </w:tc>
      </w:tr>
    </w:tbl>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 </w:t>
      </w:r>
    </w:p>
    <w:p w:rsidR="00074281" w:rsidRPr="00CF23A4" w:rsidRDefault="00F02E69" w:rsidP="00074281">
      <w:pPr>
        <w:rPr>
          <w:rFonts w:ascii="Times New Roman" w:eastAsia="Times New Roman" w:hAnsi="Times New Roman" w:cs="Times New Roman"/>
          <w:lang w:eastAsia="it-IT"/>
        </w:rPr>
      </w:pPr>
      <w:r>
        <w:rPr>
          <w:rFonts w:ascii="Times New Roman" w:eastAsia="Times New Roman" w:hAnsi="Times New Roman" w:cs="Times New Roman"/>
          <w:noProof/>
          <w:lang w:eastAsia="it-IT"/>
        </w:rPr>
        <w:pict>
          <v:rect id="_x0000_i1031" alt="" style="width:315.9pt;height:.05pt;mso-width-percent:0;mso-height-percent:0;mso-width-percent:0;mso-height-percent:0" o:hrpct="796" o:hrstd="t" o:hrnoshade="t" o:hr="t" fillcolor="black" stroked="f"/>
        </w:pict>
      </w:r>
    </w:p>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lastRenderedPageBreak/>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b/>
          <w:bCs/>
          <w:color w:val="000000"/>
          <w:sz w:val="21"/>
          <w:szCs w:val="21"/>
          <w:lang w:eastAsia="it-IT"/>
        </w:rPr>
        <w:t>V8</w:t>
      </w:r>
    </w:p>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72"/>
        <w:gridCol w:w="207"/>
        <w:gridCol w:w="207"/>
        <w:gridCol w:w="257"/>
        <w:gridCol w:w="257"/>
        <w:gridCol w:w="257"/>
        <w:gridCol w:w="257"/>
        <w:gridCol w:w="257"/>
        <w:gridCol w:w="257"/>
        <w:gridCol w:w="257"/>
        <w:gridCol w:w="257"/>
        <w:gridCol w:w="257"/>
        <w:gridCol w:w="257"/>
        <w:gridCol w:w="257"/>
        <w:gridCol w:w="257"/>
        <w:gridCol w:w="257"/>
        <w:gridCol w:w="257"/>
        <w:gridCol w:w="257"/>
        <w:gridCol w:w="356"/>
      </w:tblGrid>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100</w:t>
            </w:r>
          </w:p>
        </w:tc>
      </w:tr>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 </w:t>
            </w:r>
          </w:p>
        </w:tc>
      </w:tr>
    </w:tbl>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 xml:space="preserve">La mediana (punto che lascia alla sua sinistra e alla sua destra lo stesso numero di casi) vale 1. Il primo quartile Q1 (punto che lascia alla sua sinistra il 25 percento dei casi) vale 1. Il terzo quartile Q3 (punto che lascia alla sua sinistra il 75 percento dei casi) vale 1. La differenza </w:t>
      </w:r>
      <w:proofErr w:type="spellStart"/>
      <w:r w:rsidRPr="00CF23A4">
        <w:rPr>
          <w:rFonts w:ascii="Arial" w:eastAsia="Times New Roman" w:hAnsi="Arial" w:cs="Arial"/>
          <w:color w:val="000000"/>
          <w:sz w:val="21"/>
          <w:szCs w:val="21"/>
          <w:lang w:eastAsia="it-IT"/>
        </w:rPr>
        <w:t>interquartilica</w:t>
      </w:r>
      <w:proofErr w:type="spellEnd"/>
      <w:r w:rsidRPr="00CF23A4">
        <w:rPr>
          <w:rFonts w:ascii="Arial" w:eastAsia="Times New Roman" w:hAnsi="Arial" w:cs="Arial"/>
          <w:color w:val="000000"/>
          <w:sz w:val="21"/>
          <w:szCs w:val="21"/>
          <w:lang w:eastAsia="it-IT"/>
        </w:rPr>
        <w:t xml:space="preserve"> Q3-Q1 vale 0.</w:t>
      </w:r>
    </w:p>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Lo squilibrio è dato dalla somma delle proporzioni al quadrato per ciascuna delle k modalità della variabile, ossia:</w:t>
      </w:r>
      <w:r w:rsidRPr="00CF23A4">
        <w:rPr>
          <w:rFonts w:ascii="Arial" w:eastAsia="Times New Roman" w:hAnsi="Arial" w:cs="Arial"/>
          <w:color w:val="000000"/>
          <w:sz w:val="21"/>
          <w:szCs w:val="21"/>
          <w:lang w:eastAsia="it-IT"/>
        </w:rPr>
        <w:br/>
      </w:r>
      <w:r w:rsidRPr="00CF23A4">
        <w:rPr>
          <w:rFonts w:ascii="Arial" w:eastAsia="Times New Roman" w:hAnsi="Arial" w:cs="Arial"/>
          <w:color w:val="000000"/>
          <w:sz w:val="21"/>
          <w:szCs w:val="21"/>
          <w:lang w:eastAsia="it-IT"/>
        </w:rPr>
        <w:fldChar w:fldCharType="begin"/>
      </w:r>
      <w:r w:rsidRPr="00CF23A4">
        <w:rPr>
          <w:rFonts w:ascii="Arial" w:eastAsia="Times New Roman" w:hAnsi="Arial" w:cs="Arial"/>
          <w:color w:val="000000"/>
          <w:sz w:val="21"/>
          <w:szCs w:val="21"/>
          <w:lang w:eastAsia="it-IT"/>
        </w:rPr>
        <w:instrText xml:space="preserve"> INCLUDEPICTURE "/var/folders/fd/xk2qyqbj5_x0j9spp28pbhsw0000gn/T/com.microsoft.Word/WebArchiveCopyPasteTempFiles/squilibrio.gif" \* MERGEFORMATINET </w:instrText>
      </w:r>
      <w:r w:rsidRPr="00CF23A4">
        <w:rPr>
          <w:rFonts w:ascii="Arial" w:eastAsia="Times New Roman" w:hAnsi="Arial" w:cs="Arial"/>
          <w:color w:val="000000"/>
          <w:sz w:val="21"/>
          <w:szCs w:val="21"/>
          <w:lang w:eastAsia="it-IT"/>
        </w:rPr>
        <w:fldChar w:fldCharType="separate"/>
      </w:r>
      <w:r w:rsidRPr="00CF23A4">
        <w:rPr>
          <w:rFonts w:ascii="Arial" w:eastAsia="Times New Roman" w:hAnsi="Arial" w:cs="Arial"/>
          <w:noProof/>
          <w:color w:val="000000"/>
          <w:sz w:val="21"/>
          <w:szCs w:val="21"/>
          <w:lang w:eastAsia="it-IT"/>
        </w:rPr>
        <w:drawing>
          <wp:inline distT="0" distB="0" distL="0" distR="0" wp14:anchorId="5D716133" wp14:editId="61AACD33">
            <wp:extent cx="572770" cy="546735"/>
            <wp:effectExtent l="0" t="0" r="0" b="0"/>
            <wp:docPr id="31" name="Immagine 31" descr="/var/folders/fd/xk2qyqbj5_x0j9spp28pbhsw0000gn/T/com.microsoft.Word/WebArchiveCopyPasteTempFiles/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var/folders/fd/xk2qyqbj5_x0j9spp28pbhsw0000gn/T/com.microsoft.Word/WebArchiveCopyPasteTempFiles/squilibri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2770" cy="546735"/>
                    </a:xfrm>
                    <a:prstGeom prst="rect">
                      <a:avLst/>
                    </a:prstGeom>
                    <a:noFill/>
                    <a:ln>
                      <a:noFill/>
                    </a:ln>
                  </pic:spPr>
                </pic:pic>
              </a:graphicData>
            </a:graphic>
          </wp:inline>
        </w:drawing>
      </w:r>
      <w:r w:rsidRPr="00CF23A4">
        <w:rPr>
          <w:rFonts w:ascii="Arial" w:eastAsia="Times New Roman" w:hAnsi="Arial" w:cs="Arial"/>
          <w:color w:val="000000"/>
          <w:sz w:val="21"/>
          <w:szCs w:val="21"/>
          <w:lang w:eastAsia="it-IT"/>
        </w:rPr>
        <w:fldChar w:fldCharType="end"/>
      </w:r>
      <w:r w:rsidRPr="00CF23A4">
        <w:rPr>
          <w:rFonts w:ascii="Arial" w:eastAsia="Times New Roman" w:hAnsi="Arial" w:cs="Arial"/>
          <w:color w:val="000000"/>
          <w:sz w:val="21"/>
          <w:szCs w:val="21"/>
          <w:lang w:eastAsia="it-IT"/>
        </w:rPr>
        <w:t> = 0.88^2+0.12^2 = 0.79. </w:t>
      </w:r>
      <w:r w:rsidRPr="00CF23A4">
        <w:rPr>
          <w:rFonts w:ascii="Arial" w:eastAsia="Times New Roman" w:hAnsi="Arial" w:cs="Arial"/>
          <w:color w:val="000000"/>
          <w:sz w:val="21"/>
          <w:szCs w:val="21"/>
          <w:lang w:eastAsia="it-IT"/>
        </w:rPr>
        <w:br/>
      </w:r>
      <w:proofErr w:type="gramStart"/>
      <w:r w:rsidRPr="00CF23A4">
        <w:rPr>
          <w:rFonts w:ascii="Arial" w:eastAsia="Times New Roman" w:hAnsi="Arial" w:cs="Arial"/>
          <w:color w:val="000000"/>
          <w:sz w:val="21"/>
          <w:szCs w:val="21"/>
          <w:lang w:eastAsia="it-IT"/>
        </w:rPr>
        <w:t>E'</w:t>
      </w:r>
      <w:proofErr w:type="gramEnd"/>
      <w:r w:rsidRPr="00CF23A4">
        <w:rPr>
          <w:rFonts w:ascii="Arial" w:eastAsia="Times New Roman" w:hAnsi="Arial" w:cs="Arial"/>
          <w:color w:val="000000"/>
          <w:sz w:val="21"/>
          <w:szCs w:val="21"/>
          <w:lang w:eastAsia="it-IT"/>
        </w:rPr>
        <w:t xml:space="preserve"> un indice di dispersione dei casi nelle modalità assunte dalla variabile. Se è vicino a 0.5 (ossia 1/k, dove k è il numero delle modalità) i casi sono </w:t>
      </w:r>
      <w:proofErr w:type="spellStart"/>
      <w:r w:rsidRPr="00CF23A4">
        <w:rPr>
          <w:rFonts w:ascii="Arial" w:eastAsia="Times New Roman" w:hAnsi="Arial" w:cs="Arial"/>
          <w:color w:val="000000"/>
          <w:sz w:val="21"/>
          <w:szCs w:val="21"/>
          <w:lang w:eastAsia="it-IT"/>
        </w:rPr>
        <w:t>equidistribuiti</w:t>
      </w:r>
      <w:proofErr w:type="spellEnd"/>
      <w:r w:rsidRPr="00CF23A4">
        <w:rPr>
          <w:rFonts w:ascii="Arial" w:eastAsia="Times New Roman" w:hAnsi="Arial" w:cs="Arial"/>
          <w:color w:val="000000"/>
          <w:sz w:val="21"/>
          <w:szCs w:val="21"/>
          <w:lang w:eastAsia="it-IT"/>
        </w:rPr>
        <w:t xml:space="preserve"> nelle categorie corrispondenti alle modalità della variabile. Se è vicino a 1 i casi sono concentrati in un'unica categoria.</w:t>
      </w:r>
    </w:p>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Il campo di variazione indica la differenza tra il valore minimo (1) e il valore massimo (2) della distribuzione.</w:t>
      </w:r>
    </w:p>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La media (aritmetica) è data dalla somma dei valori corrispondenti a ciascun caso divisa per il numero dei casi, ossia:</w:t>
      </w:r>
      <w:r w:rsidRPr="00CF23A4">
        <w:rPr>
          <w:rFonts w:ascii="Arial" w:eastAsia="Times New Roman" w:hAnsi="Arial" w:cs="Arial"/>
          <w:color w:val="000000"/>
          <w:sz w:val="21"/>
          <w:szCs w:val="21"/>
          <w:lang w:eastAsia="it-IT"/>
        </w:rPr>
        <w:br/>
      </w:r>
      <w:r w:rsidRPr="00CF23A4">
        <w:rPr>
          <w:rFonts w:ascii="Arial" w:eastAsia="Times New Roman" w:hAnsi="Arial" w:cs="Arial"/>
          <w:color w:val="000000"/>
          <w:sz w:val="21"/>
          <w:szCs w:val="21"/>
          <w:lang w:eastAsia="it-IT"/>
        </w:rPr>
        <w:fldChar w:fldCharType="begin"/>
      </w:r>
      <w:r w:rsidRPr="00CF23A4">
        <w:rPr>
          <w:rFonts w:ascii="Arial" w:eastAsia="Times New Roman" w:hAnsi="Arial" w:cs="Arial"/>
          <w:color w:val="000000"/>
          <w:sz w:val="21"/>
          <w:szCs w:val="21"/>
          <w:lang w:eastAsia="it-IT"/>
        </w:rPr>
        <w:instrText xml:space="preserve"> INCLUDEPICTURE "/var/folders/fd/xk2qyqbj5_x0j9spp28pbhsw0000gn/T/com.microsoft.Word/WebArchiveCopyPasteTempFiles/media.gif" \* MERGEFORMATINET </w:instrText>
      </w:r>
      <w:r w:rsidRPr="00CF23A4">
        <w:rPr>
          <w:rFonts w:ascii="Arial" w:eastAsia="Times New Roman" w:hAnsi="Arial" w:cs="Arial"/>
          <w:color w:val="000000"/>
          <w:sz w:val="21"/>
          <w:szCs w:val="21"/>
          <w:lang w:eastAsia="it-IT"/>
        </w:rPr>
        <w:fldChar w:fldCharType="separate"/>
      </w:r>
      <w:r w:rsidRPr="00CF23A4">
        <w:rPr>
          <w:rFonts w:ascii="Arial" w:eastAsia="Times New Roman" w:hAnsi="Arial" w:cs="Arial"/>
          <w:noProof/>
          <w:color w:val="000000"/>
          <w:sz w:val="21"/>
          <w:szCs w:val="21"/>
          <w:lang w:eastAsia="it-IT"/>
        </w:rPr>
        <w:drawing>
          <wp:inline distT="0" distB="0" distL="0" distR="0" wp14:anchorId="708EF80A" wp14:editId="37CE81A8">
            <wp:extent cx="709295" cy="598170"/>
            <wp:effectExtent l="0" t="0" r="1905" b="0"/>
            <wp:docPr id="30" name="Immagine 30" descr="/var/folders/fd/xk2qyqbj5_x0j9spp28pbhsw0000gn/T/com.microsoft.Word/WebArchiveCopyPasteTempFiles/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var/folders/fd/xk2qyqbj5_x0j9spp28pbhsw0000gn/T/com.microsoft.Word/WebArchiveCopyPasteTempFiles/media.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09295" cy="598170"/>
                    </a:xfrm>
                    <a:prstGeom prst="rect">
                      <a:avLst/>
                    </a:prstGeom>
                    <a:noFill/>
                    <a:ln>
                      <a:noFill/>
                    </a:ln>
                  </pic:spPr>
                </pic:pic>
              </a:graphicData>
            </a:graphic>
          </wp:inline>
        </w:drawing>
      </w:r>
      <w:r w:rsidRPr="00CF23A4">
        <w:rPr>
          <w:rFonts w:ascii="Arial" w:eastAsia="Times New Roman" w:hAnsi="Arial" w:cs="Arial"/>
          <w:color w:val="000000"/>
          <w:sz w:val="21"/>
          <w:szCs w:val="21"/>
          <w:lang w:eastAsia="it-IT"/>
        </w:rPr>
        <w:fldChar w:fldCharType="end"/>
      </w:r>
      <w:r w:rsidRPr="00CF23A4">
        <w:rPr>
          <w:rFonts w:ascii="Arial" w:eastAsia="Times New Roman" w:hAnsi="Arial" w:cs="Arial"/>
          <w:color w:val="000000"/>
          <w:sz w:val="21"/>
          <w:szCs w:val="21"/>
          <w:lang w:eastAsia="it-IT"/>
        </w:rPr>
        <w:t> = (1+1+1+1+1+1+1+1+1+1+1+1+1+1+1+2+2)/17 = 1.12</w:t>
      </w:r>
    </w:p>
    <w:p w:rsidR="00074281"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Lo scarto tipo è dato dalla radice della somma delle differenze di ciascun valore rispetto alla media elevate al quadrato e rapportate al numero dei casi, ossia:</w:t>
      </w:r>
      <w:r w:rsidRPr="00CF23A4">
        <w:rPr>
          <w:rFonts w:ascii="Arial" w:eastAsia="Times New Roman" w:hAnsi="Arial" w:cs="Arial"/>
          <w:color w:val="000000"/>
          <w:sz w:val="21"/>
          <w:szCs w:val="21"/>
          <w:lang w:eastAsia="it-IT"/>
        </w:rPr>
        <w:br/>
      </w:r>
      <w:r w:rsidRPr="00CF23A4">
        <w:rPr>
          <w:rFonts w:ascii="Arial" w:eastAsia="Times New Roman" w:hAnsi="Arial" w:cs="Arial"/>
          <w:color w:val="000000"/>
          <w:sz w:val="21"/>
          <w:szCs w:val="21"/>
          <w:lang w:eastAsia="it-IT"/>
        </w:rPr>
        <w:fldChar w:fldCharType="begin"/>
      </w:r>
      <w:r w:rsidRPr="00CF23A4">
        <w:rPr>
          <w:rFonts w:ascii="Arial" w:eastAsia="Times New Roman" w:hAnsi="Arial" w:cs="Arial"/>
          <w:color w:val="000000"/>
          <w:sz w:val="21"/>
          <w:szCs w:val="21"/>
          <w:lang w:eastAsia="it-IT"/>
        </w:rPr>
        <w:instrText xml:space="preserve"> INCLUDEPICTURE "/var/folders/fd/xk2qyqbj5_x0j9spp28pbhsw0000gn/T/com.microsoft.Word/WebArchiveCopyPasteTempFiles/scartotipo.gif" \* MERGEFORMATINET </w:instrText>
      </w:r>
      <w:r w:rsidRPr="00CF23A4">
        <w:rPr>
          <w:rFonts w:ascii="Arial" w:eastAsia="Times New Roman" w:hAnsi="Arial" w:cs="Arial"/>
          <w:color w:val="000000"/>
          <w:sz w:val="21"/>
          <w:szCs w:val="21"/>
          <w:lang w:eastAsia="it-IT"/>
        </w:rPr>
        <w:fldChar w:fldCharType="separate"/>
      </w:r>
      <w:r w:rsidRPr="00CF23A4">
        <w:rPr>
          <w:rFonts w:ascii="Arial" w:eastAsia="Times New Roman" w:hAnsi="Arial" w:cs="Arial"/>
          <w:noProof/>
          <w:color w:val="000000"/>
          <w:sz w:val="21"/>
          <w:szCs w:val="21"/>
          <w:lang w:eastAsia="it-IT"/>
        </w:rPr>
        <w:drawing>
          <wp:inline distT="0" distB="0" distL="0" distR="0" wp14:anchorId="0850E4C6" wp14:editId="22653222">
            <wp:extent cx="1247775" cy="623570"/>
            <wp:effectExtent l="0" t="0" r="0" b="0"/>
            <wp:docPr id="29" name="Immagine 29" descr="/var/folders/fd/xk2qyqbj5_x0j9spp28pbhsw0000gn/T/com.microsoft.Word/WebArchiveCopyPasteTempFiles/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var/folders/fd/xk2qyqbj5_x0j9spp28pbhsw0000gn/T/com.microsoft.Word/WebArchiveCopyPasteTempFiles/scartotipo.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47775" cy="623570"/>
                    </a:xfrm>
                    <a:prstGeom prst="rect">
                      <a:avLst/>
                    </a:prstGeom>
                    <a:noFill/>
                    <a:ln>
                      <a:noFill/>
                    </a:ln>
                  </pic:spPr>
                </pic:pic>
              </a:graphicData>
            </a:graphic>
          </wp:inline>
        </w:drawing>
      </w:r>
      <w:r w:rsidRPr="00CF23A4">
        <w:rPr>
          <w:rFonts w:ascii="Arial" w:eastAsia="Times New Roman" w:hAnsi="Arial" w:cs="Arial"/>
          <w:color w:val="000000"/>
          <w:sz w:val="21"/>
          <w:szCs w:val="21"/>
          <w:lang w:eastAsia="it-IT"/>
        </w:rPr>
        <w:fldChar w:fldCharType="end"/>
      </w:r>
      <w:r w:rsidRPr="00CF23A4">
        <w:rPr>
          <w:rFonts w:ascii="Arial" w:eastAsia="Times New Roman" w:hAnsi="Arial" w:cs="Arial"/>
          <w:color w:val="000000"/>
          <w:sz w:val="21"/>
          <w:szCs w:val="21"/>
          <w:lang w:eastAsia="it-IT"/>
        </w:rPr>
        <w:t> =radq(((1-1.12)^2+(1-1.12)^2+(1-1.12)^2+(1-1.12)^2+(1-1.12)^2+(1-1.12)^2+(1-1.12)^2+(1-1.12)^2+(1-1.12)^2+(1-1.12)^2+(1-1.12)^2+(1-1.12)^2+(1-1.12)^2+(1-1.12)^2+(1-1.12)^2+(2-1.12)^2+(2-1.12)^2)/17) = 0.32</w:t>
      </w:r>
    </w:p>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lastRenderedPageBreak/>
        <w:t>I parametri illustrati (percentuali semplici delle categorie, media e scarto tipo) sono quelli calcolati sul campione considerato (la matrice di dati di partenza). Di questi viene fornita anche la proiezione sulla popolazione, con intervallo di fiducia 95 percento (</w:t>
      </w:r>
      <w:proofErr w:type="spellStart"/>
      <w:r w:rsidRPr="00CF23A4">
        <w:rPr>
          <w:rFonts w:ascii="Arial" w:eastAsia="Times New Roman" w:hAnsi="Arial" w:cs="Arial"/>
          <w:color w:val="000000"/>
          <w:sz w:val="21"/>
          <w:szCs w:val="21"/>
          <w:lang w:eastAsia="it-IT"/>
        </w:rPr>
        <w:t>Int</w:t>
      </w:r>
      <w:proofErr w:type="spellEnd"/>
      <w:r w:rsidRPr="00CF23A4">
        <w:rPr>
          <w:rFonts w:ascii="Arial" w:eastAsia="Times New Roman" w:hAnsi="Arial" w:cs="Arial"/>
          <w:color w:val="000000"/>
          <w:sz w:val="21"/>
          <w:szCs w:val="21"/>
          <w:lang w:eastAsia="it-IT"/>
        </w:rPr>
        <w:t xml:space="preserve">. </w:t>
      </w:r>
      <w:proofErr w:type="spellStart"/>
      <w:r w:rsidRPr="00CF23A4">
        <w:rPr>
          <w:rFonts w:ascii="Arial" w:eastAsia="Times New Roman" w:hAnsi="Arial" w:cs="Arial"/>
          <w:color w:val="000000"/>
          <w:sz w:val="21"/>
          <w:szCs w:val="21"/>
          <w:lang w:eastAsia="it-IT"/>
        </w:rPr>
        <w:t>Fid</w:t>
      </w:r>
      <w:proofErr w:type="spellEnd"/>
      <w:r w:rsidRPr="00CF23A4">
        <w:rPr>
          <w:rFonts w:ascii="Arial" w:eastAsia="Times New Roman" w:hAnsi="Arial" w:cs="Arial"/>
          <w:color w:val="000000"/>
          <w:sz w:val="21"/>
          <w:szCs w:val="21"/>
          <w:lang w:eastAsia="it-IT"/>
        </w:rPr>
        <w:t>. 95%), valida se: </w:t>
      </w:r>
      <w:r w:rsidRPr="00CF23A4">
        <w:rPr>
          <w:rFonts w:ascii="Arial" w:eastAsia="Times New Roman" w:hAnsi="Arial" w:cs="Arial"/>
          <w:color w:val="000000"/>
          <w:sz w:val="21"/>
          <w:szCs w:val="21"/>
          <w:lang w:eastAsia="it-IT"/>
        </w:rPr>
        <w:br/>
        <w:t>a) il campione è stato ottenuto mediante estrazione casuale; </w:t>
      </w:r>
      <w:r w:rsidRPr="00CF23A4">
        <w:rPr>
          <w:rFonts w:ascii="Arial" w:eastAsia="Times New Roman" w:hAnsi="Arial" w:cs="Arial"/>
          <w:color w:val="000000"/>
          <w:sz w:val="21"/>
          <w:szCs w:val="21"/>
          <w:lang w:eastAsia="it-IT"/>
        </w:rPr>
        <w:br/>
        <w:t>b) la popolazione è normale se il numero dei casi del campione è minore di 30; se è maggiore la forma può essere qualsiasi. </w:t>
      </w:r>
      <w:r w:rsidRPr="00CF23A4">
        <w:rPr>
          <w:rFonts w:ascii="Arial" w:eastAsia="Times New Roman" w:hAnsi="Arial" w:cs="Arial"/>
          <w:color w:val="000000"/>
          <w:sz w:val="21"/>
          <w:szCs w:val="21"/>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CF23A4">
        <w:rPr>
          <w:rFonts w:ascii="Arial" w:eastAsia="Times New Roman" w:hAnsi="Arial" w:cs="Arial"/>
          <w:color w:val="000000"/>
          <w:sz w:val="21"/>
          <w:szCs w:val="21"/>
          <w:lang w:eastAsia="it-IT"/>
        </w:rPr>
        <w:br/>
        <w:t xml:space="preserve">Per la stima della proporzione viene usata la distribuzione Binomiale quando la numerosità del campione è inferiore o uguale a 30 casi; se superiore viene usata la distribuzione di </w:t>
      </w:r>
      <w:proofErr w:type="spellStart"/>
      <w:r w:rsidRPr="00CF23A4">
        <w:rPr>
          <w:rFonts w:ascii="Arial" w:eastAsia="Times New Roman" w:hAnsi="Arial" w:cs="Arial"/>
          <w:color w:val="000000"/>
          <w:sz w:val="21"/>
          <w:szCs w:val="21"/>
          <w:lang w:eastAsia="it-IT"/>
        </w:rPr>
        <w:t>Poisson</w:t>
      </w:r>
      <w:proofErr w:type="spellEnd"/>
      <w:r w:rsidRPr="00CF23A4">
        <w:rPr>
          <w:rFonts w:ascii="Arial" w:eastAsia="Times New Roman" w:hAnsi="Arial" w:cs="Arial"/>
          <w:color w:val="000000"/>
          <w:sz w:val="21"/>
          <w:szCs w:val="21"/>
          <w:lang w:eastAsia="it-IT"/>
        </w:rPr>
        <w:t xml:space="preserve"> se la proporzione della categoria è 5% o inferiore, la distribuzione Normale altrimenti.</w:t>
      </w:r>
    </w:p>
    <w:p w:rsidR="00074281" w:rsidRPr="00CF23A4" w:rsidRDefault="00074281" w:rsidP="00074281">
      <w:pPr>
        <w:spacing w:before="100" w:beforeAutospacing="1" w:after="100" w:afterAutospacing="1"/>
        <w:jc w:val="both"/>
        <w:rPr>
          <w:rFonts w:ascii="Arial" w:eastAsia="Times New Roman" w:hAnsi="Arial" w:cs="Arial"/>
          <w:b/>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32"/>
        <w:gridCol w:w="1437"/>
        <w:gridCol w:w="180"/>
        <w:gridCol w:w="788"/>
      </w:tblGrid>
      <w:tr w:rsidR="00074281" w:rsidRPr="00CF23A4" w:rsidTr="00074281">
        <w:trPr>
          <w:tblCellSpacing w:w="15" w:type="dxa"/>
        </w:trPr>
        <w:tc>
          <w:tcPr>
            <w:tcW w:w="0" w:type="auto"/>
            <w:hideMark/>
          </w:tcPr>
          <w:p w:rsidR="00074281" w:rsidRPr="00CF23A4" w:rsidRDefault="00074281" w:rsidP="00074281">
            <w:pPr>
              <w:rPr>
                <w:rFonts w:ascii="Arial" w:eastAsia="Times New Roman" w:hAnsi="Arial" w:cs="Arial"/>
                <w:color w:val="000000"/>
                <w:sz w:val="21"/>
                <w:szCs w:val="21"/>
                <w:lang w:eastAsia="it-IT"/>
              </w:rPr>
            </w:pPr>
            <w:r w:rsidRPr="00CF23A4">
              <w:rPr>
                <w:rFonts w:ascii="Arial" w:eastAsia="Times New Roman" w:hAnsi="Arial" w:cs="Arial"/>
                <w:b/>
                <w:bCs/>
                <w:color w:val="000000"/>
                <w:sz w:val="21"/>
                <w:szCs w:val="21"/>
                <w:lang w:eastAsia="it-IT"/>
              </w:rPr>
              <w:t>Distribuzione di frequenza:</w:t>
            </w:r>
            <w:r w:rsidRPr="00CF23A4">
              <w:rPr>
                <w:rFonts w:ascii="Arial" w:eastAsia="Times New Roman" w:hAnsi="Arial" w:cs="Arial"/>
                <w:color w:val="000000"/>
                <w:sz w:val="21"/>
                <w:szCs w:val="21"/>
                <w:lang w:eastAsia="it-IT"/>
              </w:rPr>
              <w:br/>
            </w:r>
            <w:r w:rsidRPr="00CF23A4">
              <w:rPr>
                <w:rFonts w:ascii="Arial" w:eastAsia="Times New Roman" w:hAnsi="Arial" w:cs="Arial"/>
                <w:b/>
                <w:bCs/>
                <w:color w:val="000000"/>
                <w:sz w:val="21"/>
                <w:szCs w:val="21"/>
                <w:lang w:eastAsia="it-IT"/>
              </w:rPr>
              <w:t>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15"/>
                      <w:szCs w:val="15"/>
                      <w:lang w:eastAsia="it-IT"/>
                    </w:rPr>
                    <w:t>Frequenza</w:t>
                  </w:r>
                  <w:r w:rsidRPr="00CF23A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proofErr w:type="spellStart"/>
                  <w:r w:rsidRPr="00CF23A4">
                    <w:rPr>
                      <w:rFonts w:ascii="Arial" w:eastAsia="Times New Roman" w:hAnsi="Arial" w:cs="Arial"/>
                      <w:sz w:val="15"/>
                      <w:szCs w:val="15"/>
                      <w:lang w:eastAsia="it-IT"/>
                    </w:rPr>
                    <w:t>Percent</w:t>
                  </w:r>
                  <w:proofErr w:type="spellEnd"/>
                  <w:r w:rsidRPr="00CF23A4">
                    <w:rPr>
                      <w:rFonts w:ascii="Arial" w:eastAsia="Times New Roman" w:hAnsi="Arial" w:cs="Arial"/>
                      <w:sz w:val="15"/>
                      <w:szCs w:val="15"/>
                      <w:lang w:eastAsia="it-IT"/>
                    </w:rPr>
                    <w:t>.</w:t>
                  </w:r>
                  <w:r w:rsidRPr="00CF23A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15"/>
                      <w:szCs w:val="15"/>
                      <w:lang w:eastAsia="it-IT"/>
                    </w:rPr>
                    <w:t>Frequenza</w:t>
                  </w:r>
                  <w:r w:rsidRPr="00CF23A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proofErr w:type="spellStart"/>
                  <w:r w:rsidRPr="00CF23A4">
                    <w:rPr>
                      <w:rFonts w:ascii="Arial" w:eastAsia="Times New Roman" w:hAnsi="Arial" w:cs="Arial"/>
                      <w:sz w:val="15"/>
                      <w:szCs w:val="15"/>
                      <w:lang w:eastAsia="it-IT"/>
                    </w:rPr>
                    <w:t>Percent</w:t>
                  </w:r>
                  <w:proofErr w:type="spellEnd"/>
                  <w:r w:rsidRPr="00CF23A4">
                    <w:rPr>
                      <w:rFonts w:ascii="Arial" w:eastAsia="Times New Roman" w:hAnsi="Arial" w:cs="Arial"/>
                      <w:sz w:val="15"/>
                      <w:szCs w:val="15"/>
                      <w:lang w:eastAsia="it-IT"/>
                    </w:rPr>
                    <w:t>.</w:t>
                  </w:r>
                  <w:r w:rsidRPr="00CF23A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proofErr w:type="spellStart"/>
                  <w:r w:rsidRPr="00CF23A4">
                    <w:rPr>
                      <w:rFonts w:ascii="Arial" w:eastAsia="Times New Roman" w:hAnsi="Arial" w:cs="Arial"/>
                      <w:sz w:val="15"/>
                      <w:szCs w:val="15"/>
                      <w:lang w:eastAsia="it-IT"/>
                    </w:rPr>
                    <w:t>Int</w:t>
                  </w:r>
                  <w:proofErr w:type="spellEnd"/>
                  <w:r w:rsidRPr="00CF23A4">
                    <w:rPr>
                      <w:rFonts w:ascii="Arial" w:eastAsia="Times New Roman" w:hAnsi="Arial" w:cs="Arial"/>
                      <w:sz w:val="15"/>
                      <w:szCs w:val="15"/>
                      <w:lang w:eastAsia="it-IT"/>
                    </w:rPr>
                    <w:t xml:space="preserve">. </w:t>
                  </w:r>
                  <w:proofErr w:type="spellStart"/>
                  <w:r w:rsidRPr="00CF23A4">
                    <w:rPr>
                      <w:rFonts w:ascii="Arial" w:eastAsia="Times New Roman" w:hAnsi="Arial" w:cs="Arial"/>
                      <w:sz w:val="15"/>
                      <w:szCs w:val="15"/>
                      <w:lang w:eastAsia="it-IT"/>
                    </w:rPr>
                    <w:t>Fid</w:t>
                  </w:r>
                  <w:proofErr w:type="spellEnd"/>
                  <w:r w:rsidRPr="00CF23A4">
                    <w:rPr>
                      <w:rFonts w:ascii="Arial" w:eastAsia="Times New Roman" w:hAnsi="Arial" w:cs="Arial"/>
                      <w:sz w:val="15"/>
                      <w:szCs w:val="15"/>
                      <w:lang w:eastAsia="it-IT"/>
                    </w:rPr>
                    <w:t>. 95%</w:t>
                  </w:r>
                </w:p>
              </w:tc>
            </w:tr>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15"/>
                      <w:szCs w:val="15"/>
                      <w:lang w:eastAsia="it-IT"/>
                    </w:rPr>
                    <w:t>35%:88%</w:t>
                  </w:r>
                </w:p>
              </w:tc>
            </w:tr>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15"/>
                      <w:szCs w:val="15"/>
                      <w:lang w:eastAsia="it-IT"/>
                    </w:rPr>
                    <w:t>6%:53%</w:t>
                  </w:r>
                </w:p>
              </w:tc>
            </w:tr>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15"/>
                      <w:szCs w:val="15"/>
                      <w:lang w:eastAsia="it-IT"/>
                    </w:rPr>
                    <w:t>0%:24%</w:t>
                  </w:r>
                </w:p>
              </w:tc>
            </w:tr>
          </w:tbl>
          <w:p w:rsidR="00074281" w:rsidRPr="00CF23A4" w:rsidRDefault="00074281" w:rsidP="00074281">
            <w:pPr>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br/>
            </w:r>
            <w:r w:rsidRPr="00CF23A4">
              <w:rPr>
                <w:rFonts w:ascii="Arial" w:eastAsia="Times New Roman" w:hAnsi="Arial" w:cs="Arial"/>
                <w:b/>
                <w:bCs/>
                <w:color w:val="000000"/>
                <w:sz w:val="21"/>
                <w:szCs w:val="21"/>
                <w:lang w:eastAsia="it-IT"/>
              </w:rPr>
              <w:t>Campione</w:t>
            </w:r>
            <w:r w:rsidRPr="00CF23A4">
              <w:rPr>
                <w:rFonts w:ascii="Arial" w:eastAsia="Times New Roman" w:hAnsi="Arial" w:cs="Arial"/>
                <w:color w:val="000000"/>
                <w:sz w:val="21"/>
                <w:szCs w:val="21"/>
                <w:lang w:eastAsia="it-IT"/>
              </w:rPr>
              <w:t>:</w:t>
            </w:r>
            <w:r w:rsidRPr="00CF23A4">
              <w:rPr>
                <w:rFonts w:ascii="Arial" w:eastAsia="Times New Roman" w:hAnsi="Arial" w:cs="Arial"/>
                <w:color w:val="000000"/>
                <w:sz w:val="21"/>
                <w:szCs w:val="21"/>
                <w:lang w:eastAsia="it-IT"/>
              </w:rPr>
              <w:br/>
              <w:t>Numero di casi= 17</w:t>
            </w:r>
            <w:r w:rsidRPr="00CF23A4">
              <w:rPr>
                <w:rFonts w:ascii="Arial" w:eastAsia="Times New Roman" w:hAnsi="Arial" w:cs="Arial"/>
                <w:color w:val="000000"/>
                <w:sz w:val="21"/>
                <w:szCs w:val="21"/>
                <w:lang w:eastAsia="it-IT"/>
              </w:rPr>
              <w:br/>
              <w:t>Indici di tendenza centrale:</w:t>
            </w:r>
            <w:r w:rsidRPr="00CF23A4">
              <w:rPr>
                <w:rFonts w:ascii="Arial" w:eastAsia="Times New Roman" w:hAnsi="Arial" w:cs="Arial"/>
                <w:color w:val="000000"/>
                <w:sz w:val="21"/>
                <w:szCs w:val="21"/>
                <w:lang w:eastAsia="it-IT"/>
              </w:rPr>
              <w:br/>
              <w:t>  Moda = 1</w:t>
            </w:r>
            <w:r w:rsidRPr="00CF23A4">
              <w:rPr>
                <w:rFonts w:ascii="Arial" w:eastAsia="Times New Roman" w:hAnsi="Arial" w:cs="Arial"/>
                <w:color w:val="000000"/>
                <w:sz w:val="21"/>
                <w:szCs w:val="21"/>
                <w:lang w:eastAsia="it-IT"/>
              </w:rPr>
              <w:br/>
              <w:t>  Mediana = 1</w:t>
            </w:r>
            <w:r w:rsidRPr="00CF23A4">
              <w:rPr>
                <w:rFonts w:ascii="Arial" w:eastAsia="Times New Roman" w:hAnsi="Arial" w:cs="Arial"/>
                <w:color w:val="000000"/>
                <w:sz w:val="21"/>
                <w:szCs w:val="21"/>
                <w:lang w:eastAsia="it-IT"/>
              </w:rPr>
              <w:br/>
              <w:t>  Media = 1.41</w:t>
            </w:r>
            <w:r w:rsidRPr="00CF23A4">
              <w:rPr>
                <w:rFonts w:ascii="Arial" w:eastAsia="Times New Roman" w:hAnsi="Arial" w:cs="Arial"/>
                <w:color w:val="000000"/>
                <w:sz w:val="21"/>
                <w:szCs w:val="21"/>
                <w:lang w:eastAsia="it-IT"/>
              </w:rPr>
              <w:br/>
              <w:t>Indici di dispersione:</w:t>
            </w:r>
            <w:r w:rsidRPr="00CF23A4">
              <w:rPr>
                <w:rFonts w:ascii="Arial" w:eastAsia="Times New Roman" w:hAnsi="Arial" w:cs="Arial"/>
                <w:color w:val="000000"/>
                <w:sz w:val="21"/>
                <w:szCs w:val="21"/>
                <w:lang w:eastAsia="it-IT"/>
              </w:rPr>
              <w:br/>
              <w:t>  Squilibrio = 0.51</w:t>
            </w:r>
            <w:r w:rsidRPr="00CF23A4">
              <w:rPr>
                <w:rFonts w:ascii="Arial" w:eastAsia="Times New Roman" w:hAnsi="Arial" w:cs="Arial"/>
                <w:color w:val="000000"/>
                <w:sz w:val="21"/>
                <w:szCs w:val="21"/>
                <w:lang w:eastAsia="it-IT"/>
              </w:rPr>
              <w:br/>
              <w:t>  Campo di variazione = 2</w:t>
            </w:r>
            <w:r w:rsidRPr="00CF23A4">
              <w:rPr>
                <w:rFonts w:ascii="Arial" w:eastAsia="Times New Roman" w:hAnsi="Arial" w:cs="Arial"/>
                <w:color w:val="000000"/>
                <w:sz w:val="21"/>
                <w:szCs w:val="21"/>
                <w:lang w:eastAsia="it-IT"/>
              </w:rPr>
              <w:br/>
              <w:t xml:space="preserve">  Differenza </w:t>
            </w:r>
            <w:proofErr w:type="spellStart"/>
            <w:r w:rsidRPr="00CF23A4">
              <w:rPr>
                <w:rFonts w:ascii="Arial" w:eastAsia="Times New Roman" w:hAnsi="Arial" w:cs="Arial"/>
                <w:color w:val="000000"/>
                <w:sz w:val="21"/>
                <w:szCs w:val="21"/>
                <w:lang w:eastAsia="it-IT"/>
              </w:rPr>
              <w:t>interquartilica</w:t>
            </w:r>
            <w:proofErr w:type="spellEnd"/>
            <w:r w:rsidRPr="00CF23A4">
              <w:rPr>
                <w:rFonts w:ascii="Arial" w:eastAsia="Times New Roman" w:hAnsi="Arial" w:cs="Arial"/>
                <w:color w:val="000000"/>
                <w:sz w:val="21"/>
                <w:szCs w:val="21"/>
                <w:lang w:eastAsia="it-IT"/>
              </w:rPr>
              <w:t xml:space="preserve"> = 1</w:t>
            </w:r>
            <w:r w:rsidRPr="00CF23A4">
              <w:rPr>
                <w:rFonts w:ascii="Arial" w:eastAsia="Times New Roman" w:hAnsi="Arial" w:cs="Arial"/>
                <w:color w:val="000000"/>
                <w:sz w:val="21"/>
                <w:szCs w:val="21"/>
                <w:lang w:eastAsia="it-IT"/>
              </w:rPr>
              <w:br/>
              <w:t>  Scarto tipo = 0.6</w:t>
            </w:r>
            <w:r w:rsidRPr="00CF23A4">
              <w:rPr>
                <w:rFonts w:ascii="Arial" w:eastAsia="Times New Roman" w:hAnsi="Arial" w:cs="Arial"/>
                <w:color w:val="000000"/>
                <w:sz w:val="21"/>
                <w:szCs w:val="21"/>
                <w:lang w:eastAsia="it-IT"/>
              </w:rPr>
              <w:br/>
              <w:t>Indici di forma:</w:t>
            </w:r>
            <w:r w:rsidRPr="00CF23A4">
              <w:rPr>
                <w:rFonts w:ascii="Arial" w:eastAsia="Times New Roman" w:hAnsi="Arial" w:cs="Arial"/>
                <w:color w:val="000000"/>
                <w:sz w:val="21"/>
                <w:szCs w:val="21"/>
                <w:lang w:eastAsia="it-IT"/>
              </w:rPr>
              <w:br/>
              <w:t>  Asimmetria = 1.16</w:t>
            </w:r>
            <w:r w:rsidRPr="00CF23A4">
              <w:rPr>
                <w:rFonts w:ascii="Arial" w:eastAsia="Times New Roman" w:hAnsi="Arial" w:cs="Arial"/>
                <w:color w:val="000000"/>
                <w:sz w:val="21"/>
                <w:szCs w:val="21"/>
                <w:lang w:eastAsia="it-IT"/>
              </w:rPr>
              <w:br/>
              <w:t>  Curtosi = 0.31</w:t>
            </w:r>
          </w:p>
          <w:p w:rsidR="00074281" w:rsidRPr="00CF23A4" w:rsidRDefault="00074281" w:rsidP="00074281">
            <w:pPr>
              <w:spacing w:before="100" w:beforeAutospacing="1" w:after="100" w:afterAutospacing="1"/>
              <w:rPr>
                <w:rFonts w:ascii="Arial" w:eastAsia="Times New Roman" w:hAnsi="Arial" w:cs="Arial"/>
                <w:color w:val="000000"/>
                <w:sz w:val="21"/>
                <w:szCs w:val="21"/>
                <w:lang w:eastAsia="it-IT"/>
              </w:rPr>
            </w:pPr>
            <w:r w:rsidRPr="00CF23A4">
              <w:rPr>
                <w:rFonts w:ascii="Arial" w:eastAsia="Times New Roman" w:hAnsi="Arial" w:cs="Arial"/>
                <w:b/>
                <w:bCs/>
                <w:color w:val="000000"/>
                <w:sz w:val="21"/>
                <w:szCs w:val="21"/>
                <w:lang w:eastAsia="it-IT"/>
              </w:rPr>
              <w:t>Popolazione</w:t>
            </w:r>
            <w:r w:rsidRPr="00CF23A4">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proofErr w:type="spellStart"/>
                  <w:r w:rsidRPr="00CF23A4">
                    <w:rPr>
                      <w:rFonts w:ascii="Arial" w:eastAsia="Times New Roman" w:hAnsi="Arial" w:cs="Arial"/>
                      <w:sz w:val="15"/>
                      <w:szCs w:val="15"/>
                      <w:lang w:eastAsia="it-IT"/>
                    </w:rPr>
                    <w:t>Int</w:t>
                  </w:r>
                  <w:proofErr w:type="spellEnd"/>
                  <w:r w:rsidRPr="00CF23A4">
                    <w:rPr>
                      <w:rFonts w:ascii="Arial" w:eastAsia="Times New Roman" w:hAnsi="Arial" w:cs="Arial"/>
                      <w:sz w:val="15"/>
                      <w:szCs w:val="15"/>
                      <w:lang w:eastAsia="it-IT"/>
                    </w:rPr>
                    <w:t xml:space="preserve">. </w:t>
                  </w:r>
                  <w:proofErr w:type="spellStart"/>
                  <w:r w:rsidRPr="00CF23A4">
                    <w:rPr>
                      <w:rFonts w:ascii="Arial" w:eastAsia="Times New Roman" w:hAnsi="Arial" w:cs="Arial"/>
                      <w:sz w:val="15"/>
                      <w:szCs w:val="15"/>
                      <w:lang w:eastAsia="it-IT"/>
                    </w:rPr>
                    <w:t>Fid</w:t>
                  </w:r>
                  <w:proofErr w:type="spellEnd"/>
                  <w:r w:rsidRPr="00CF23A4">
                    <w:rPr>
                      <w:rFonts w:ascii="Arial" w:eastAsia="Times New Roman" w:hAnsi="Arial" w:cs="Arial"/>
                      <w:sz w:val="15"/>
                      <w:szCs w:val="15"/>
                      <w:lang w:eastAsia="it-IT"/>
                    </w:rPr>
                    <w:t>. 95%</w:t>
                  </w:r>
                </w:p>
              </w:tc>
            </w:tr>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da 1.1 a 1.72</w:t>
                  </w:r>
                </w:p>
              </w:tc>
            </w:tr>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lastRenderedPageBreak/>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da 0.45 a 0.91</w:t>
                  </w:r>
                </w:p>
              </w:tc>
            </w:tr>
          </w:tbl>
          <w:p w:rsidR="00074281" w:rsidRPr="00CF23A4" w:rsidRDefault="00074281" w:rsidP="00074281">
            <w:pPr>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br/>
              <w:t xml:space="preserve">Probabilità di normalità della distribuzione (test di </w:t>
            </w:r>
            <w:proofErr w:type="spellStart"/>
            <w:r w:rsidRPr="00CF23A4">
              <w:rPr>
                <w:rFonts w:ascii="Arial" w:eastAsia="Times New Roman" w:hAnsi="Arial" w:cs="Arial"/>
                <w:color w:val="000000"/>
                <w:sz w:val="21"/>
                <w:szCs w:val="21"/>
                <w:lang w:eastAsia="it-IT"/>
              </w:rPr>
              <w:t>Jarque-Bera</w:t>
            </w:r>
            <w:proofErr w:type="spellEnd"/>
            <w:r w:rsidRPr="00CF23A4">
              <w:rPr>
                <w:rFonts w:ascii="Arial" w:eastAsia="Times New Roman" w:hAnsi="Arial" w:cs="Arial"/>
                <w:color w:val="000000"/>
                <w:sz w:val="21"/>
                <w:szCs w:val="21"/>
                <w:lang w:eastAsia="it-IT"/>
              </w:rPr>
              <w:t>): 0.144</w:t>
            </w:r>
          </w:p>
        </w:tc>
        <w:tc>
          <w:tcPr>
            <w:tcW w:w="0" w:type="auto"/>
            <w:hideMark/>
          </w:tcPr>
          <w:p w:rsidR="00074281" w:rsidRPr="00CF23A4" w:rsidRDefault="00074281" w:rsidP="00074281">
            <w:pPr>
              <w:spacing w:before="100" w:beforeAutospacing="1" w:after="100" w:afterAutospacing="1"/>
              <w:jc w:val="right"/>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lastRenderedPageBreak/>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61"/>
              <w:gridCol w:w="435"/>
            </w:tblGrid>
            <w:tr w:rsidR="00074281" w:rsidRPr="00CF23A4" w:rsidTr="00074281">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74281" w:rsidRPr="00CF23A4" w:rsidTr="00074281">
                    <w:trPr>
                      <w:tblCellSpacing w:w="0" w:type="dxa"/>
                      <w:jc w:val="center"/>
                    </w:trPr>
                    <w:tc>
                      <w:tcPr>
                        <w:tcW w:w="0" w:type="auto"/>
                        <w:vAlign w:val="bottom"/>
                        <w:hideMark/>
                      </w:tcPr>
                      <w:p w:rsidR="00074281" w:rsidRPr="00CF23A4" w:rsidRDefault="00074281" w:rsidP="00074281">
                        <w:pPr>
                          <w:jc w:val="center"/>
                          <w:rPr>
                            <w:rFonts w:ascii="Arial" w:eastAsia="Times New Roman" w:hAnsi="Arial" w:cs="Arial"/>
                            <w:sz w:val="21"/>
                            <w:szCs w:val="21"/>
                            <w:lang w:eastAsia="it-IT"/>
                          </w:rPr>
                        </w:pPr>
                        <w:r w:rsidRPr="00CF23A4">
                          <w:rPr>
                            <w:rFonts w:ascii="Arial" w:eastAsia="Times New Roman" w:hAnsi="Arial" w:cs="Arial"/>
                            <w:sz w:val="21"/>
                            <w:szCs w:val="21"/>
                            <w:lang w:eastAsia="it-IT"/>
                          </w:rPr>
                          <w:t>65%</w:t>
                        </w:r>
                      </w:p>
                    </w:tc>
                  </w:tr>
                  <w:tr w:rsidR="00074281" w:rsidRPr="00CF23A4" w:rsidTr="00074281">
                    <w:trPr>
                      <w:trHeight w:val="1300"/>
                      <w:tblCellSpacing w:w="0" w:type="dxa"/>
                      <w:jc w:val="center"/>
                    </w:trPr>
                    <w:tc>
                      <w:tcPr>
                        <w:tcW w:w="0" w:type="auto"/>
                        <w:shd w:val="clear" w:color="auto" w:fill="C0D0C0"/>
                        <w:vAlign w:val="bottom"/>
                        <w:hideMark/>
                      </w:tcPr>
                      <w:p w:rsidR="00074281" w:rsidRPr="00CF23A4" w:rsidRDefault="00074281" w:rsidP="00074281">
                        <w:pPr>
                          <w:jc w:val="center"/>
                          <w:rPr>
                            <w:rFonts w:ascii="Arial" w:eastAsia="Times New Roman" w:hAnsi="Arial" w:cs="Arial"/>
                            <w:sz w:val="21"/>
                            <w:szCs w:val="21"/>
                            <w:lang w:eastAsia="it-IT"/>
                          </w:rPr>
                        </w:pPr>
                      </w:p>
                    </w:tc>
                  </w:tr>
                </w:tbl>
                <w:p w:rsidR="00074281" w:rsidRPr="00CF23A4" w:rsidRDefault="00074281" w:rsidP="00074281">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74281" w:rsidRPr="00CF23A4" w:rsidTr="00074281">
                    <w:trPr>
                      <w:tblCellSpacing w:w="0" w:type="dxa"/>
                      <w:jc w:val="center"/>
                    </w:trPr>
                    <w:tc>
                      <w:tcPr>
                        <w:tcW w:w="0" w:type="auto"/>
                        <w:vAlign w:val="bottom"/>
                        <w:hideMark/>
                      </w:tcPr>
                      <w:p w:rsidR="00074281" w:rsidRPr="00CF23A4" w:rsidRDefault="00074281" w:rsidP="00074281">
                        <w:pPr>
                          <w:jc w:val="center"/>
                          <w:rPr>
                            <w:rFonts w:ascii="Arial" w:eastAsia="Times New Roman" w:hAnsi="Arial" w:cs="Arial"/>
                            <w:sz w:val="21"/>
                            <w:szCs w:val="21"/>
                            <w:lang w:eastAsia="it-IT"/>
                          </w:rPr>
                        </w:pPr>
                        <w:r w:rsidRPr="00CF23A4">
                          <w:rPr>
                            <w:rFonts w:ascii="Arial" w:eastAsia="Times New Roman" w:hAnsi="Arial" w:cs="Arial"/>
                            <w:sz w:val="21"/>
                            <w:szCs w:val="21"/>
                            <w:lang w:eastAsia="it-IT"/>
                          </w:rPr>
                          <w:t>29%</w:t>
                        </w:r>
                      </w:p>
                    </w:tc>
                  </w:tr>
                  <w:tr w:rsidR="00074281" w:rsidRPr="00CF23A4" w:rsidTr="00074281">
                    <w:trPr>
                      <w:trHeight w:val="580"/>
                      <w:tblCellSpacing w:w="0" w:type="dxa"/>
                      <w:jc w:val="center"/>
                    </w:trPr>
                    <w:tc>
                      <w:tcPr>
                        <w:tcW w:w="0" w:type="auto"/>
                        <w:shd w:val="clear" w:color="auto" w:fill="C0D0C0"/>
                        <w:vAlign w:val="bottom"/>
                        <w:hideMark/>
                      </w:tcPr>
                      <w:p w:rsidR="00074281" w:rsidRPr="00CF23A4" w:rsidRDefault="00074281" w:rsidP="00074281">
                        <w:pPr>
                          <w:jc w:val="center"/>
                          <w:rPr>
                            <w:rFonts w:ascii="Arial" w:eastAsia="Times New Roman" w:hAnsi="Arial" w:cs="Arial"/>
                            <w:sz w:val="21"/>
                            <w:szCs w:val="21"/>
                            <w:lang w:eastAsia="it-IT"/>
                          </w:rPr>
                        </w:pPr>
                      </w:p>
                    </w:tc>
                  </w:tr>
                </w:tbl>
                <w:p w:rsidR="00074281" w:rsidRPr="00CF23A4" w:rsidRDefault="00074281" w:rsidP="00074281">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74281" w:rsidRPr="00CF23A4" w:rsidTr="00074281">
                    <w:trPr>
                      <w:tblCellSpacing w:w="0" w:type="dxa"/>
                      <w:jc w:val="center"/>
                    </w:trPr>
                    <w:tc>
                      <w:tcPr>
                        <w:tcW w:w="0" w:type="auto"/>
                        <w:vAlign w:val="bottom"/>
                        <w:hideMark/>
                      </w:tcPr>
                      <w:p w:rsidR="00074281" w:rsidRPr="00CF23A4" w:rsidRDefault="00074281" w:rsidP="00074281">
                        <w:pPr>
                          <w:jc w:val="center"/>
                          <w:rPr>
                            <w:rFonts w:ascii="Arial" w:eastAsia="Times New Roman" w:hAnsi="Arial" w:cs="Arial"/>
                            <w:sz w:val="21"/>
                            <w:szCs w:val="21"/>
                            <w:lang w:eastAsia="it-IT"/>
                          </w:rPr>
                        </w:pPr>
                        <w:r w:rsidRPr="00CF23A4">
                          <w:rPr>
                            <w:rFonts w:ascii="Arial" w:eastAsia="Times New Roman" w:hAnsi="Arial" w:cs="Arial"/>
                            <w:sz w:val="21"/>
                            <w:szCs w:val="21"/>
                            <w:lang w:eastAsia="it-IT"/>
                          </w:rPr>
                          <w:t>6%</w:t>
                        </w:r>
                      </w:p>
                    </w:tc>
                  </w:tr>
                  <w:tr w:rsidR="00074281" w:rsidRPr="00CF23A4" w:rsidTr="00074281">
                    <w:trPr>
                      <w:trHeight w:val="120"/>
                      <w:tblCellSpacing w:w="0" w:type="dxa"/>
                      <w:jc w:val="center"/>
                    </w:trPr>
                    <w:tc>
                      <w:tcPr>
                        <w:tcW w:w="0" w:type="auto"/>
                        <w:shd w:val="clear" w:color="auto" w:fill="C0D0C0"/>
                        <w:vAlign w:val="bottom"/>
                        <w:hideMark/>
                      </w:tcPr>
                      <w:p w:rsidR="00074281" w:rsidRPr="00CF23A4" w:rsidRDefault="00074281" w:rsidP="00074281">
                        <w:pPr>
                          <w:jc w:val="center"/>
                          <w:rPr>
                            <w:rFonts w:ascii="Arial" w:eastAsia="Times New Roman" w:hAnsi="Arial" w:cs="Arial"/>
                            <w:sz w:val="21"/>
                            <w:szCs w:val="21"/>
                            <w:lang w:eastAsia="it-IT"/>
                          </w:rPr>
                        </w:pPr>
                      </w:p>
                    </w:tc>
                  </w:tr>
                </w:tbl>
                <w:p w:rsidR="00074281" w:rsidRPr="00CF23A4" w:rsidRDefault="00074281" w:rsidP="00074281">
                  <w:pPr>
                    <w:jc w:val="center"/>
                    <w:rPr>
                      <w:rFonts w:ascii="Arial" w:eastAsia="Times New Roman" w:hAnsi="Arial" w:cs="Arial"/>
                      <w:sz w:val="21"/>
                      <w:szCs w:val="21"/>
                      <w:lang w:eastAsia="it-IT"/>
                    </w:rPr>
                  </w:pPr>
                </w:p>
              </w:tc>
            </w:tr>
            <w:tr w:rsidR="00074281" w:rsidRPr="00CF23A4" w:rsidTr="00074281">
              <w:trPr>
                <w:tblCellSpacing w:w="20" w:type="dxa"/>
                <w:jc w:val="right"/>
              </w:trPr>
              <w:tc>
                <w:tcPr>
                  <w:tcW w:w="0" w:type="auto"/>
                  <w:shd w:val="clear" w:color="auto" w:fill="E0E0E0"/>
                  <w:vAlign w:val="center"/>
                  <w:hideMark/>
                </w:tcPr>
                <w:p w:rsidR="00074281" w:rsidRPr="00CF23A4" w:rsidRDefault="00074281" w:rsidP="00074281">
                  <w:pPr>
                    <w:jc w:val="center"/>
                    <w:rPr>
                      <w:rFonts w:ascii="Arial" w:eastAsia="Times New Roman" w:hAnsi="Arial" w:cs="Arial"/>
                      <w:sz w:val="21"/>
                      <w:szCs w:val="21"/>
                      <w:lang w:eastAsia="it-IT"/>
                    </w:rPr>
                  </w:pPr>
                  <w:r w:rsidRPr="00CF23A4">
                    <w:rPr>
                      <w:rFonts w:ascii="Arial" w:eastAsia="Times New Roman" w:hAnsi="Arial" w:cs="Arial"/>
                      <w:sz w:val="21"/>
                      <w:szCs w:val="21"/>
                      <w:lang w:eastAsia="it-IT"/>
                    </w:rPr>
                    <w:t>11</w:t>
                  </w:r>
                </w:p>
              </w:tc>
              <w:tc>
                <w:tcPr>
                  <w:tcW w:w="0" w:type="auto"/>
                  <w:shd w:val="clear" w:color="auto" w:fill="E0E0E0"/>
                  <w:vAlign w:val="center"/>
                  <w:hideMark/>
                </w:tcPr>
                <w:p w:rsidR="00074281" w:rsidRPr="00CF23A4" w:rsidRDefault="00074281" w:rsidP="00074281">
                  <w:pPr>
                    <w:jc w:val="center"/>
                    <w:rPr>
                      <w:rFonts w:ascii="Arial" w:eastAsia="Times New Roman" w:hAnsi="Arial" w:cs="Arial"/>
                      <w:sz w:val="21"/>
                      <w:szCs w:val="21"/>
                      <w:lang w:eastAsia="it-IT"/>
                    </w:rPr>
                  </w:pPr>
                  <w:r w:rsidRPr="00CF23A4">
                    <w:rPr>
                      <w:rFonts w:ascii="Arial" w:eastAsia="Times New Roman" w:hAnsi="Arial" w:cs="Arial"/>
                      <w:sz w:val="21"/>
                      <w:szCs w:val="21"/>
                      <w:lang w:eastAsia="it-IT"/>
                    </w:rPr>
                    <w:t>5</w:t>
                  </w:r>
                </w:p>
              </w:tc>
              <w:tc>
                <w:tcPr>
                  <w:tcW w:w="0" w:type="auto"/>
                  <w:shd w:val="clear" w:color="auto" w:fill="E0E0E0"/>
                  <w:vAlign w:val="center"/>
                  <w:hideMark/>
                </w:tcPr>
                <w:p w:rsidR="00074281" w:rsidRPr="00CF23A4" w:rsidRDefault="00074281" w:rsidP="00074281">
                  <w:pPr>
                    <w:jc w:val="center"/>
                    <w:rPr>
                      <w:rFonts w:ascii="Arial" w:eastAsia="Times New Roman" w:hAnsi="Arial" w:cs="Arial"/>
                      <w:sz w:val="21"/>
                      <w:szCs w:val="21"/>
                      <w:lang w:eastAsia="it-IT"/>
                    </w:rPr>
                  </w:pPr>
                  <w:r w:rsidRPr="00CF23A4">
                    <w:rPr>
                      <w:rFonts w:ascii="Arial" w:eastAsia="Times New Roman" w:hAnsi="Arial" w:cs="Arial"/>
                      <w:sz w:val="21"/>
                      <w:szCs w:val="21"/>
                      <w:lang w:eastAsia="it-IT"/>
                    </w:rPr>
                    <w:t>1</w:t>
                  </w:r>
                </w:p>
              </w:tc>
            </w:tr>
            <w:tr w:rsidR="00074281" w:rsidRPr="00CF23A4" w:rsidTr="00074281">
              <w:trPr>
                <w:tblCellSpacing w:w="20" w:type="dxa"/>
                <w:jc w:val="right"/>
              </w:trPr>
              <w:tc>
                <w:tcPr>
                  <w:tcW w:w="0" w:type="auto"/>
                  <w:shd w:val="clear" w:color="auto" w:fill="E0E0E0"/>
                  <w:vAlign w:val="center"/>
                  <w:hideMark/>
                </w:tcPr>
                <w:p w:rsidR="00074281" w:rsidRPr="00CF23A4" w:rsidRDefault="00074281" w:rsidP="00074281">
                  <w:pPr>
                    <w:jc w:val="center"/>
                    <w:rPr>
                      <w:rFonts w:ascii="Arial" w:eastAsia="Times New Roman" w:hAnsi="Arial" w:cs="Arial"/>
                      <w:sz w:val="21"/>
                      <w:szCs w:val="21"/>
                      <w:lang w:eastAsia="it-IT"/>
                    </w:rPr>
                  </w:pPr>
                  <w:r w:rsidRPr="00CF23A4">
                    <w:rPr>
                      <w:rFonts w:ascii="Arial" w:eastAsia="Times New Roman" w:hAnsi="Arial" w:cs="Arial"/>
                      <w:sz w:val="21"/>
                      <w:szCs w:val="21"/>
                      <w:lang w:eastAsia="it-IT"/>
                    </w:rPr>
                    <w:t>1</w:t>
                  </w:r>
                </w:p>
              </w:tc>
              <w:tc>
                <w:tcPr>
                  <w:tcW w:w="0" w:type="auto"/>
                  <w:shd w:val="clear" w:color="auto" w:fill="E0E0E0"/>
                  <w:vAlign w:val="center"/>
                  <w:hideMark/>
                </w:tcPr>
                <w:p w:rsidR="00074281" w:rsidRPr="00CF23A4" w:rsidRDefault="00074281" w:rsidP="00074281">
                  <w:pPr>
                    <w:jc w:val="center"/>
                    <w:rPr>
                      <w:rFonts w:ascii="Arial" w:eastAsia="Times New Roman" w:hAnsi="Arial" w:cs="Arial"/>
                      <w:sz w:val="21"/>
                      <w:szCs w:val="21"/>
                      <w:lang w:eastAsia="it-IT"/>
                    </w:rPr>
                  </w:pPr>
                  <w:r w:rsidRPr="00CF23A4">
                    <w:rPr>
                      <w:rFonts w:ascii="Arial" w:eastAsia="Times New Roman" w:hAnsi="Arial" w:cs="Arial"/>
                      <w:sz w:val="21"/>
                      <w:szCs w:val="21"/>
                      <w:lang w:eastAsia="it-IT"/>
                    </w:rPr>
                    <w:t>2</w:t>
                  </w:r>
                </w:p>
              </w:tc>
              <w:tc>
                <w:tcPr>
                  <w:tcW w:w="0" w:type="auto"/>
                  <w:shd w:val="clear" w:color="auto" w:fill="E0E0E0"/>
                  <w:vAlign w:val="center"/>
                  <w:hideMark/>
                </w:tcPr>
                <w:p w:rsidR="00074281" w:rsidRPr="00CF23A4" w:rsidRDefault="00074281" w:rsidP="00074281">
                  <w:pPr>
                    <w:jc w:val="center"/>
                    <w:rPr>
                      <w:rFonts w:ascii="Arial" w:eastAsia="Times New Roman" w:hAnsi="Arial" w:cs="Arial"/>
                      <w:sz w:val="21"/>
                      <w:szCs w:val="21"/>
                      <w:lang w:eastAsia="it-IT"/>
                    </w:rPr>
                  </w:pPr>
                  <w:r w:rsidRPr="00CF23A4">
                    <w:rPr>
                      <w:rFonts w:ascii="Arial" w:eastAsia="Times New Roman" w:hAnsi="Arial" w:cs="Arial"/>
                      <w:sz w:val="21"/>
                      <w:szCs w:val="21"/>
                      <w:lang w:eastAsia="it-IT"/>
                    </w:rPr>
                    <w:t>3</w:t>
                  </w:r>
                </w:p>
              </w:tc>
            </w:tr>
          </w:tbl>
          <w:p w:rsidR="00074281" w:rsidRPr="00CF23A4" w:rsidRDefault="00074281" w:rsidP="00074281">
            <w:pPr>
              <w:jc w:val="right"/>
              <w:rPr>
                <w:rFonts w:ascii="Arial" w:eastAsia="Times New Roman" w:hAnsi="Arial" w:cs="Arial"/>
                <w:color w:val="000000"/>
                <w:sz w:val="21"/>
                <w:szCs w:val="21"/>
                <w:lang w:eastAsia="it-IT"/>
              </w:rPr>
            </w:pPr>
          </w:p>
        </w:tc>
        <w:tc>
          <w:tcPr>
            <w:tcW w:w="150" w:type="dxa"/>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 </w:t>
            </w:r>
          </w:p>
        </w:tc>
        <w:tc>
          <w:tcPr>
            <w:tcW w:w="0" w:type="auto"/>
            <w:hideMark/>
          </w:tcPr>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713"/>
            </w:tblGrid>
            <w:tr w:rsidR="00074281" w:rsidRPr="00CF23A4" w:rsidTr="0007428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73"/>
                  </w:tblGrid>
                  <w:tr w:rsidR="00074281" w:rsidRPr="00CF23A4" w:rsidTr="00074281">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377"/>
                        </w:tblGrid>
                        <w:tr w:rsidR="00074281" w:rsidRPr="00CF23A4" w:rsidTr="00074281">
                          <w:trPr>
                            <w:tblCellSpacing w:w="40" w:type="dxa"/>
                          </w:trPr>
                          <w:tc>
                            <w:tcPr>
                              <w:tcW w:w="0" w:type="auto"/>
                              <w:shd w:val="clear" w:color="auto" w:fill="C0D0C0"/>
                              <w:noWrap/>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   </w:t>
                              </w:r>
                            </w:p>
                          </w:tc>
                          <w:tc>
                            <w:tcPr>
                              <w:tcW w:w="0" w:type="auto"/>
                              <w:noWrap/>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V9</w:t>
                              </w:r>
                            </w:p>
                          </w:tc>
                        </w:tr>
                      </w:tbl>
                      <w:p w:rsidR="00074281" w:rsidRPr="00CF23A4" w:rsidRDefault="00074281" w:rsidP="00074281">
                        <w:pPr>
                          <w:rPr>
                            <w:rFonts w:ascii="Arial" w:eastAsia="Times New Roman" w:hAnsi="Arial" w:cs="Arial"/>
                            <w:sz w:val="21"/>
                            <w:szCs w:val="21"/>
                            <w:lang w:eastAsia="it-IT"/>
                          </w:rPr>
                        </w:pPr>
                      </w:p>
                    </w:tc>
                  </w:tr>
                </w:tbl>
                <w:p w:rsidR="00074281" w:rsidRPr="00CF23A4" w:rsidRDefault="00074281" w:rsidP="00074281">
                  <w:pPr>
                    <w:rPr>
                      <w:rFonts w:ascii="Arial" w:eastAsia="Times New Roman" w:hAnsi="Arial" w:cs="Arial"/>
                      <w:sz w:val="21"/>
                      <w:szCs w:val="21"/>
                      <w:lang w:eastAsia="it-IT"/>
                    </w:rPr>
                  </w:pPr>
                </w:p>
              </w:tc>
            </w:tr>
          </w:tbl>
          <w:p w:rsidR="00074281" w:rsidRPr="00CF23A4" w:rsidRDefault="00074281" w:rsidP="00074281">
            <w:pPr>
              <w:jc w:val="both"/>
              <w:rPr>
                <w:rFonts w:ascii="Arial" w:eastAsia="Times New Roman" w:hAnsi="Arial" w:cs="Arial"/>
                <w:color w:val="000000"/>
                <w:sz w:val="21"/>
                <w:szCs w:val="21"/>
                <w:lang w:eastAsia="it-IT"/>
              </w:rPr>
            </w:pPr>
          </w:p>
        </w:tc>
      </w:tr>
    </w:tbl>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 </w:t>
      </w:r>
    </w:p>
    <w:p w:rsidR="00074281" w:rsidRPr="00CF23A4" w:rsidRDefault="00F02E69" w:rsidP="00074281">
      <w:pPr>
        <w:rPr>
          <w:rFonts w:ascii="Times New Roman" w:eastAsia="Times New Roman" w:hAnsi="Times New Roman" w:cs="Times New Roman"/>
          <w:lang w:eastAsia="it-IT"/>
        </w:rPr>
      </w:pPr>
      <w:r>
        <w:rPr>
          <w:rFonts w:ascii="Times New Roman" w:eastAsia="Times New Roman" w:hAnsi="Times New Roman" w:cs="Times New Roman"/>
          <w:noProof/>
          <w:lang w:eastAsia="it-IT"/>
        </w:rPr>
        <w:pict>
          <v:rect id="_x0000_i1030" alt="" style="width:315.9pt;height:.05pt;mso-width-percent:0;mso-height-percent:0;mso-width-percent:0;mso-height-percent:0" o:hrpct="796" o:hrstd="t" o:hrnoshade="t" o:hr="t" fillcolor="black" stroked="f"/>
        </w:pict>
      </w:r>
    </w:p>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b/>
          <w:bCs/>
          <w:color w:val="000000"/>
          <w:sz w:val="21"/>
          <w:szCs w:val="21"/>
          <w:lang w:eastAsia="it-IT"/>
        </w:rPr>
        <w:t>V9</w:t>
      </w:r>
    </w:p>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72"/>
        <w:gridCol w:w="207"/>
        <w:gridCol w:w="207"/>
        <w:gridCol w:w="257"/>
        <w:gridCol w:w="257"/>
        <w:gridCol w:w="257"/>
        <w:gridCol w:w="257"/>
        <w:gridCol w:w="257"/>
        <w:gridCol w:w="257"/>
        <w:gridCol w:w="257"/>
        <w:gridCol w:w="257"/>
        <w:gridCol w:w="257"/>
        <w:gridCol w:w="257"/>
        <w:gridCol w:w="257"/>
        <w:gridCol w:w="257"/>
        <w:gridCol w:w="257"/>
        <w:gridCol w:w="257"/>
        <w:gridCol w:w="257"/>
        <w:gridCol w:w="356"/>
      </w:tblGrid>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100</w:t>
            </w:r>
          </w:p>
        </w:tc>
      </w:tr>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 </w:t>
            </w:r>
          </w:p>
        </w:tc>
      </w:tr>
    </w:tbl>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 xml:space="preserve">La mediana (punto che lascia alla sua sinistra e alla sua destra lo stesso numero di casi) vale 1. Il primo quartile Q1 (punto che lascia alla sua sinistra il 25 percento dei casi) vale 1. Il terzo quartile Q3 (punto che lascia alla sua sinistra il 75 percento dei casi) vale 2. La differenza </w:t>
      </w:r>
      <w:proofErr w:type="spellStart"/>
      <w:r w:rsidRPr="00CF23A4">
        <w:rPr>
          <w:rFonts w:ascii="Arial" w:eastAsia="Times New Roman" w:hAnsi="Arial" w:cs="Arial"/>
          <w:color w:val="000000"/>
          <w:sz w:val="21"/>
          <w:szCs w:val="21"/>
          <w:lang w:eastAsia="it-IT"/>
        </w:rPr>
        <w:t>interquartilica</w:t>
      </w:r>
      <w:proofErr w:type="spellEnd"/>
      <w:r w:rsidRPr="00CF23A4">
        <w:rPr>
          <w:rFonts w:ascii="Arial" w:eastAsia="Times New Roman" w:hAnsi="Arial" w:cs="Arial"/>
          <w:color w:val="000000"/>
          <w:sz w:val="21"/>
          <w:szCs w:val="21"/>
          <w:lang w:eastAsia="it-IT"/>
        </w:rPr>
        <w:t xml:space="preserve"> Q3-Q1 vale 1.</w:t>
      </w:r>
    </w:p>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Lo squilibrio è dato dalla somma delle proporzioni al quadrato per ciascuna delle k modalità della variabile, ossia:</w:t>
      </w:r>
      <w:r w:rsidRPr="00CF23A4">
        <w:rPr>
          <w:rFonts w:ascii="Arial" w:eastAsia="Times New Roman" w:hAnsi="Arial" w:cs="Arial"/>
          <w:color w:val="000000"/>
          <w:sz w:val="21"/>
          <w:szCs w:val="21"/>
          <w:lang w:eastAsia="it-IT"/>
        </w:rPr>
        <w:br/>
      </w:r>
      <w:r w:rsidRPr="00CF23A4">
        <w:rPr>
          <w:rFonts w:ascii="Arial" w:eastAsia="Times New Roman" w:hAnsi="Arial" w:cs="Arial"/>
          <w:color w:val="000000"/>
          <w:sz w:val="21"/>
          <w:szCs w:val="21"/>
          <w:lang w:eastAsia="it-IT"/>
        </w:rPr>
        <w:fldChar w:fldCharType="begin"/>
      </w:r>
      <w:r w:rsidRPr="00CF23A4">
        <w:rPr>
          <w:rFonts w:ascii="Arial" w:eastAsia="Times New Roman" w:hAnsi="Arial" w:cs="Arial"/>
          <w:color w:val="000000"/>
          <w:sz w:val="21"/>
          <w:szCs w:val="21"/>
          <w:lang w:eastAsia="it-IT"/>
        </w:rPr>
        <w:instrText xml:space="preserve"> INCLUDEPICTURE "/var/folders/fd/xk2qyqbj5_x0j9spp28pbhsw0000gn/T/com.microsoft.Word/WebArchiveCopyPasteTempFiles/squilibrio.gif" \* MERGEFORMATINET </w:instrText>
      </w:r>
      <w:r w:rsidRPr="00CF23A4">
        <w:rPr>
          <w:rFonts w:ascii="Arial" w:eastAsia="Times New Roman" w:hAnsi="Arial" w:cs="Arial"/>
          <w:color w:val="000000"/>
          <w:sz w:val="21"/>
          <w:szCs w:val="21"/>
          <w:lang w:eastAsia="it-IT"/>
        </w:rPr>
        <w:fldChar w:fldCharType="separate"/>
      </w:r>
      <w:r w:rsidRPr="00CF23A4">
        <w:rPr>
          <w:rFonts w:ascii="Arial" w:eastAsia="Times New Roman" w:hAnsi="Arial" w:cs="Arial"/>
          <w:noProof/>
          <w:color w:val="000000"/>
          <w:sz w:val="21"/>
          <w:szCs w:val="21"/>
          <w:lang w:eastAsia="it-IT"/>
        </w:rPr>
        <w:drawing>
          <wp:inline distT="0" distB="0" distL="0" distR="0" wp14:anchorId="18F72930" wp14:editId="5CF3D154">
            <wp:extent cx="572770" cy="546735"/>
            <wp:effectExtent l="0" t="0" r="0" b="0"/>
            <wp:docPr id="35" name="Immagine 35" descr="/var/folders/fd/xk2qyqbj5_x0j9spp28pbhsw0000gn/T/com.microsoft.Word/WebArchiveCopyPasteTempFiles/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var/folders/fd/xk2qyqbj5_x0j9spp28pbhsw0000gn/T/com.microsoft.Word/WebArchiveCopyPasteTempFiles/squilibri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2770" cy="546735"/>
                    </a:xfrm>
                    <a:prstGeom prst="rect">
                      <a:avLst/>
                    </a:prstGeom>
                    <a:noFill/>
                    <a:ln>
                      <a:noFill/>
                    </a:ln>
                  </pic:spPr>
                </pic:pic>
              </a:graphicData>
            </a:graphic>
          </wp:inline>
        </w:drawing>
      </w:r>
      <w:r w:rsidRPr="00CF23A4">
        <w:rPr>
          <w:rFonts w:ascii="Arial" w:eastAsia="Times New Roman" w:hAnsi="Arial" w:cs="Arial"/>
          <w:color w:val="000000"/>
          <w:sz w:val="21"/>
          <w:szCs w:val="21"/>
          <w:lang w:eastAsia="it-IT"/>
        </w:rPr>
        <w:fldChar w:fldCharType="end"/>
      </w:r>
      <w:r w:rsidRPr="00CF23A4">
        <w:rPr>
          <w:rFonts w:ascii="Arial" w:eastAsia="Times New Roman" w:hAnsi="Arial" w:cs="Arial"/>
          <w:color w:val="000000"/>
          <w:sz w:val="21"/>
          <w:szCs w:val="21"/>
          <w:lang w:eastAsia="it-IT"/>
        </w:rPr>
        <w:t> = 0.65^2+0.29^2+0.06^2 = 0.51. </w:t>
      </w:r>
      <w:r w:rsidRPr="00CF23A4">
        <w:rPr>
          <w:rFonts w:ascii="Arial" w:eastAsia="Times New Roman" w:hAnsi="Arial" w:cs="Arial"/>
          <w:color w:val="000000"/>
          <w:sz w:val="21"/>
          <w:szCs w:val="21"/>
          <w:lang w:eastAsia="it-IT"/>
        </w:rPr>
        <w:br/>
      </w:r>
      <w:proofErr w:type="gramStart"/>
      <w:r w:rsidRPr="00CF23A4">
        <w:rPr>
          <w:rFonts w:ascii="Arial" w:eastAsia="Times New Roman" w:hAnsi="Arial" w:cs="Arial"/>
          <w:color w:val="000000"/>
          <w:sz w:val="21"/>
          <w:szCs w:val="21"/>
          <w:lang w:eastAsia="it-IT"/>
        </w:rPr>
        <w:t>E'</w:t>
      </w:r>
      <w:proofErr w:type="gramEnd"/>
      <w:r w:rsidRPr="00CF23A4">
        <w:rPr>
          <w:rFonts w:ascii="Arial" w:eastAsia="Times New Roman" w:hAnsi="Arial" w:cs="Arial"/>
          <w:color w:val="000000"/>
          <w:sz w:val="21"/>
          <w:szCs w:val="21"/>
          <w:lang w:eastAsia="it-IT"/>
        </w:rPr>
        <w:t xml:space="preserve"> un indice di dispersione dei casi nelle modalità assunte dalla variabile. Se è vicino a 0.33 (ossia 1/k, dove k è il numero delle modalità) i casi sono </w:t>
      </w:r>
      <w:proofErr w:type="spellStart"/>
      <w:r w:rsidRPr="00CF23A4">
        <w:rPr>
          <w:rFonts w:ascii="Arial" w:eastAsia="Times New Roman" w:hAnsi="Arial" w:cs="Arial"/>
          <w:color w:val="000000"/>
          <w:sz w:val="21"/>
          <w:szCs w:val="21"/>
          <w:lang w:eastAsia="it-IT"/>
        </w:rPr>
        <w:t>equidistribuiti</w:t>
      </w:r>
      <w:proofErr w:type="spellEnd"/>
      <w:r w:rsidRPr="00CF23A4">
        <w:rPr>
          <w:rFonts w:ascii="Arial" w:eastAsia="Times New Roman" w:hAnsi="Arial" w:cs="Arial"/>
          <w:color w:val="000000"/>
          <w:sz w:val="21"/>
          <w:szCs w:val="21"/>
          <w:lang w:eastAsia="it-IT"/>
        </w:rPr>
        <w:t xml:space="preserve"> nelle categorie corrispondenti alle modalità della variabile. Se è vicino a 1 i casi sono concentrati in un'unica categoria.</w:t>
      </w:r>
    </w:p>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Il campo di variazione indica la differenza tra il valore minimo (1) e il valore massimo (3) della distribuzione.</w:t>
      </w:r>
    </w:p>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La media (aritmetica) è data dalla somma dei valori corrispondenti a ciascun caso divisa per il numero dei casi, ossia:</w:t>
      </w:r>
      <w:r w:rsidRPr="00CF23A4">
        <w:rPr>
          <w:rFonts w:ascii="Arial" w:eastAsia="Times New Roman" w:hAnsi="Arial" w:cs="Arial"/>
          <w:color w:val="000000"/>
          <w:sz w:val="21"/>
          <w:szCs w:val="21"/>
          <w:lang w:eastAsia="it-IT"/>
        </w:rPr>
        <w:br/>
      </w:r>
      <w:r w:rsidRPr="00CF23A4">
        <w:rPr>
          <w:rFonts w:ascii="Arial" w:eastAsia="Times New Roman" w:hAnsi="Arial" w:cs="Arial"/>
          <w:color w:val="000000"/>
          <w:sz w:val="21"/>
          <w:szCs w:val="21"/>
          <w:lang w:eastAsia="it-IT"/>
        </w:rPr>
        <w:fldChar w:fldCharType="begin"/>
      </w:r>
      <w:r w:rsidRPr="00CF23A4">
        <w:rPr>
          <w:rFonts w:ascii="Arial" w:eastAsia="Times New Roman" w:hAnsi="Arial" w:cs="Arial"/>
          <w:color w:val="000000"/>
          <w:sz w:val="21"/>
          <w:szCs w:val="21"/>
          <w:lang w:eastAsia="it-IT"/>
        </w:rPr>
        <w:instrText xml:space="preserve"> INCLUDEPICTURE "/var/folders/fd/xk2qyqbj5_x0j9spp28pbhsw0000gn/T/com.microsoft.Word/WebArchiveCopyPasteTempFiles/media.gif" \* MERGEFORMATINET </w:instrText>
      </w:r>
      <w:r w:rsidRPr="00CF23A4">
        <w:rPr>
          <w:rFonts w:ascii="Arial" w:eastAsia="Times New Roman" w:hAnsi="Arial" w:cs="Arial"/>
          <w:color w:val="000000"/>
          <w:sz w:val="21"/>
          <w:szCs w:val="21"/>
          <w:lang w:eastAsia="it-IT"/>
        </w:rPr>
        <w:fldChar w:fldCharType="separate"/>
      </w:r>
      <w:r w:rsidRPr="00CF23A4">
        <w:rPr>
          <w:rFonts w:ascii="Arial" w:eastAsia="Times New Roman" w:hAnsi="Arial" w:cs="Arial"/>
          <w:noProof/>
          <w:color w:val="000000"/>
          <w:sz w:val="21"/>
          <w:szCs w:val="21"/>
          <w:lang w:eastAsia="it-IT"/>
        </w:rPr>
        <w:drawing>
          <wp:inline distT="0" distB="0" distL="0" distR="0" wp14:anchorId="10B27AE1" wp14:editId="2A20CAC7">
            <wp:extent cx="709295" cy="598170"/>
            <wp:effectExtent l="0" t="0" r="1905" b="0"/>
            <wp:docPr id="34" name="Immagine 34" descr="/var/folders/fd/xk2qyqbj5_x0j9spp28pbhsw0000gn/T/com.microsoft.Word/WebArchiveCopyPasteTempFiles/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var/folders/fd/xk2qyqbj5_x0j9spp28pbhsw0000gn/T/com.microsoft.Word/WebArchiveCopyPasteTempFiles/media.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09295" cy="598170"/>
                    </a:xfrm>
                    <a:prstGeom prst="rect">
                      <a:avLst/>
                    </a:prstGeom>
                    <a:noFill/>
                    <a:ln>
                      <a:noFill/>
                    </a:ln>
                  </pic:spPr>
                </pic:pic>
              </a:graphicData>
            </a:graphic>
          </wp:inline>
        </w:drawing>
      </w:r>
      <w:r w:rsidRPr="00CF23A4">
        <w:rPr>
          <w:rFonts w:ascii="Arial" w:eastAsia="Times New Roman" w:hAnsi="Arial" w:cs="Arial"/>
          <w:color w:val="000000"/>
          <w:sz w:val="21"/>
          <w:szCs w:val="21"/>
          <w:lang w:eastAsia="it-IT"/>
        </w:rPr>
        <w:fldChar w:fldCharType="end"/>
      </w:r>
      <w:r w:rsidRPr="00CF23A4">
        <w:rPr>
          <w:rFonts w:ascii="Arial" w:eastAsia="Times New Roman" w:hAnsi="Arial" w:cs="Arial"/>
          <w:color w:val="000000"/>
          <w:sz w:val="21"/>
          <w:szCs w:val="21"/>
          <w:lang w:eastAsia="it-IT"/>
        </w:rPr>
        <w:t> = (1+1+1+1+1+1+1+1+1+1+1+2+2+2+2+2+3)/17 = 1.41</w:t>
      </w:r>
    </w:p>
    <w:p w:rsidR="00074281"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lastRenderedPageBreak/>
        <w:t>Lo scarto tipo è dato dalla radice della somma delle differenze di ciascun valore rispetto alla media elevate al quadrato e rapportate al numero dei casi, ossia:</w:t>
      </w:r>
      <w:r w:rsidRPr="00CF23A4">
        <w:rPr>
          <w:rFonts w:ascii="Arial" w:eastAsia="Times New Roman" w:hAnsi="Arial" w:cs="Arial"/>
          <w:color w:val="000000"/>
          <w:sz w:val="21"/>
          <w:szCs w:val="21"/>
          <w:lang w:eastAsia="it-IT"/>
        </w:rPr>
        <w:br/>
      </w:r>
      <w:r w:rsidRPr="00CF23A4">
        <w:rPr>
          <w:rFonts w:ascii="Arial" w:eastAsia="Times New Roman" w:hAnsi="Arial" w:cs="Arial"/>
          <w:color w:val="000000"/>
          <w:sz w:val="21"/>
          <w:szCs w:val="21"/>
          <w:lang w:eastAsia="it-IT"/>
        </w:rPr>
        <w:fldChar w:fldCharType="begin"/>
      </w:r>
      <w:r w:rsidRPr="00CF23A4">
        <w:rPr>
          <w:rFonts w:ascii="Arial" w:eastAsia="Times New Roman" w:hAnsi="Arial" w:cs="Arial"/>
          <w:color w:val="000000"/>
          <w:sz w:val="21"/>
          <w:szCs w:val="21"/>
          <w:lang w:eastAsia="it-IT"/>
        </w:rPr>
        <w:instrText xml:space="preserve"> INCLUDEPICTURE "/var/folders/fd/xk2qyqbj5_x0j9spp28pbhsw0000gn/T/com.microsoft.Word/WebArchiveCopyPasteTempFiles/scartotipo.gif" \* MERGEFORMATINET </w:instrText>
      </w:r>
      <w:r w:rsidRPr="00CF23A4">
        <w:rPr>
          <w:rFonts w:ascii="Arial" w:eastAsia="Times New Roman" w:hAnsi="Arial" w:cs="Arial"/>
          <w:color w:val="000000"/>
          <w:sz w:val="21"/>
          <w:szCs w:val="21"/>
          <w:lang w:eastAsia="it-IT"/>
        </w:rPr>
        <w:fldChar w:fldCharType="separate"/>
      </w:r>
      <w:r w:rsidRPr="00CF23A4">
        <w:rPr>
          <w:rFonts w:ascii="Arial" w:eastAsia="Times New Roman" w:hAnsi="Arial" w:cs="Arial"/>
          <w:noProof/>
          <w:color w:val="000000"/>
          <w:sz w:val="21"/>
          <w:szCs w:val="21"/>
          <w:lang w:eastAsia="it-IT"/>
        </w:rPr>
        <w:drawing>
          <wp:inline distT="0" distB="0" distL="0" distR="0" wp14:anchorId="4710013F" wp14:editId="4C0C9644">
            <wp:extent cx="1247775" cy="623570"/>
            <wp:effectExtent l="0" t="0" r="0" b="0"/>
            <wp:docPr id="33" name="Immagine 33" descr="/var/folders/fd/xk2qyqbj5_x0j9spp28pbhsw0000gn/T/com.microsoft.Word/WebArchiveCopyPasteTempFiles/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var/folders/fd/xk2qyqbj5_x0j9spp28pbhsw0000gn/T/com.microsoft.Word/WebArchiveCopyPasteTempFiles/scartotipo.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47775" cy="623570"/>
                    </a:xfrm>
                    <a:prstGeom prst="rect">
                      <a:avLst/>
                    </a:prstGeom>
                    <a:noFill/>
                    <a:ln>
                      <a:noFill/>
                    </a:ln>
                  </pic:spPr>
                </pic:pic>
              </a:graphicData>
            </a:graphic>
          </wp:inline>
        </w:drawing>
      </w:r>
      <w:r w:rsidRPr="00CF23A4">
        <w:rPr>
          <w:rFonts w:ascii="Arial" w:eastAsia="Times New Roman" w:hAnsi="Arial" w:cs="Arial"/>
          <w:color w:val="000000"/>
          <w:sz w:val="21"/>
          <w:szCs w:val="21"/>
          <w:lang w:eastAsia="it-IT"/>
        </w:rPr>
        <w:fldChar w:fldCharType="end"/>
      </w:r>
      <w:r w:rsidRPr="00CF23A4">
        <w:rPr>
          <w:rFonts w:ascii="Arial" w:eastAsia="Times New Roman" w:hAnsi="Arial" w:cs="Arial"/>
          <w:color w:val="000000"/>
          <w:sz w:val="21"/>
          <w:szCs w:val="21"/>
          <w:lang w:eastAsia="it-IT"/>
        </w:rPr>
        <w:t> =radq(((1-1.41)^2+(1-1.41)^2+(1-1.41)^2+(1-1.41)^2+(1-1.41)^2+(1-1.41)^2+(1-1.41)^2+(1-1.41)^2+(1-1.41)^2+(1-1.41)^2+(1-1.41)^2+(2-1.41)^2+(2-1.41)^2+(2-1.41)^2+(2-1.41)^2+(2-1.41)^2+(3-1.41)^2)/17) = 0.6</w:t>
      </w:r>
    </w:p>
    <w:p w:rsidR="00074281" w:rsidRDefault="00074281" w:rsidP="00074281">
      <w:pPr>
        <w:rPr>
          <w:rFonts w:ascii="Times New Roman" w:eastAsia="Times New Roman" w:hAnsi="Times New Roman" w:cs="Times New Roman"/>
          <w:lang w:eastAsia="it-IT"/>
        </w:rPr>
      </w:pPr>
      <w:r w:rsidRPr="00CF23A4">
        <w:rPr>
          <w:rFonts w:ascii="Arial" w:eastAsia="Times New Roman" w:hAnsi="Arial" w:cs="Arial"/>
          <w:color w:val="000000"/>
          <w:sz w:val="21"/>
          <w:szCs w:val="21"/>
          <w:lang w:eastAsia="it-IT"/>
        </w:rPr>
        <w:t>I parametri illustrati (percentuali semplici delle categorie, media e scarto tipo) sono quelli calcolati sul campione considerato (la matrice di dati di partenza). Di questi viene fornita anche la proiezione sulla popolazione, con intervallo di fiducia 95 percento (</w:t>
      </w:r>
      <w:proofErr w:type="spellStart"/>
      <w:r w:rsidRPr="00CF23A4">
        <w:rPr>
          <w:rFonts w:ascii="Arial" w:eastAsia="Times New Roman" w:hAnsi="Arial" w:cs="Arial"/>
          <w:color w:val="000000"/>
          <w:sz w:val="21"/>
          <w:szCs w:val="21"/>
          <w:lang w:eastAsia="it-IT"/>
        </w:rPr>
        <w:t>Int</w:t>
      </w:r>
      <w:proofErr w:type="spellEnd"/>
      <w:r w:rsidRPr="00CF23A4">
        <w:rPr>
          <w:rFonts w:ascii="Arial" w:eastAsia="Times New Roman" w:hAnsi="Arial" w:cs="Arial"/>
          <w:color w:val="000000"/>
          <w:sz w:val="21"/>
          <w:szCs w:val="21"/>
          <w:lang w:eastAsia="it-IT"/>
        </w:rPr>
        <w:t xml:space="preserve">. </w:t>
      </w:r>
      <w:proofErr w:type="spellStart"/>
      <w:r w:rsidRPr="00CF23A4">
        <w:rPr>
          <w:rFonts w:ascii="Arial" w:eastAsia="Times New Roman" w:hAnsi="Arial" w:cs="Arial"/>
          <w:color w:val="000000"/>
          <w:sz w:val="21"/>
          <w:szCs w:val="21"/>
          <w:lang w:eastAsia="it-IT"/>
        </w:rPr>
        <w:t>Fid</w:t>
      </w:r>
      <w:proofErr w:type="spellEnd"/>
      <w:r w:rsidRPr="00CF23A4">
        <w:rPr>
          <w:rFonts w:ascii="Arial" w:eastAsia="Times New Roman" w:hAnsi="Arial" w:cs="Arial"/>
          <w:color w:val="000000"/>
          <w:sz w:val="21"/>
          <w:szCs w:val="21"/>
          <w:lang w:eastAsia="it-IT"/>
        </w:rPr>
        <w:t>. 95%), valida se: </w:t>
      </w:r>
    </w:p>
    <w:p w:rsidR="00074281" w:rsidRPr="00CF23A4" w:rsidRDefault="00074281" w:rsidP="00074281">
      <w:pPr>
        <w:rPr>
          <w:rFonts w:ascii="Times New Roman" w:eastAsia="Times New Roman" w:hAnsi="Times New Roman" w:cs="Times New Roman"/>
          <w:lang w:eastAsia="it-IT"/>
        </w:rPr>
      </w:pPr>
      <w:r w:rsidRPr="00CF23A4">
        <w:rPr>
          <w:rFonts w:ascii="Arial" w:eastAsia="Times New Roman" w:hAnsi="Arial" w:cs="Arial"/>
          <w:color w:val="000000"/>
          <w:sz w:val="21"/>
          <w:szCs w:val="21"/>
          <w:lang w:eastAsia="it-IT"/>
        </w:rPr>
        <w:t>a) il campione è stato ottenuto mediante estrazione casuale; </w:t>
      </w:r>
    </w:p>
    <w:p w:rsidR="00074281" w:rsidRPr="00CF23A4" w:rsidRDefault="00074281" w:rsidP="00074281">
      <w:pPr>
        <w:rPr>
          <w:rFonts w:ascii="Times New Roman" w:eastAsia="Times New Roman" w:hAnsi="Times New Roman" w:cs="Times New Roman"/>
          <w:lang w:eastAsia="it-IT"/>
        </w:rPr>
      </w:pPr>
      <w:r w:rsidRPr="00CF23A4">
        <w:rPr>
          <w:rFonts w:ascii="Arial" w:eastAsia="Times New Roman" w:hAnsi="Arial" w:cs="Arial"/>
          <w:color w:val="000000"/>
          <w:sz w:val="21"/>
          <w:szCs w:val="21"/>
          <w:lang w:eastAsia="it-IT"/>
        </w:rPr>
        <w:t>b) la popolazione è normale se il numero dei casi del campione è minore di 30; se è maggiore la forma può essere qualsiasi. </w:t>
      </w:r>
    </w:p>
    <w:p w:rsidR="00074281" w:rsidRPr="00CF23A4" w:rsidRDefault="00074281" w:rsidP="00074281">
      <w:pPr>
        <w:rPr>
          <w:rFonts w:ascii="Times New Roman" w:eastAsia="Times New Roman" w:hAnsi="Times New Roman" w:cs="Times New Roman"/>
          <w:lang w:eastAsia="it-IT"/>
        </w:rPr>
      </w:pPr>
      <w:r w:rsidRPr="00CF23A4">
        <w:rPr>
          <w:rFonts w:ascii="Arial" w:eastAsia="Times New Roman" w:hAnsi="Arial" w:cs="Arial"/>
          <w:color w:val="000000"/>
          <w:sz w:val="21"/>
          <w:szCs w:val="21"/>
          <w:lang w:eastAsia="it-IT"/>
        </w:rPr>
        <w:t>Media e varianza della popolazione vengono supposte ignote. Le proiezioni (stime per intervallo) ci dicono che il 95 percento dei campioni estratti da quella popolazione avranno parametri che si situano all'interno di quell'intervallo.</w:t>
      </w:r>
    </w:p>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 xml:space="preserve">Per la stima della proporzione viene usata la distribuzione Binomiale quando la numerosità del campione è inferiore o uguale a 30 casi; se superiore viene usata la distribuzione di </w:t>
      </w:r>
      <w:proofErr w:type="spellStart"/>
      <w:r w:rsidRPr="00CF23A4">
        <w:rPr>
          <w:rFonts w:ascii="Arial" w:eastAsia="Times New Roman" w:hAnsi="Arial" w:cs="Arial"/>
          <w:color w:val="000000"/>
          <w:sz w:val="21"/>
          <w:szCs w:val="21"/>
          <w:lang w:eastAsia="it-IT"/>
        </w:rPr>
        <w:t>Poisson</w:t>
      </w:r>
      <w:proofErr w:type="spellEnd"/>
      <w:r w:rsidRPr="00CF23A4">
        <w:rPr>
          <w:rFonts w:ascii="Arial" w:eastAsia="Times New Roman" w:hAnsi="Arial" w:cs="Arial"/>
          <w:color w:val="000000"/>
          <w:sz w:val="21"/>
          <w:szCs w:val="21"/>
          <w:lang w:eastAsia="it-IT"/>
        </w:rPr>
        <w:t xml:space="preserve"> se la proporzione della categoria è 5% o inferiore, la distribuzione Normale altrimenti.</w:t>
      </w:r>
    </w:p>
    <w:p w:rsidR="00074281" w:rsidRPr="00CF23A4" w:rsidRDefault="00074281" w:rsidP="00074281">
      <w:pPr>
        <w:rPr>
          <w:rFonts w:ascii="Times New Roman" w:eastAsia="Times New Roman" w:hAnsi="Times New Roman" w:cs="Times New Roman"/>
          <w:lang w:eastAsia="it-IT"/>
        </w:rPr>
      </w:pPr>
    </w:p>
    <w:p w:rsidR="00074281" w:rsidRDefault="00074281" w:rsidP="00074281">
      <w:pPr>
        <w:rPr>
          <w:rFonts w:ascii="Times New Roman" w:eastAsia="Times New Roman" w:hAnsi="Times New Roman" w:cs="Times New Roman"/>
          <w:lang w:eastAsia="it-IT"/>
        </w:rPr>
      </w:pPr>
    </w:p>
    <w:p w:rsidR="00074281" w:rsidRPr="00CF23A4" w:rsidRDefault="00074281" w:rsidP="00074281">
      <w:pPr>
        <w:tabs>
          <w:tab w:val="left" w:pos="2786"/>
        </w:tabs>
        <w:rPr>
          <w:rFonts w:ascii="Times New Roman" w:eastAsia="Times New Roman" w:hAnsi="Times New Roman" w:cs="Times New Roman"/>
          <w:lang w:eastAsia="it-IT"/>
        </w:rPr>
      </w:pPr>
      <w:r>
        <w:rPr>
          <w:rFonts w:ascii="Times New Roman" w:eastAsia="Times New Roman" w:hAnsi="Times New Roman" w:cs="Times New Roman"/>
          <w:lang w:eastAsia="it-IT"/>
        </w:rPr>
        <w:tab/>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30"/>
        <w:gridCol w:w="1022"/>
        <w:gridCol w:w="180"/>
        <w:gridCol w:w="905"/>
      </w:tblGrid>
      <w:tr w:rsidR="00074281" w:rsidRPr="00CF23A4" w:rsidTr="00074281">
        <w:trPr>
          <w:tblCellSpacing w:w="15" w:type="dxa"/>
        </w:trPr>
        <w:tc>
          <w:tcPr>
            <w:tcW w:w="0" w:type="auto"/>
            <w:hideMark/>
          </w:tcPr>
          <w:p w:rsidR="00074281" w:rsidRPr="00CF23A4" w:rsidRDefault="00074281" w:rsidP="00074281">
            <w:pPr>
              <w:rPr>
                <w:rFonts w:ascii="Arial" w:eastAsia="Times New Roman" w:hAnsi="Arial" w:cs="Arial"/>
                <w:color w:val="000000"/>
                <w:sz w:val="21"/>
                <w:szCs w:val="21"/>
                <w:lang w:eastAsia="it-IT"/>
              </w:rPr>
            </w:pPr>
            <w:r w:rsidRPr="00CF23A4">
              <w:rPr>
                <w:rFonts w:ascii="Arial" w:eastAsia="Times New Roman" w:hAnsi="Arial" w:cs="Arial"/>
                <w:b/>
                <w:bCs/>
                <w:color w:val="000000"/>
                <w:sz w:val="21"/>
                <w:szCs w:val="21"/>
                <w:lang w:eastAsia="it-IT"/>
              </w:rPr>
              <w:t>Distribuzione di frequenza:</w:t>
            </w:r>
            <w:r w:rsidRPr="00CF23A4">
              <w:rPr>
                <w:rFonts w:ascii="Arial" w:eastAsia="Times New Roman" w:hAnsi="Arial" w:cs="Arial"/>
                <w:color w:val="000000"/>
                <w:sz w:val="21"/>
                <w:szCs w:val="21"/>
                <w:lang w:eastAsia="it-IT"/>
              </w:rPr>
              <w:br/>
            </w:r>
            <w:r w:rsidRPr="00CF23A4">
              <w:rPr>
                <w:rFonts w:ascii="Arial" w:eastAsia="Times New Roman" w:hAnsi="Arial" w:cs="Arial"/>
                <w:b/>
                <w:bCs/>
                <w:color w:val="000000"/>
                <w:sz w:val="21"/>
                <w:szCs w:val="21"/>
                <w:lang w:eastAsia="it-IT"/>
              </w:rPr>
              <w:t>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15"/>
                      <w:szCs w:val="15"/>
                      <w:lang w:eastAsia="it-IT"/>
                    </w:rPr>
                    <w:t>Frequenza</w:t>
                  </w:r>
                  <w:r w:rsidRPr="00CF23A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proofErr w:type="spellStart"/>
                  <w:r w:rsidRPr="00CF23A4">
                    <w:rPr>
                      <w:rFonts w:ascii="Arial" w:eastAsia="Times New Roman" w:hAnsi="Arial" w:cs="Arial"/>
                      <w:sz w:val="15"/>
                      <w:szCs w:val="15"/>
                      <w:lang w:eastAsia="it-IT"/>
                    </w:rPr>
                    <w:t>Percent</w:t>
                  </w:r>
                  <w:proofErr w:type="spellEnd"/>
                  <w:r w:rsidRPr="00CF23A4">
                    <w:rPr>
                      <w:rFonts w:ascii="Arial" w:eastAsia="Times New Roman" w:hAnsi="Arial" w:cs="Arial"/>
                      <w:sz w:val="15"/>
                      <w:szCs w:val="15"/>
                      <w:lang w:eastAsia="it-IT"/>
                    </w:rPr>
                    <w:t>.</w:t>
                  </w:r>
                  <w:r w:rsidRPr="00CF23A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15"/>
                      <w:szCs w:val="15"/>
                      <w:lang w:eastAsia="it-IT"/>
                    </w:rPr>
                    <w:t>Frequenza</w:t>
                  </w:r>
                  <w:r w:rsidRPr="00CF23A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proofErr w:type="spellStart"/>
                  <w:r w:rsidRPr="00CF23A4">
                    <w:rPr>
                      <w:rFonts w:ascii="Arial" w:eastAsia="Times New Roman" w:hAnsi="Arial" w:cs="Arial"/>
                      <w:sz w:val="15"/>
                      <w:szCs w:val="15"/>
                      <w:lang w:eastAsia="it-IT"/>
                    </w:rPr>
                    <w:t>Percent</w:t>
                  </w:r>
                  <w:proofErr w:type="spellEnd"/>
                  <w:r w:rsidRPr="00CF23A4">
                    <w:rPr>
                      <w:rFonts w:ascii="Arial" w:eastAsia="Times New Roman" w:hAnsi="Arial" w:cs="Arial"/>
                      <w:sz w:val="15"/>
                      <w:szCs w:val="15"/>
                      <w:lang w:eastAsia="it-IT"/>
                    </w:rPr>
                    <w:t>.</w:t>
                  </w:r>
                  <w:r w:rsidRPr="00CF23A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proofErr w:type="spellStart"/>
                  <w:r w:rsidRPr="00CF23A4">
                    <w:rPr>
                      <w:rFonts w:ascii="Arial" w:eastAsia="Times New Roman" w:hAnsi="Arial" w:cs="Arial"/>
                      <w:sz w:val="15"/>
                      <w:szCs w:val="15"/>
                      <w:lang w:eastAsia="it-IT"/>
                    </w:rPr>
                    <w:t>Int</w:t>
                  </w:r>
                  <w:proofErr w:type="spellEnd"/>
                  <w:r w:rsidRPr="00CF23A4">
                    <w:rPr>
                      <w:rFonts w:ascii="Arial" w:eastAsia="Times New Roman" w:hAnsi="Arial" w:cs="Arial"/>
                      <w:sz w:val="15"/>
                      <w:szCs w:val="15"/>
                      <w:lang w:eastAsia="it-IT"/>
                    </w:rPr>
                    <w:t xml:space="preserve">. </w:t>
                  </w:r>
                  <w:proofErr w:type="spellStart"/>
                  <w:r w:rsidRPr="00CF23A4">
                    <w:rPr>
                      <w:rFonts w:ascii="Arial" w:eastAsia="Times New Roman" w:hAnsi="Arial" w:cs="Arial"/>
                      <w:sz w:val="15"/>
                      <w:szCs w:val="15"/>
                      <w:lang w:eastAsia="it-IT"/>
                    </w:rPr>
                    <w:t>Fid</w:t>
                  </w:r>
                  <w:proofErr w:type="spellEnd"/>
                  <w:r w:rsidRPr="00CF23A4">
                    <w:rPr>
                      <w:rFonts w:ascii="Arial" w:eastAsia="Times New Roman" w:hAnsi="Arial" w:cs="Arial"/>
                      <w:sz w:val="15"/>
                      <w:szCs w:val="15"/>
                      <w:lang w:eastAsia="it-IT"/>
                    </w:rPr>
                    <w:t>. 95%</w:t>
                  </w:r>
                </w:p>
              </w:tc>
            </w:tr>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15"/>
                      <w:szCs w:val="15"/>
                      <w:lang w:eastAsia="it-IT"/>
                    </w:rPr>
                    <w:t>53%:100%</w:t>
                  </w:r>
                </w:p>
              </w:tc>
            </w:tr>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15"/>
                      <w:szCs w:val="15"/>
                      <w:lang w:eastAsia="it-IT"/>
                    </w:rPr>
                    <w:t>0%:47%</w:t>
                  </w:r>
                </w:p>
              </w:tc>
            </w:tr>
          </w:tbl>
          <w:p w:rsidR="00074281" w:rsidRPr="00CF23A4" w:rsidRDefault="00074281" w:rsidP="00074281">
            <w:pPr>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br/>
            </w:r>
            <w:r w:rsidRPr="00CF23A4">
              <w:rPr>
                <w:rFonts w:ascii="Arial" w:eastAsia="Times New Roman" w:hAnsi="Arial" w:cs="Arial"/>
                <w:b/>
                <w:bCs/>
                <w:color w:val="000000"/>
                <w:sz w:val="21"/>
                <w:szCs w:val="21"/>
                <w:lang w:eastAsia="it-IT"/>
              </w:rPr>
              <w:t>Campione</w:t>
            </w:r>
            <w:r w:rsidRPr="00CF23A4">
              <w:rPr>
                <w:rFonts w:ascii="Arial" w:eastAsia="Times New Roman" w:hAnsi="Arial" w:cs="Arial"/>
                <w:color w:val="000000"/>
                <w:sz w:val="21"/>
                <w:szCs w:val="21"/>
                <w:lang w:eastAsia="it-IT"/>
              </w:rPr>
              <w:t>:</w:t>
            </w:r>
            <w:r w:rsidRPr="00CF23A4">
              <w:rPr>
                <w:rFonts w:ascii="Arial" w:eastAsia="Times New Roman" w:hAnsi="Arial" w:cs="Arial"/>
                <w:color w:val="000000"/>
                <w:sz w:val="21"/>
                <w:szCs w:val="21"/>
                <w:lang w:eastAsia="it-IT"/>
              </w:rPr>
              <w:br/>
              <w:t>Numero di casi= 17</w:t>
            </w:r>
            <w:r w:rsidRPr="00CF23A4">
              <w:rPr>
                <w:rFonts w:ascii="Arial" w:eastAsia="Times New Roman" w:hAnsi="Arial" w:cs="Arial"/>
                <w:color w:val="000000"/>
                <w:sz w:val="21"/>
                <w:szCs w:val="21"/>
                <w:lang w:eastAsia="it-IT"/>
              </w:rPr>
              <w:br/>
              <w:t>Indici di tendenza centrale:</w:t>
            </w:r>
            <w:r w:rsidRPr="00CF23A4">
              <w:rPr>
                <w:rFonts w:ascii="Arial" w:eastAsia="Times New Roman" w:hAnsi="Arial" w:cs="Arial"/>
                <w:color w:val="000000"/>
                <w:sz w:val="21"/>
                <w:szCs w:val="21"/>
                <w:lang w:eastAsia="it-IT"/>
              </w:rPr>
              <w:br/>
              <w:t>  Moda = 1</w:t>
            </w:r>
            <w:r w:rsidRPr="00CF23A4">
              <w:rPr>
                <w:rFonts w:ascii="Arial" w:eastAsia="Times New Roman" w:hAnsi="Arial" w:cs="Arial"/>
                <w:color w:val="000000"/>
                <w:sz w:val="21"/>
                <w:szCs w:val="21"/>
                <w:lang w:eastAsia="it-IT"/>
              </w:rPr>
              <w:br/>
              <w:t>  Mediana = 1</w:t>
            </w:r>
            <w:r w:rsidRPr="00CF23A4">
              <w:rPr>
                <w:rFonts w:ascii="Arial" w:eastAsia="Times New Roman" w:hAnsi="Arial" w:cs="Arial"/>
                <w:color w:val="000000"/>
                <w:sz w:val="21"/>
                <w:szCs w:val="21"/>
                <w:lang w:eastAsia="it-IT"/>
              </w:rPr>
              <w:br/>
              <w:t>  Media = 1.24</w:t>
            </w:r>
            <w:r w:rsidRPr="00CF23A4">
              <w:rPr>
                <w:rFonts w:ascii="Arial" w:eastAsia="Times New Roman" w:hAnsi="Arial" w:cs="Arial"/>
                <w:color w:val="000000"/>
                <w:sz w:val="21"/>
                <w:szCs w:val="21"/>
                <w:lang w:eastAsia="it-IT"/>
              </w:rPr>
              <w:br/>
              <w:t>Indici di dispersione:</w:t>
            </w:r>
            <w:r w:rsidRPr="00CF23A4">
              <w:rPr>
                <w:rFonts w:ascii="Arial" w:eastAsia="Times New Roman" w:hAnsi="Arial" w:cs="Arial"/>
                <w:color w:val="000000"/>
                <w:sz w:val="21"/>
                <w:szCs w:val="21"/>
                <w:lang w:eastAsia="it-IT"/>
              </w:rPr>
              <w:br/>
              <w:t>  Squilibrio = 0.64</w:t>
            </w:r>
            <w:r w:rsidRPr="00CF23A4">
              <w:rPr>
                <w:rFonts w:ascii="Arial" w:eastAsia="Times New Roman" w:hAnsi="Arial" w:cs="Arial"/>
                <w:color w:val="000000"/>
                <w:sz w:val="21"/>
                <w:szCs w:val="21"/>
                <w:lang w:eastAsia="it-IT"/>
              </w:rPr>
              <w:br/>
              <w:t>  Campo di variazione = 1</w:t>
            </w:r>
            <w:r w:rsidRPr="00CF23A4">
              <w:rPr>
                <w:rFonts w:ascii="Arial" w:eastAsia="Times New Roman" w:hAnsi="Arial" w:cs="Arial"/>
                <w:color w:val="000000"/>
                <w:sz w:val="21"/>
                <w:szCs w:val="21"/>
                <w:lang w:eastAsia="it-IT"/>
              </w:rPr>
              <w:br/>
            </w:r>
            <w:r w:rsidRPr="00CF23A4">
              <w:rPr>
                <w:rFonts w:ascii="Arial" w:eastAsia="Times New Roman" w:hAnsi="Arial" w:cs="Arial"/>
                <w:color w:val="000000"/>
                <w:sz w:val="21"/>
                <w:szCs w:val="21"/>
                <w:lang w:eastAsia="it-IT"/>
              </w:rPr>
              <w:lastRenderedPageBreak/>
              <w:t xml:space="preserve">  Differenza </w:t>
            </w:r>
            <w:proofErr w:type="spellStart"/>
            <w:r w:rsidRPr="00CF23A4">
              <w:rPr>
                <w:rFonts w:ascii="Arial" w:eastAsia="Times New Roman" w:hAnsi="Arial" w:cs="Arial"/>
                <w:color w:val="000000"/>
                <w:sz w:val="21"/>
                <w:szCs w:val="21"/>
                <w:lang w:eastAsia="it-IT"/>
              </w:rPr>
              <w:t>interquartilica</w:t>
            </w:r>
            <w:proofErr w:type="spellEnd"/>
            <w:r w:rsidRPr="00CF23A4">
              <w:rPr>
                <w:rFonts w:ascii="Arial" w:eastAsia="Times New Roman" w:hAnsi="Arial" w:cs="Arial"/>
                <w:color w:val="000000"/>
                <w:sz w:val="21"/>
                <w:szCs w:val="21"/>
                <w:lang w:eastAsia="it-IT"/>
              </w:rPr>
              <w:t xml:space="preserve"> = 0</w:t>
            </w:r>
            <w:r w:rsidRPr="00CF23A4">
              <w:rPr>
                <w:rFonts w:ascii="Arial" w:eastAsia="Times New Roman" w:hAnsi="Arial" w:cs="Arial"/>
                <w:color w:val="000000"/>
                <w:sz w:val="21"/>
                <w:szCs w:val="21"/>
                <w:lang w:eastAsia="it-IT"/>
              </w:rPr>
              <w:br/>
              <w:t>  Scarto tipo = 0.42</w:t>
            </w:r>
            <w:r w:rsidRPr="00CF23A4">
              <w:rPr>
                <w:rFonts w:ascii="Arial" w:eastAsia="Times New Roman" w:hAnsi="Arial" w:cs="Arial"/>
                <w:color w:val="000000"/>
                <w:sz w:val="21"/>
                <w:szCs w:val="21"/>
                <w:lang w:eastAsia="it-IT"/>
              </w:rPr>
              <w:br/>
              <w:t>Indici di forma:</w:t>
            </w:r>
            <w:r w:rsidRPr="00CF23A4">
              <w:rPr>
                <w:rFonts w:ascii="Arial" w:eastAsia="Times New Roman" w:hAnsi="Arial" w:cs="Arial"/>
                <w:color w:val="000000"/>
                <w:sz w:val="21"/>
                <w:szCs w:val="21"/>
                <w:lang w:eastAsia="it-IT"/>
              </w:rPr>
              <w:br/>
              <w:t>  Asimmetria = 1.25</w:t>
            </w:r>
            <w:r w:rsidRPr="00CF23A4">
              <w:rPr>
                <w:rFonts w:ascii="Arial" w:eastAsia="Times New Roman" w:hAnsi="Arial" w:cs="Arial"/>
                <w:color w:val="000000"/>
                <w:sz w:val="21"/>
                <w:szCs w:val="21"/>
                <w:lang w:eastAsia="it-IT"/>
              </w:rPr>
              <w:br/>
              <w:t>  Curtosi = -0.44</w:t>
            </w:r>
          </w:p>
          <w:p w:rsidR="00074281" w:rsidRPr="00CF23A4" w:rsidRDefault="00074281" w:rsidP="00074281">
            <w:pPr>
              <w:spacing w:before="100" w:beforeAutospacing="1" w:after="100" w:afterAutospacing="1"/>
              <w:rPr>
                <w:rFonts w:ascii="Arial" w:eastAsia="Times New Roman" w:hAnsi="Arial" w:cs="Arial"/>
                <w:color w:val="000000"/>
                <w:sz w:val="21"/>
                <w:szCs w:val="21"/>
                <w:lang w:eastAsia="it-IT"/>
              </w:rPr>
            </w:pPr>
            <w:r w:rsidRPr="00CF23A4">
              <w:rPr>
                <w:rFonts w:ascii="Arial" w:eastAsia="Times New Roman" w:hAnsi="Arial" w:cs="Arial"/>
                <w:b/>
                <w:bCs/>
                <w:color w:val="000000"/>
                <w:sz w:val="21"/>
                <w:szCs w:val="21"/>
                <w:lang w:eastAsia="it-IT"/>
              </w:rPr>
              <w:t>Popolazione</w:t>
            </w:r>
            <w:r w:rsidRPr="00CF23A4">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proofErr w:type="spellStart"/>
                  <w:r w:rsidRPr="00CF23A4">
                    <w:rPr>
                      <w:rFonts w:ascii="Arial" w:eastAsia="Times New Roman" w:hAnsi="Arial" w:cs="Arial"/>
                      <w:sz w:val="15"/>
                      <w:szCs w:val="15"/>
                      <w:lang w:eastAsia="it-IT"/>
                    </w:rPr>
                    <w:t>Int</w:t>
                  </w:r>
                  <w:proofErr w:type="spellEnd"/>
                  <w:r w:rsidRPr="00CF23A4">
                    <w:rPr>
                      <w:rFonts w:ascii="Arial" w:eastAsia="Times New Roman" w:hAnsi="Arial" w:cs="Arial"/>
                      <w:sz w:val="15"/>
                      <w:szCs w:val="15"/>
                      <w:lang w:eastAsia="it-IT"/>
                    </w:rPr>
                    <w:t xml:space="preserve">. </w:t>
                  </w:r>
                  <w:proofErr w:type="spellStart"/>
                  <w:r w:rsidRPr="00CF23A4">
                    <w:rPr>
                      <w:rFonts w:ascii="Arial" w:eastAsia="Times New Roman" w:hAnsi="Arial" w:cs="Arial"/>
                      <w:sz w:val="15"/>
                      <w:szCs w:val="15"/>
                      <w:lang w:eastAsia="it-IT"/>
                    </w:rPr>
                    <w:t>Fid</w:t>
                  </w:r>
                  <w:proofErr w:type="spellEnd"/>
                  <w:r w:rsidRPr="00CF23A4">
                    <w:rPr>
                      <w:rFonts w:ascii="Arial" w:eastAsia="Times New Roman" w:hAnsi="Arial" w:cs="Arial"/>
                      <w:sz w:val="15"/>
                      <w:szCs w:val="15"/>
                      <w:lang w:eastAsia="it-IT"/>
                    </w:rPr>
                    <w:t>. 95%</w:t>
                  </w:r>
                </w:p>
              </w:tc>
            </w:tr>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da 1.02 a 1.45</w:t>
                  </w:r>
                </w:p>
              </w:tc>
            </w:tr>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da 0.32 a 0.65</w:t>
                  </w:r>
                </w:p>
              </w:tc>
            </w:tr>
          </w:tbl>
          <w:p w:rsidR="00074281" w:rsidRPr="00CF23A4" w:rsidRDefault="00074281" w:rsidP="00074281">
            <w:pPr>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br/>
              <w:t xml:space="preserve">Probabilità di normalità della distribuzione (test di </w:t>
            </w:r>
            <w:proofErr w:type="spellStart"/>
            <w:r w:rsidRPr="00CF23A4">
              <w:rPr>
                <w:rFonts w:ascii="Arial" w:eastAsia="Times New Roman" w:hAnsi="Arial" w:cs="Arial"/>
                <w:color w:val="000000"/>
                <w:sz w:val="21"/>
                <w:szCs w:val="21"/>
                <w:lang w:eastAsia="it-IT"/>
              </w:rPr>
              <w:t>Jarque-Bera</w:t>
            </w:r>
            <w:proofErr w:type="spellEnd"/>
            <w:r w:rsidRPr="00CF23A4">
              <w:rPr>
                <w:rFonts w:ascii="Arial" w:eastAsia="Times New Roman" w:hAnsi="Arial" w:cs="Arial"/>
                <w:color w:val="000000"/>
                <w:sz w:val="21"/>
                <w:szCs w:val="21"/>
                <w:lang w:eastAsia="it-IT"/>
              </w:rPr>
              <w:t>): 0.103</w:t>
            </w:r>
          </w:p>
        </w:tc>
        <w:tc>
          <w:tcPr>
            <w:tcW w:w="0" w:type="auto"/>
            <w:hideMark/>
          </w:tcPr>
          <w:p w:rsidR="00074281" w:rsidRPr="00CF23A4" w:rsidRDefault="00074281" w:rsidP="00074281">
            <w:pPr>
              <w:spacing w:before="100" w:beforeAutospacing="1" w:after="100" w:afterAutospacing="1"/>
              <w:jc w:val="right"/>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lastRenderedPageBreak/>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81"/>
            </w:tblGrid>
            <w:tr w:rsidR="00074281" w:rsidRPr="00CF23A4" w:rsidTr="00074281">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74281" w:rsidRPr="00CF23A4" w:rsidTr="00074281">
                    <w:trPr>
                      <w:tblCellSpacing w:w="0" w:type="dxa"/>
                      <w:jc w:val="center"/>
                    </w:trPr>
                    <w:tc>
                      <w:tcPr>
                        <w:tcW w:w="0" w:type="auto"/>
                        <w:vAlign w:val="bottom"/>
                        <w:hideMark/>
                      </w:tcPr>
                      <w:p w:rsidR="00074281" w:rsidRPr="00CF23A4" w:rsidRDefault="00074281" w:rsidP="00074281">
                        <w:pPr>
                          <w:jc w:val="center"/>
                          <w:rPr>
                            <w:rFonts w:ascii="Arial" w:eastAsia="Times New Roman" w:hAnsi="Arial" w:cs="Arial"/>
                            <w:sz w:val="21"/>
                            <w:szCs w:val="21"/>
                            <w:lang w:eastAsia="it-IT"/>
                          </w:rPr>
                        </w:pPr>
                        <w:r w:rsidRPr="00CF23A4">
                          <w:rPr>
                            <w:rFonts w:ascii="Arial" w:eastAsia="Times New Roman" w:hAnsi="Arial" w:cs="Arial"/>
                            <w:sz w:val="21"/>
                            <w:szCs w:val="21"/>
                            <w:lang w:eastAsia="it-IT"/>
                          </w:rPr>
                          <w:t>76%</w:t>
                        </w:r>
                      </w:p>
                    </w:tc>
                  </w:tr>
                  <w:tr w:rsidR="00074281" w:rsidRPr="00CF23A4" w:rsidTr="00074281">
                    <w:trPr>
                      <w:trHeight w:val="1520"/>
                      <w:tblCellSpacing w:w="0" w:type="dxa"/>
                      <w:jc w:val="center"/>
                    </w:trPr>
                    <w:tc>
                      <w:tcPr>
                        <w:tcW w:w="0" w:type="auto"/>
                        <w:shd w:val="clear" w:color="auto" w:fill="C0D0C0"/>
                        <w:vAlign w:val="bottom"/>
                        <w:hideMark/>
                      </w:tcPr>
                      <w:p w:rsidR="00074281" w:rsidRPr="00CF23A4" w:rsidRDefault="00074281" w:rsidP="00074281">
                        <w:pPr>
                          <w:jc w:val="center"/>
                          <w:rPr>
                            <w:rFonts w:ascii="Arial" w:eastAsia="Times New Roman" w:hAnsi="Arial" w:cs="Arial"/>
                            <w:sz w:val="21"/>
                            <w:szCs w:val="21"/>
                            <w:lang w:eastAsia="it-IT"/>
                          </w:rPr>
                        </w:pPr>
                      </w:p>
                    </w:tc>
                  </w:tr>
                </w:tbl>
                <w:p w:rsidR="00074281" w:rsidRPr="00CF23A4" w:rsidRDefault="00074281" w:rsidP="00074281">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74281" w:rsidRPr="00CF23A4" w:rsidTr="00074281">
                    <w:trPr>
                      <w:tblCellSpacing w:w="0" w:type="dxa"/>
                      <w:jc w:val="center"/>
                    </w:trPr>
                    <w:tc>
                      <w:tcPr>
                        <w:tcW w:w="0" w:type="auto"/>
                        <w:vAlign w:val="bottom"/>
                        <w:hideMark/>
                      </w:tcPr>
                      <w:p w:rsidR="00074281" w:rsidRPr="00CF23A4" w:rsidRDefault="00074281" w:rsidP="00074281">
                        <w:pPr>
                          <w:jc w:val="center"/>
                          <w:rPr>
                            <w:rFonts w:ascii="Arial" w:eastAsia="Times New Roman" w:hAnsi="Arial" w:cs="Arial"/>
                            <w:sz w:val="21"/>
                            <w:szCs w:val="21"/>
                            <w:lang w:eastAsia="it-IT"/>
                          </w:rPr>
                        </w:pPr>
                        <w:r w:rsidRPr="00CF23A4">
                          <w:rPr>
                            <w:rFonts w:ascii="Arial" w:eastAsia="Times New Roman" w:hAnsi="Arial" w:cs="Arial"/>
                            <w:sz w:val="21"/>
                            <w:szCs w:val="21"/>
                            <w:lang w:eastAsia="it-IT"/>
                          </w:rPr>
                          <w:t>24%</w:t>
                        </w:r>
                      </w:p>
                    </w:tc>
                  </w:tr>
                  <w:tr w:rsidR="00074281" w:rsidRPr="00CF23A4" w:rsidTr="00074281">
                    <w:trPr>
                      <w:trHeight w:val="480"/>
                      <w:tblCellSpacing w:w="0" w:type="dxa"/>
                      <w:jc w:val="center"/>
                    </w:trPr>
                    <w:tc>
                      <w:tcPr>
                        <w:tcW w:w="0" w:type="auto"/>
                        <w:shd w:val="clear" w:color="auto" w:fill="C0D0C0"/>
                        <w:vAlign w:val="bottom"/>
                        <w:hideMark/>
                      </w:tcPr>
                      <w:p w:rsidR="00074281" w:rsidRPr="00CF23A4" w:rsidRDefault="00074281" w:rsidP="00074281">
                        <w:pPr>
                          <w:jc w:val="center"/>
                          <w:rPr>
                            <w:rFonts w:ascii="Arial" w:eastAsia="Times New Roman" w:hAnsi="Arial" w:cs="Arial"/>
                            <w:sz w:val="21"/>
                            <w:szCs w:val="21"/>
                            <w:lang w:eastAsia="it-IT"/>
                          </w:rPr>
                        </w:pPr>
                      </w:p>
                    </w:tc>
                  </w:tr>
                </w:tbl>
                <w:p w:rsidR="00074281" w:rsidRPr="00CF23A4" w:rsidRDefault="00074281" w:rsidP="00074281">
                  <w:pPr>
                    <w:jc w:val="center"/>
                    <w:rPr>
                      <w:rFonts w:ascii="Arial" w:eastAsia="Times New Roman" w:hAnsi="Arial" w:cs="Arial"/>
                      <w:sz w:val="21"/>
                      <w:szCs w:val="21"/>
                      <w:lang w:eastAsia="it-IT"/>
                    </w:rPr>
                  </w:pPr>
                </w:p>
              </w:tc>
            </w:tr>
            <w:tr w:rsidR="00074281" w:rsidRPr="00CF23A4" w:rsidTr="00074281">
              <w:trPr>
                <w:tblCellSpacing w:w="20" w:type="dxa"/>
                <w:jc w:val="right"/>
              </w:trPr>
              <w:tc>
                <w:tcPr>
                  <w:tcW w:w="0" w:type="auto"/>
                  <w:shd w:val="clear" w:color="auto" w:fill="E0E0E0"/>
                  <w:vAlign w:val="center"/>
                  <w:hideMark/>
                </w:tcPr>
                <w:p w:rsidR="00074281" w:rsidRPr="00CF23A4" w:rsidRDefault="00074281" w:rsidP="00074281">
                  <w:pPr>
                    <w:jc w:val="center"/>
                    <w:rPr>
                      <w:rFonts w:ascii="Arial" w:eastAsia="Times New Roman" w:hAnsi="Arial" w:cs="Arial"/>
                      <w:sz w:val="21"/>
                      <w:szCs w:val="21"/>
                      <w:lang w:eastAsia="it-IT"/>
                    </w:rPr>
                  </w:pPr>
                  <w:r w:rsidRPr="00CF23A4">
                    <w:rPr>
                      <w:rFonts w:ascii="Arial" w:eastAsia="Times New Roman" w:hAnsi="Arial" w:cs="Arial"/>
                      <w:sz w:val="21"/>
                      <w:szCs w:val="21"/>
                      <w:lang w:eastAsia="it-IT"/>
                    </w:rPr>
                    <w:t>13</w:t>
                  </w:r>
                </w:p>
              </w:tc>
              <w:tc>
                <w:tcPr>
                  <w:tcW w:w="0" w:type="auto"/>
                  <w:shd w:val="clear" w:color="auto" w:fill="E0E0E0"/>
                  <w:vAlign w:val="center"/>
                  <w:hideMark/>
                </w:tcPr>
                <w:p w:rsidR="00074281" w:rsidRPr="00CF23A4" w:rsidRDefault="00074281" w:rsidP="00074281">
                  <w:pPr>
                    <w:jc w:val="center"/>
                    <w:rPr>
                      <w:rFonts w:ascii="Arial" w:eastAsia="Times New Roman" w:hAnsi="Arial" w:cs="Arial"/>
                      <w:sz w:val="21"/>
                      <w:szCs w:val="21"/>
                      <w:lang w:eastAsia="it-IT"/>
                    </w:rPr>
                  </w:pPr>
                  <w:r w:rsidRPr="00CF23A4">
                    <w:rPr>
                      <w:rFonts w:ascii="Arial" w:eastAsia="Times New Roman" w:hAnsi="Arial" w:cs="Arial"/>
                      <w:sz w:val="21"/>
                      <w:szCs w:val="21"/>
                      <w:lang w:eastAsia="it-IT"/>
                    </w:rPr>
                    <w:t>4</w:t>
                  </w:r>
                </w:p>
              </w:tc>
            </w:tr>
            <w:tr w:rsidR="00074281" w:rsidRPr="00CF23A4" w:rsidTr="00074281">
              <w:trPr>
                <w:tblCellSpacing w:w="20" w:type="dxa"/>
                <w:jc w:val="right"/>
              </w:trPr>
              <w:tc>
                <w:tcPr>
                  <w:tcW w:w="0" w:type="auto"/>
                  <w:shd w:val="clear" w:color="auto" w:fill="E0E0E0"/>
                  <w:vAlign w:val="center"/>
                  <w:hideMark/>
                </w:tcPr>
                <w:p w:rsidR="00074281" w:rsidRPr="00CF23A4" w:rsidRDefault="00074281" w:rsidP="00074281">
                  <w:pPr>
                    <w:jc w:val="center"/>
                    <w:rPr>
                      <w:rFonts w:ascii="Arial" w:eastAsia="Times New Roman" w:hAnsi="Arial" w:cs="Arial"/>
                      <w:sz w:val="21"/>
                      <w:szCs w:val="21"/>
                      <w:lang w:eastAsia="it-IT"/>
                    </w:rPr>
                  </w:pPr>
                  <w:r w:rsidRPr="00CF23A4">
                    <w:rPr>
                      <w:rFonts w:ascii="Arial" w:eastAsia="Times New Roman" w:hAnsi="Arial" w:cs="Arial"/>
                      <w:sz w:val="21"/>
                      <w:szCs w:val="21"/>
                      <w:lang w:eastAsia="it-IT"/>
                    </w:rPr>
                    <w:t>1</w:t>
                  </w:r>
                </w:p>
              </w:tc>
              <w:tc>
                <w:tcPr>
                  <w:tcW w:w="0" w:type="auto"/>
                  <w:shd w:val="clear" w:color="auto" w:fill="E0E0E0"/>
                  <w:vAlign w:val="center"/>
                  <w:hideMark/>
                </w:tcPr>
                <w:p w:rsidR="00074281" w:rsidRPr="00CF23A4" w:rsidRDefault="00074281" w:rsidP="00074281">
                  <w:pPr>
                    <w:jc w:val="center"/>
                    <w:rPr>
                      <w:rFonts w:ascii="Arial" w:eastAsia="Times New Roman" w:hAnsi="Arial" w:cs="Arial"/>
                      <w:sz w:val="21"/>
                      <w:szCs w:val="21"/>
                      <w:lang w:eastAsia="it-IT"/>
                    </w:rPr>
                  </w:pPr>
                  <w:r w:rsidRPr="00CF23A4">
                    <w:rPr>
                      <w:rFonts w:ascii="Arial" w:eastAsia="Times New Roman" w:hAnsi="Arial" w:cs="Arial"/>
                      <w:sz w:val="21"/>
                      <w:szCs w:val="21"/>
                      <w:lang w:eastAsia="it-IT"/>
                    </w:rPr>
                    <w:t>2</w:t>
                  </w:r>
                </w:p>
              </w:tc>
            </w:tr>
          </w:tbl>
          <w:p w:rsidR="00074281" w:rsidRPr="00CF23A4" w:rsidRDefault="00074281" w:rsidP="00074281">
            <w:pPr>
              <w:jc w:val="right"/>
              <w:rPr>
                <w:rFonts w:ascii="Arial" w:eastAsia="Times New Roman" w:hAnsi="Arial" w:cs="Arial"/>
                <w:color w:val="000000"/>
                <w:sz w:val="21"/>
                <w:szCs w:val="21"/>
                <w:lang w:eastAsia="it-IT"/>
              </w:rPr>
            </w:pPr>
          </w:p>
        </w:tc>
        <w:tc>
          <w:tcPr>
            <w:tcW w:w="150" w:type="dxa"/>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 </w:t>
            </w:r>
          </w:p>
        </w:tc>
        <w:tc>
          <w:tcPr>
            <w:tcW w:w="0" w:type="auto"/>
            <w:hideMark/>
          </w:tcPr>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830"/>
            </w:tblGrid>
            <w:tr w:rsidR="00074281" w:rsidRPr="00CF23A4" w:rsidTr="0007428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90"/>
                  </w:tblGrid>
                  <w:tr w:rsidR="00074281" w:rsidRPr="00CF23A4" w:rsidTr="00074281">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494"/>
                        </w:tblGrid>
                        <w:tr w:rsidR="00074281" w:rsidRPr="00CF23A4" w:rsidTr="00074281">
                          <w:trPr>
                            <w:tblCellSpacing w:w="40" w:type="dxa"/>
                          </w:trPr>
                          <w:tc>
                            <w:tcPr>
                              <w:tcW w:w="0" w:type="auto"/>
                              <w:shd w:val="clear" w:color="auto" w:fill="C0D0C0"/>
                              <w:noWrap/>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   </w:t>
                              </w:r>
                            </w:p>
                          </w:tc>
                          <w:tc>
                            <w:tcPr>
                              <w:tcW w:w="0" w:type="auto"/>
                              <w:noWrap/>
                              <w:vAlign w:val="center"/>
                              <w:hideMark/>
                            </w:tcPr>
                            <w:p w:rsidR="00074281" w:rsidRPr="00CF23A4" w:rsidRDefault="00074281" w:rsidP="00074281">
                              <w:pPr>
                                <w:rPr>
                                  <w:rFonts w:ascii="Arial" w:eastAsia="Times New Roman" w:hAnsi="Arial" w:cs="Arial"/>
                                  <w:sz w:val="21"/>
                                  <w:szCs w:val="21"/>
                                  <w:lang w:eastAsia="it-IT"/>
                                </w:rPr>
                              </w:pPr>
                              <w:r w:rsidRPr="00CF23A4">
                                <w:rPr>
                                  <w:rFonts w:ascii="Arial" w:eastAsia="Times New Roman" w:hAnsi="Arial" w:cs="Arial"/>
                                  <w:sz w:val="21"/>
                                  <w:szCs w:val="21"/>
                                  <w:lang w:eastAsia="it-IT"/>
                                </w:rPr>
                                <w:t>V10</w:t>
                              </w:r>
                            </w:p>
                          </w:tc>
                        </w:tr>
                      </w:tbl>
                      <w:p w:rsidR="00074281" w:rsidRPr="00CF23A4" w:rsidRDefault="00074281" w:rsidP="00074281">
                        <w:pPr>
                          <w:rPr>
                            <w:rFonts w:ascii="Arial" w:eastAsia="Times New Roman" w:hAnsi="Arial" w:cs="Arial"/>
                            <w:sz w:val="21"/>
                            <w:szCs w:val="21"/>
                            <w:lang w:eastAsia="it-IT"/>
                          </w:rPr>
                        </w:pPr>
                      </w:p>
                    </w:tc>
                  </w:tr>
                </w:tbl>
                <w:p w:rsidR="00074281" w:rsidRPr="00CF23A4" w:rsidRDefault="00074281" w:rsidP="00074281">
                  <w:pPr>
                    <w:rPr>
                      <w:rFonts w:ascii="Arial" w:eastAsia="Times New Roman" w:hAnsi="Arial" w:cs="Arial"/>
                      <w:sz w:val="21"/>
                      <w:szCs w:val="21"/>
                      <w:lang w:eastAsia="it-IT"/>
                    </w:rPr>
                  </w:pPr>
                </w:p>
              </w:tc>
            </w:tr>
          </w:tbl>
          <w:p w:rsidR="00074281" w:rsidRPr="00CF23A4" w:rsidRDefault="00074281" w:rsidP="00074281">
            <w:pPr>
              <w:jc w:val="both"/>
              <w:rPr>
                <w:rFonts w:ascii="Arial" w:eastAsia="Times New Roman" w:hAnsi="Arial" w:cs="Arial"/>
                <w:color w:val="000000"/>
                <w:sz w:val="21"/>
                <w:szCs w:val="21"/>
                <w:lang w:eastAsia="it-IT"/>
              </w:rPr>
            </w:pPr>
          </w:p>
        </w:tc>
      </w:tr>
    </w:tbl>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 </w:t>
      </w:r>
    </w:p>
    <w:p w:rsidR="00074281" w:rsidRPr="00CF23A4" w:rsidRDefault="00F02E69" w:rsidP="00074281">
      <w:pPr>
        <w:rPr>
          <w:rFonts w:ascii="Times New Roman" w:eastAsia="Times New Roman" w:hAnsi="Times New Roman" w:cs="Times New Roman"/>
          <w:lang w:eastAsia="it-IT"/>
        </w:rPr>
      </w:pPr>
      <w:r>
        <w:rPr>
          <w:rFonts w:ascii="Times New Roman" w:eastAsia="Times New Roman" w:hAnsi="Times New Roman" w:cs="Times New Roman"/>
          <w:noProof/>
          <w:lang w:eastAsia="it-IT"/>
        </w:rPr>
        <w:pict>
          <v:rect id="_x0000_i1029" alt="" style="width:315.9pt;height:.05pt;mso-width-percent:0;mso-height-percent:0;mso-width-percent:0;mso-height-percent:0" o:hrpct="796" o:hrstd="t" o:hrnoshade="t" o:hr="t" fillcolor="black" stroked="f"/>
        </w:pict>
      </w:r>
    </w:p>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b/>
          <w:bCs/>
          <w:color w:val="000000"/>
          <w:sz w:val="21"/>
          <w:szCs w:val="21"/>
          <w:lang w:eastAsia="it-IT"/>
        </w:rPr>
        <w:t>V10</w:t>
      </w:r>
    </w:p>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72"/>
        <w:gridCol w:w="207"/>
        <w:gridCol w:w="207"/>
        <w:gridCol w:w="257"/>
        <w:gridCol w:w="257"/>
        <w:gridCol w:w="257"/>
        <w:gridCol w:w="257"/>
        <w:gridCol w:w="257"/>
        <w:gridCol w:w="257"/>
        <w:gridCol w:w="257"/>
        <w:gridCol w:w="257"/>
        <w:gridCol w:w="257"/>
        <w:gridCol w:w="257"/>
        <w:gridCol w:w="257"/>
        <w:gridCol w:w="257"/>
        <w:gridCol w:w="257"/>
        <w:gridCol w:w="257"/>
        <w:gridCol w:w="257"/>
        <w:gridCol w:w="356"/>
      </w:tblGrid>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100</w:t>
            </w:r>
          </w:p>
        </w:tc>
      </w:tr>
      <w:tr w:rsidR="00074281" w:rsidRPr="00CF23A4"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CF23A4" w:rsidRDefault="00074281" w:rsidP="00074281">
            <w:pPr>
              <w:jc w:val="both"/>
              <w:rPr>
                <w:rFonts w:ascii="Arial" w:eastAsia="Times New Roman" w:hAnsi="Arial" w:cs="Arial"/>
                <w:color w:val="000000"/>
                <w:sz w:val="21"/>
                <w:szCs w:val="21"/>
                <w:lang w:eastAsia="it-IT"/>
              </w:rPr>
            </w:pPr>
            <w:r w:rsidRPr="00CF23A4">
              <w:rPr>
                <w:rFonts w:ascii="Arial" w:eastAsia="Times New Roman" w:hAnsi="Arial" w:cs="Arial"/>
                <w:color w:val="000000"/>
                <w:sz w:val="15"/>
                <w:szCs w:val="15"/>
                <w:lang w:eastAsia="it-IT"/>
              </w:rPr>
              <w:t> </w:t>
            </w:r>
          </w:p>
        </w:tc>
      </w:tr>
    </w:tbl>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 xml:space="preserve">La mediana (punto che lascia alla sua sinistra e alla sua destra lo stesso numero di casi) vale 1. Il primo quartile Q1 (punto che lascia alla sua sinistra il 25 percento dei casi) vale 1. Il terzo quartile Q3 (punto che lascia alla sua sinistra il 75 percento dei casi) vale 1. La differenza </w:t>
      </w:r>
      <w:proofErr w:type="spellStart"/>
      <w:r w:rsidRPr="00CF23A4">
        <w:rPr>
          <w:rFonts w:ascii="Arial" w:eastAsia="Times New Roman" w:hAnsi="Arial" w:cs="Arial"/>
          <w:color w:val="000000"/>
          <w:sz w:val="21"/>
          <w:szCs w:val="21"/>
          <w:lang w:eastAsia="it-IT"/>
        </w:rPr>
        <w:t>interquartilica</w:t>
      </w:r>
      <w:proofErr w:type="spellEnd"/>
      <w:r w:rsidRPr="00CF23A4">
        <w:rPr>
          <w:rFonts w:ascii="Arial" w:eastAsia="Times New Roman" w:hAnsi="Arial" w:cs="Arial"/>
          <w:color w:val="000000"/>
          <w:sz w:val="21"/>
          <w:szCs w:val="21"/>
          <w:lang w:eastAsia="it-IT"/>
        </w:rPr>
        <w:t xml:space="preserve"> Q3-Q1 vale 0.</w:t>
      </w:r>
    </w:p>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Lo squilibrio è dato dalla somma delle proporzioni al quadrato per ciascuna delle k modalità della variabile, ossia:</w:t>
      </w:r>
      <w:r w:rsidRPr="00CF23A4">
        <w:rPr>
          <w:rFonts w:ascii="Arial" w:eastAsia="Times New Roman" w:hAnsi="Arial" w:cs="Arial"/>
          <w:color w:val="000000"/>
          <w:sz w:val="21"/>
          <w:szCs w:val="21"/>
          <w:lang w:eastAsia="it-IT"/>
        </w:rPr>
        <w:br/>
      </w:r>
      <w:r w:rsidRPr="00CF23A4">
        <w:rPr>
          <w:rFonts w:ascii="Arial" w:eastAsia="Times New Roman" w:hAnsi="Arial" w:cs="Arial"/>
          <w:color w:val="000000"/>
          <w:sz w:val="21"/>
          <w:szCs w:val="21"/>
          <w:lang w:eastAsia="it-IT"/>
        </w:rPr>
        <w:fldChar w:fldCharType="begin"/>
      </w:r>
      <w:r w:rsidRPr="00CF23A4">
        <w:rPr>
          <w:rFonts w:ascii="Arial" w:eastAsia="Times New Roman" w:hAnsi="Arial" w:cs="Arial"/>
          <w:color w:val="000000"/>
          <w:sz w:val="21"/>
          <w:szCs w:val="21"/>
          <w:lang w:eastAsia="it-IT"/>
        </w:rPr>
        <w:instrText xml:space="preserve"> INCLUDEPICTURE "/var/folders/fd/xk2qyqbj5_x0j9spp28pbhsw0000gn/T/com.microsoft.Word/WebArchiveCopyPasteTempFiles/squilibrio.gif" \* MERGEFORMATINET </w:instrText>
      </w:r>
      <w:r w:rsidRPr="00CF23A4">
        <w:rPr>
          <w:rFonts w:ascii="Arial" w:eastAsia="Times New Roman" w:hAnsi="Arial" w:cs="Arial"/>
          <w:color w:val="000000"/>
          <w:sz w:val="21"/>
          <w:szCs w:val="21"/>
          <w:lang w:eastAsia="it-IT"/>
        </w:rPr>
        <w:fldChar w:fldCharType="separate"/>
      </w:r>
      <w:r w:rsidRPr="00CF23A4">
        <w:rPr>
          <w:rFonts w:ascii="Arial" w:eastAsia="Times New Roman" w:hAnsi="Arial" w:cs="Arial"/>
          <w:noProof/>
          <w:color w:val="000000"/>
          <w:sz w:val="21"/>
          <w:szCs w:val="21"/>
          <w:lang w:eastAsia="it-IT"/>
        </w:rPr>
        <w:drawing>
          <wp:inline distT="0" distB="0" distL="0" distR="0" wp14:anchorId="2B4ED2FD" wp14:editId="0A010E94">
            <wp:extent cx="572770" cy="546735"/>
            <wp:effectExtent l="0" t="0" r="0" b="0"/>
            <wp:docPr id="39" name="Immagine 39" descr="/var/folders/fd/xk2qyqbj5_x0j9spp28pbhsw0000gn/T/com.microsoft.Word/WebArchiveCopyPasteTempFiles/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var/folders/fd/xk2qyqbj5_x0j9spp28pbhsw0000gn/T/com.microsoft.Word/WebArchiveCopyPasteTempFiles/squilibri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2770" cy="546735"/>
                    </a:xfrm>
                    <a:prstGeom prst="rect">
                      <a:avLst/>
                    </a:prstGeom>
                    <a:noFill/>
                    <a:ln>
                      <a:noFill/>
                    </a:ln>
                  </pic:spPr>
                </pic:pic>
              </a:graphicData>
            </a:graphic>
          </wp:inline>
        </w:drawing>
      </w:r>
      <w:r w:rsidRPr="00CF23A4">
        <w:rPr>
          <w:rFonts w:ascii="Arial" w:eastAsia="Times New Roman" w:hAnsi="Arial" w:cs="Arial"/>
          <w:color w:val="000000"/>
          <w:sz w:val="21"/>
          <w:szCs w:val="21"/>
          <w:lang w:eastAsia="it-IT"/>
        </w:rPr>
        <w:fldChar w:fldCharType="end"/>
      </w:r>
      <w:r w:rsidRPr="00CF23A4">
        <w:rPr>
          <w:rFonts w:ascii="Arial" w:eastAsia="Times New Roman" w:hAnsi="Arial" w:cs="Arial"/>
          <w:color w:val="000000"/>
          <w:sz w:val="21"/>
          <w:szCs w:val="21"/>
          <w:lang w:eastAsia="it-IT"/>
        </w:rPr>
        <w:t> = 0.76^2+0.24^2 = 0.64. </w:t>
      </w:r>
      <w:r w:rsidRPr="00CF23A4">
        <w:rPr>
          <w:rFonts w:ascii="Arial" w:eastAsia="Times New Roman" w:hAnsi="Arial" w:cs="Arial"/>
          <w:color w:val="000000"/>
          <w:sz w:val="21"/>
          <w:szCs w:val="21"/>
          <w:lang w:eastAsia="it-IT"/>
        </w:rPr>
        <w:br/>
      </w:r>
      <w:proofErr w:type="gramStart"/>
      <w:r w:rsidRPr="00CF23A4">
        <w:rPr>
          <w:rFonts w:ascii="Arial" w:eastAsia="Times New Roman" w:hAnsi="Arial" w:cs="Arial"/>
          <w:color w:val="000000"/>
          <w:sz w:val="21"/>
          <w:szCs w:val="21"/>
          <w:lang w:eastAsia="it-IT"/>
        </w:rPr>
        <w:t>E'</w:t>
      </w:r>
      <w:proofErr w:type="gramEnd"/>
      <w:r w:rsidRPr="00CF23A4">
        <w:rPr>
          <w:rFonts w:ascii="Arial" w:eastAsia="Times New Roman" w:hAnsi="Arial" w:cs="Arial"/>
          <w:color w:val="000000"/>
          <w:sz w:val="21"/>
          <w:szCs w:val="21"/>
          <w:lang w:eastAsia="it-IT"/>
        </w:rPr>
        <w:t xml:space="preserve"> un indice di dispersione dei casi nelle modalità assunte dalla variabile. Se è vicino a 0.5 (ossia 1/k, dove k è il numero delle modalità) i casi sono </w:t>
      </w:r>
      <w:proofErr w:type="spellStart"/>
      <w:r w:rsidRPr="00CF23A4">
        <w:rPr>
          <w:rFonts w:ascii="Arial" w:eastAsia="Times New Roman" w:hAnsi="Arial" w:cs="Arial"/>
          <w:color w:val="000000"/>
          <w:sz w:val="21"/>
          <w:szCs w:val="21"/>
          <w:lang w:eastAsia="it-IT"/>
        </w:rPr>
        <w:t>equidistribuiti</w:t>
      </w:r>
      <w:proofErr w:type="spellEnd"/>
      <w:r w:rsidRPr="00CF23A4">
        <w:rPr>
          <w:rFonts w:ascii="Arial" w:eastAsia="Times New Roman" w:hAnsi="Arial" w:cs="Arial"/>
          <w:color w:val="000000"/>
          <w:sz w:val="21"/>
          <w:szCs w:val="21"/>
          <w:lang w:eastAsia="it-IT"/>
        </w:rPr>
        <w:t xml:space="preserve"> nelle </w:t>
      </w:r>
      <w:r w:rsidRPr="00CF23A4">
        <w:rPr>
          <w:rFonts w:ascii="Arial" w:eastAsia="Times New Roman" w:hAnsi="Arial" w:cs="Arial"/>
          <w:color w:val="000000"/>
          <w:sz w:val="21"/>
          <w:szCs w:val="21"/>
          <w:lang w:eastAsia="it-IT"/>
        </w:rPr>
        <w:lastRenderedPageBreak/>
        <w:t>categorie corrispondenti alle modalità della variabile. Se è vicino a 1 i casi sono concentrati in un'unica categoria.</w:t>
      </w:r>
    </w:p>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Il campo di variazione indica la differenza tra il valore minimo (1) e il valore massimo (2) della distribuzione.</w:t>
      </w:r>
    </w:p>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La media (aritmetica) è data dalla somma dei valori corrispondenti a ciascun caso divisa per il numero dei casi, ossia:</w:t>
      </w:r>
      <w:r w:rsidRPr="00CF23A4">
        <w:rPr>
          <w:rFonts w:ascii="Arial" w:eastAsia="Times New Roman" w:hAnsi="Arial" w:cs="Arial"/>
          <w:color w:val="000000"/>
          <w:sz w:val="21"/>
          <w:szCs w:val="21"/>
          <w:lang w:eastAsia="it-IT"/>
        </w:rPr>
        <w:br/>
      </w:r>
      <w:r w:rsidRPr="00CF23A4">
        <w:rPr>
          <w:rFonts w:ascii="Arial" w:eastAsia="Times New Roman" w:hAnsi="Arial" w:cs="Arial"/>
          <w:color w:val="000000"/>
          <w:sz w:val="21"/>
          <w:szCs w:val="21"/>
          <w:lang w:eastAsia="it-IT"/>
        </w:rPr>
        <w:fldChar w:fldCharType="begin"/>
      </w:r>
      <w:r w:rsidRPr="00CF23A4">
        <w:rPr>
          <w:rFonts w:ascii="Arial" w:eastAsia="Times New Roman" w:hAnsi="Arial" w:cs="Arial"/>
          <w:color w:val="000000"/>
          <w:sz w:val="21"/>
          <w:szCs w:val="21"/>
          <w:lang w:eastAsia="it-IT"/>
        </w:rPr>
        <w:instrText xml:space="preserve"> INCLUDEPICTURE "/var/folders/fd/xk2qyqbj5_x0j9spp28pbhsw0000gn/T/com.microsoft.Word/WebArchiveCopyPasteTempFiles/media.gif" \* MERGEFORMATINET </w:instrText>
      </w:r>
      <w:r w:rsidRPr="00CF23A4">
        <w:rPr>
          <w:rFonts w:ascii="Arial" w:eastAsia="Times New Roman" w:hAnsi="Arial" w:cs="Arial"/>
          <w:color w:val="000000"/>
          <w:sz w:val="21"/>
          <w:szCs w:val="21"/>
          <w:lang w:eastAsia="it-IT"/>
        </w:rPr>
        <w:fldChar w:fldCharType="separate"/>
      </w:r>
      <w:r w:rsidRPr="00CF23A4">
        <w:rPr>
          <w:rFonts w:ascii="Arial" w:eastAsia="Times New Roman" w:hAnsi="Arial" w:cs="Arial"/>
          <w:noProof/>
          <w:color w:val="000000"/>
          <w:sz w:val="21"/>
          <w:szCs w:val="21"/>
          <w:lang w:eastAsia="it-IT"/>
        </w:rPr>
        <w:drawing>
          <wp:inline distT="0" distB="0" distL="0" distR="0" wp14:anchorId="6598EEFF" wp14:editId="3715A56C">
            <wp:extent cx="709295" cy="598170"/>
            <wp:effectExtent l="0" t="0" r="1905" b="0"/>
            <wp:docPr id="38" name="Immagine 38" descr="/var/folders/fd/xk2qyqbj5_x0j9spp28pbhsw0000gn/T/com.microsoft.Word/WebArchiveCopyPasteTempFiles/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var/folders/fd/xk2qyqbj5_x0j9spp28pbhsw0000gn/T/com.microsoft.Word/WebArchiveCopyPasteTempFiles/media.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09295" cy="598170"/>
                    </a:xfrm>
                    <a:prstGeom prst="rect">
                      <a:avLst/>
                    </a:prstGeom>
                    <a:noFill/>
                    <a:ln>
                      <a:noFill/>
                    </a:ln>
                  </pic:spPr>
                </pic:pic>
              </a:graphicData>
            </a:graphic>
          </wp:inline>
        </w:drawing>
      </w:r>
      <w:r w:rsidRPr="00CF23A4">
        <w:rPr>
          <w:rFonts w:ascii="Arial" w:eastAsia="Times New Roman" w:hAnsi="Arial" w:cs="Arial"/>
          <w:color w:val="000000"/>
          <w:sz w:val="21"/>
          <w:szCs w:val="21"/>
          <w:lang w:eastAsia="it-IT"/>
        </w:rPr>
        <w:fldChar w:fldCharType="end"/>
      </w:r>
      <w:r w:rsidRPr="00CF23A4">
        <w:rPr>
          <w:rFonts w:ascii="Arial" w:eastAsia="Times New Roman" w:hAnsi="Arial" w:cs="Arial"/>
          <w:color w:val="000000"/>
          <w:sz w:val="21"/>
          <w:szCs w:val="21"/>
          <w:lang w:eastAsia="it-IT"/>
        </w:rPr>
        <w:t> = (1+1+1+1+1+1+1+1+1+1+1+1+1+2+2+2+2)/17 = 1.24</w:t>
      </w:r>
    </w:p>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Lo scarto tipo è dato dalla radice della somma delle differenze di ciascun valore rispetto alla media elevate al quadrato e rapportate al numero dei casi, ossia:</w:t>
      </w:r>
      <w:r w:rsidRPr="00CF23A4">
        <w:rPr>
          <w:rFonts w:ascii="Arial" w:eastAsia="Times New Roman" w:hAnsi="Arial" w:cs="Arial"/>
          <w:color w:val="000000"/>
          <w:sz w:val="21"/>
          <w:szCs w:val="21"/>
          <w:lang w:eastAsia="it-IT"/>
        </w:rPr>
        <w:br/>
      </w:r>
      <w:r w:rsidRPr="00CF23A4">
        <w:rPr>
          <w:rFonts w:ascii="Arial" w:eastAsia="Times New Roman" w:hAnsi="Arial" w:cs="Arial"/>
          <w:color w:val="000000"/>
          <w:sz w:val="21"/>
          <w:szCs w:val="21"/>
          <w:lang w:eastAsia="it-IT"/>
        </w:rPr>
        <w:fldChar w:fldCharType="begin"/>
      </w:r>
      <w:r w:rsidRPr="00CF23A4">
        <w:rPr>
          <w:rFonts w:ascii="Arial" w:eastAsia="Times New Roman" w:hAnsi="Arial" w:cs="Arial"/>
          <w:color w:val="000000"/>
          <w:sz w:val="21"/>
          <w:szCs w:val="21"/>
          <w:lang w:eastAsia="it-IT"/>
        </w:rPr>
        <w:instrText xml:space="preserve"> INCLUDEPICTURE "/var/folders/fd/xk2qyqbj5_x0j9spp28pbhsw0000gn/T/com.microsoft.Word/WebArchiveCopyPasteTempFiles/scartotipo.gif" \* MERGEFORMATINET </w:instrText>
      </w:r>
      <w:r w:rsidRPr="00CF23A4">
        <w:rPr>
          <w:rFonts w:ascii="Arial" w:eastAsia="Times New Roman" w:hAnsi="Arial" w:cs="Arial"/>
          <w:color w:val="000000"/>
          <w:sz w:val="21"/>
          <w:szCs w:val="21"/>
          <w:lang w:eastAsia="it-IT"/>
        </w:rPr>
        <w:fldChar w:fldCharType="separate"/>
      </w:r>
      <w:r w:rsidRPr="00CF23A4">
        <w:rPr>
          <w:rFonts w:ascii="Arial" w:eastAsia="Times New Roman" w:hAnsi="Arial" w:cs="Arial"/>
          <w:noProof/>
          <w:color w:val="000000"/>
          <w:sz w:val="21"/>
          <w:szCs w:val="21"/>
          <w:lang w:eastAsia="it-IT"/>
        </w:rPr>
        <w:drawing>
          <wp:inline distT="0" distB="0" distL="0" distR="0" wp14:anchorId="5477F294" wp14:editId="18A20982">
            <wp:extent cx="1247775" cy="623570"/>
            <wp:effectExtent l="0" t="0" r="0" b="0"/>
            <wp:docPr id="37" name="Immagine 37" descr="/var/folders/fd/xk2qyqbj5_x0j9spp28pbhsw0000gn/T/com.microsoft.Word/WebArchiveCopyPasteTempFiles/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var/folders/fd/xk2qyqbj5_x0j9spp28pbhsw0000gn/T/com.microsoft.Word/WebArchiveCopyPasteTempFiles/scartotipo.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47775" cy="623570"/>
                    </a:xfrm>
                    <a:prstGeom prst="rect">
                      <a:avLst/>
                    </a:prstGeom>
                    <a:noFill/>
                    <a:ln>
                      <a:noFill/>
                    </a:ln>
                  </pic:spPr>
                </pic:pic>
              </a:graphicData>
            </a:graphic>
          </wp:inline>
        </w:drawing>
      </w:r>
      <w:r w:rsidRPr="00CF23A4">
        <w:rPr>
          <w:rFonts w:ascii="Arial" w:eastAsia="Times New Roman" w:hAnsi="Arial" w:cs="Arial"/>
          <w:color w:val="000000"/>
          <w:sz w:val="21"/>
          <w:szCs w:val="21"/>
          <w:lang w:eastAsia="it-IT"/>
        </w:rPr>
        <w:fldChar w:fldCharType="end"/>
      </w:r>
      <w:r w:rsidRPr="00CF23A4">
        <w:rPr>
          <w:rFonts w:ascii="Arial" w:eastAsia="Times New Roman" w:hAnsi="Arial" w:cs="Arial"/>
          <w:color w:val="000000"/>
          <w:sz w:val="21"/>
          <w:szCs w:val="21"/>
          <w:lang w:eastAsia="it-IT"/>
        </w:rPr>
        <w:t> =radq(((1-1.24)^2+(1-1.24)^2+(1-1.24)^2+(1-1.24)^2+(1-1.24)^2+(1-1.24)^2+(1-1.24)^2+(1-1.24)^2+(1-1.24)^2+(1-1.24)^2+(1-1.24)^2+(1-1.24)^2+(1-1.24)^2+(2-1.24)^2+(2-1.24)^2+(2-1.24)^2+(2-1.24)^2)/17) = 0.42</w:t>
      </w:r>
    </w:p>
    <w:p w:rsidR="00074281" w:rsidRPr="00CF23A4"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CF23A4">
        <w:rPr>
          <w:rFonts w:ascii="Arial" w:eastAsia="Times New Roman" w:hAnsi="Arial" w:cs="Arial"/>
          <w:color w:val="000000"/>
          <w:sz w:val="21"/>
          <w:szCs w:val="21"/>
          <w:lang w:eastAsia="it-IT"/>
        </w:rPr>
        <w:t>I parametri illustrati (percentuali semplici delle categorie, media e scarto tipo) sono quelli calcolati sul campione considerato (la matrice di dati di partenza). Di questi viene fornita anche la proiezione sulla popolazione, con intervallo di fiducia 95 percento (</w:t>
      </w:r>
      <w:proofErr w:type="spellStart"/>
      <w:r w:rsidRPr="00CF23A4">
        <w:rPr>
          <w:rFonts w:ascii="Arial" w:eastAsia="Times New Roman" w:hAnsi="Arial" w:cs="Arial"/>
          <w:color w:val="000000"/>
          <w:sz w:val="21"/>
          <w:szCs w:val="21"/>
          <w:lang w:eastAsia="it-IT"/>
        </w:rPr>
        <w:t>Int</w:t>
      </w:r>
      <w:proofErr w:type="spellEnd"/>
      <w:r w:rsidRPr="00CF23A4">
        <w:rPr>
          <w:rFonts w:ascii="Arial" w:eastAsia="Times New Roman" w:hAnsi="Arial" w:cs="Arial"/>
          <w:color w:val="000000"/>
          <w:sz w:val="21"/>
          <w:szCs w:val="21"/>
          <w:lang w:eastAsia="it-IT"/>
        </w:rPr>
        <w:t xml:space="preserve">. </w:t>
      </w:r>
      <w:proofErr w:type="spellStart"/>
      <w:r w:rsidRPr="00CF23A4">
        <w:rPr>
          <w:rFonts w:ascii="Arial" w:eastAsia="Times New Roman" w:hAnsi="Arial" w:cs="Arial"/>
          <w:color w:val="000000"/>
          <w:sz w:val="21"/>
          <w:szCs w:val="21"/>
          <w:lang w:eastAsia="it-IT"/>
        </w:rPr>
        <w:t>Fid</w:t>
      </w:r>
      <w:proofErr w:type="spellEnd"/>
      <w:r w:rsidRPr="00CF23A4">
        <w:rPr>
          <w:rFonts w:ascii="Arial" w:eastAsia="Times New Roman" w:hAnsi="Arial" w:cs="Arial"/>
          <w:color w:val="000000"/>
          <w:sz w:val="21"/>
          <w:szCs w:val="21"/>
          <w:lang w:eastAsia="it-IT"/>
        </w:rPr>
        <w:t>. 95%), valida se: </w:t>
      </w:r>
      <w:r w:rsidRPr="00CF23A4">
        <w:rPr>
          <w:rFonts w:ascii="Arial" w:eastAsia="Times New Roman" w:hAnsi="Arial" w:cs="Arial"/>
          <w:color w:val="000000"/>
          <w:sz w:val="21"/>
          <w:szCs w:val="21"/>
          <w:lang w:eastAsia="it-IT"/>
        </w:rPr>
        <w:br/>
        <w:t>a) il campione è stato ottenuto mediante estrazione casuale; </w:t>
      </w:r>
      <w:r w:rsidRPr="00CF23A4">
        <w:rPr>
          <w:rFonts w:ascii="Arial" w:eastAsia="Times New Roman" w:hAnsi="Arial" w:cs="Arial"/>
          <w:color w:val="000000"/>
          <w:sz w:val="21"/>
          <w:szCs w:val="21"/>
          <w:lang w:eastAsia="it-IT"/>
        </w:rPr>
        <w:br/>
        <w:t>b) la popolazione è normale se il numero dei casi del campione è minore di 30; se è maggiore la forma può essere qualsiasi. </w:t>
      </w:r>
      <w:r w:rsidRPr="00CF23A4">
        <w:rPr>
          <w:rFonts w:ascii="Arial" w:eastAsia="Times New Roman" w:hAnsi="Arial" w:cs="Arial"/>
          <w:color w:val="000000"/>
          <w:sz w:val="21"/>
          <w:szCs w:val="21"/>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CF23A4">
        <w:rPr>
          <w:rFonts w:ascii="Arial" w:eastAsia="Times New Roman" w:hAnsi="Arial" w:cs="Arial"/>
          <w:color w:val="000000"/>
          <w:sz w:val="21"/>
          <w:szCs w:val="21"/>
          <w:lang w:eastAsia="it-IT"/>
        </w:rPr>
        <w:br/>
        <w:t xml:space="preserve">Per la stima della proporzione viene usata la distribuzione Binomiale quando la numerosità del campione è inferiore o uguale a 30 casi; se superiore viene usata la distribuzione di </w:t>
      </w:r>
      <w:proofErr w:type="spellStart"/>
      <w:r w:rsidRPr="00CF23A4">
        <w:rPr>
          <w:rFonts w:ascii="Arial" w:eastAsia="Times New Roman" w:hAnsi="Arial" w:cs="Arial"/>
          <w:color w:val="000000"/>
          <w:sz w:val="21"/>
          <w:szCs w:val="21"/>
          <w:lang w:eastAsia="it-IT"/>
        </w:rPr>
        <w:t>Poisson</w:t>
      </w:r>
      <w:proofErr w:type="spellEnd"/>
      <w:r w:rsidRPr="00CF23A4">
        <w:rPr>
          <w:rFonts w:ascii="Arial" w:eastAsia="Times New Roman" w:hAnsi="Arial" w:cs="Arial"/>
          <w:color w:val="000000"/>
          <w:sz w:val="21"/>
          <w:szCs w:val="21"/>
          <w:lang w:eastAsia="it-IT"/>
        </w:rPr>
        <w:t xml:space="preserve"> se la proporzione della categoria è 5% o inferiore, la distribuzione Normale altrimenti.</w:t>
      </w:r>
    </w:p>
    <w:p w:rsidR="00074281" w:rsidRDefault="00074281" w:rsidP="00074281">
      <w:pPr>
        <w:tabs>
          <w:tab w:val="left" w:pos="2786"/>
        </w:tabs>
        <w:rPr>
          <w:rFonts w:ascii="Times New Roman" w:eastAsia="Times New Roman" w:hAnsi="Times New Roman" w:cs="Times New Roman"/>
          <w:lang w:eastAsia="it-IT"/>
        </w:rPr>
      </w:pPr>
      <w:r>
        <w:rPr>
          <w:rFonts w:ascii="Times New Roman" w:eastAsia="Times New Roman" w:hAnsi="Times New Roman" w:cs="Times New Roman"/>
          <w:lang w:eastAsia="it-IT"/>
        </w:rPr>
        <w:t>ANALISI BIVARIATA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89"/>
        <w:gridCol w:w="2820"/>
        <w:gridCol w:w="180"/>
        <w:gridCol w:w="648"/>
      </w:tblGrid>
      <w:tr w:rsidR="00074281" w:rsidRPr="009A5B1C" w:rsidTr="00074281">
        <w:trPr>
          <w:tblCellSpacing w:w="15" w:type="dxa"/>
        </w:trPr>
        <w:tc>
          <w:tcPr>
            <w:tcW w:w="0" w:type="auto"/>
            <w:hideMark/>
          </w:tcPr>
          <w:p w:rsidR="00074281" w:rsidRPr="009A5B1C" w:rsidRDefault="00074281" w:rsidP="00074281">
            <w:pPr>
              <w:spacing w:before="100" w:beforeAutospacing="1" w:after="100" w:afterAutospacing="1"/>
              <w:rPr>
                <w:rFonts w:ascii="Arial" w:eastAsia="Times New Roman" w:hAnsi="Arial" w:cs="Arial"/>
                <w:color w:val="000000"/>
                <w:sz w:val="21"/>
                <w:szCs w:val="21"/>
                <w:lang w:eastAsia="it-IT"/>
              </w:rPr>
            </w:pPr>
            <w:r w:rsidRPr="009A5B1C">
              <w:rPr>
                <w:rFonts w:ascii="Arial" w:eastAsia="Times New Roman" w:hAnsi="Arial" w:cs="Arial"/>
                <w:b/>
                <w:bCs/>
                <w:color w:val="000000"/>
                <w:sz w:val="21"/>
                <w:szCs w:val="21"/>
                <w:lang w:eastAsia="it-IT"/>
              </w:rPr>
              <w:t>Tabella a doppia entrata:</w:t>
            </w:r>
            <w:r w:rsidRPr="009A5B1C">
              <w:rPr>
                <w:rFonts w:ascii="Arial" w:eastAsia="Times New Roman" w:hAnsi="Arial" w:cs="Arial"/>
                <w:b/>
                <w:bCs/>
                <w:color w:val="000000"/>
                <w:sz w:val="21"/>
                <w:szCs w:val="21"/>
                <w:lang w:eastAsia="it-IT"/>
              </w:rPr>
              <w:br/>
              <w:t>V2 x 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382"/>
              <w:gridCol w:w="452"/>
              <w:gridCol w:w="946"/>
            </w:tblGrid>
            <w:tr w:rsidR="00074281" w:rsidRPr="009A5B1C"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sz w:val="21"/>
                      <w:szCs w:val="21"/>
                      <w:lang w:eastAsia="it-IT"/>
                    </w:rPr>
                    <w:t>V6-&gt;</w:t>
                  </w:r>
                  <w:r w:rsidRPr="009A5B1C">
                    <w:rPr>
                      <w:rFonts w:ascii="Arial" w:eastAsia="Times New Roman" w:hAnsi="Arial" w:cs="Arial"/>
                      <w:sz w:val="21"/>
                      <w:szCs w:val="21"/>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9A5B1C" w:rsidRDefault="00074281" w:rsidP="00074281">
                  <w:pPr>
                    <w:rPr>
                      <w:rFonts w:ascii="Arial" w:eastAsia="Times New Roman" w:hAnsi="Arial" w:cs="Arial"/>
                      <w:sz w:val="18"/>
                      <w:szCs w:val="18"/>
                      <w:lang w:eastAsia="it-IT"/>
                    </w:rPr>
                  </w:pPr>
                  <w:r w:rsidRPr="009A5B1C">
                    <w:rPr>
                      <w:rFonts w:ascii="Arial" w:eastAsia="Times New Roman" w:hAnsi="Arial" w:cs="Arial"/>
                      <w:sz w:val="18"/>
                      <w:szCs w:val="18"/>
                      <w:lang w:eastAsia="it-IT"/>
                    </w:rPr>
                    <w:t>Marginale </w:t>
                  </w:r>
                  <w:r w:rsidRPr="009A5B1C">
                    <w:rPr>
                      <w:rFonts w:ascii="Arial" w:eastAsia="Times New Roman" w:hAnsi="Arial" w:cs="Arial"/>
                      <w:sz w:val="18"/>
                      <w:szCs w:val="18"/>
                      <w:lang w:eastAsia="it-IT"/>
                    </w:rPr>
                    <w:br/>
                    <w:t>di riga</w:t>
                  </w:r>
                </w:p>
              </w:tc>
            </w:tr>
            <w:tr w:rsidR="00074281" w:rsidRPr="009A5B1C"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sz w:val="21"/>
                      <w:szCs w:val="21"/>
                      <w:lang w:eastAsia="it-IT"/>
                    </w:rPr>
                    <w:t>1</w:t>
                  </w:r>
                  <w:r w:rsidRPr="009A5B1C">
                    <w:rPr>
                      <w:rFonts w:ascii="Arial" w:eastAsia="Times New Roman" w:hAnsi="Arial" w:cs="Arial"/>
                      <w:sz w:val="21"/>
                      <w:szCs w:val="21"/>
                      <w:lang w:eastAsia="it-IT"/>
                    </w:rPr>
                    <w:br/>
                  </w:r>
                  <w:r w:rsidRPr="009A5B1C">
                    <w:rPr>
                      <w:rFonts w:ascii="Arial" w:eastAsia="Times New Roman" w:hAnsi="Arial" w:cs="Arial"/>
                      <w:i/>
                      <w:iCs/>
                      <w:color w:val="FF0000"/>
                      <w:sz w:val="21"/>
                      <w:szCs w:val="21"/>
                      <w:lang w:eastAsia="it-IT"/>
                    </w:rPr>
                    <w:t>0.9</w:t>
                  </w:r>
                  <w:r w:rsidRPr="009A5B1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sz w:val="21"/>
                      <w:szCs w:val="21"/>
                      <w:lang w:eastAsia="it-IT"/>
                    </w:rPr>
                    <w:t>1</w:t>
                  </w:r>
                  <w:r w:rsidRPr="009A5B1C">
                    <w:rPr>
                      <w:rFonts w:ascii="Arial" w:eastAsia="Times New Roman" w:hAnsi="Arial" w:cs="Arial"/>
                      <w:sz w:val="21"/>
                      <w:szCs w:val="21"/>
                      <w:lang w:eastAsia="it-IT"/>
                    </w:rPr>
                    <w:br/>
                  </w:r>
                  <w:r w:rsidRPr="009A5B1C">
                    <w:rPr>
                      <w:rFonts w:ascii="Arial" w:eastAsia="Times New Roman" w:hAnsi="Arial" w:cs="Arial"/>
                      <w:i/>
                      <w:iCs/>
                      <w:color w:val="FF0000"/>
                      <w:sz w:val="21"/>
                      <w:szCs w:val="21"/>
                      <w:lang w:eastAsia="it-IT"/>
                    </w:rPr>
                    <w:t>0.5</w:t>
                  </w:r>
                  <w:r w:rsidRPr="009A5B1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sz w:val="21"/>
                      <w:szCs w:val="21"/>
                      <w:lang w:eastAsia="it-IT"/>
                    </w:rPr>
                    <w:t>6</w:t>
                  </w:r>
                  <w:r w:rsidRPr="009A5B1C">
                    <w:rPr>
                      <w:rFonts w:ascii="Arial" w:eastAsia="Times New Roman" w:hAnsi="Arial" w:cs="Arial"/>
                      <w:sz w:val="21"/>
                      <w:szCs w:val="21"/>
                      <w:lang w:eastAsia="it-IT"/>
                    </w:rPr>
                    <w:br/>
                  </w:r>
                  <w:r w:rsidRPr="009A5B1C">
                    <w:rPr>
                      <w:rFonts w:ascii="Arial" w:eastAsia="Times New Roman" w:hAnsi="Arial" w:cs="Arial"/>
                      <w:i/>
                      <w:iCs/>
                      <w:sz w:val="21"/>
                      <w:szCs w:val="21"/>
                      <w:lang w:eastAsia="it-IT"/>
                    </w:rPr>
                    <w:t>6.6</w:t>
                  </w:r>
                  <w:r w:rsidRPr="009A5B1C">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sz w:val="21"/>
                      <w:szCs w:val="21"/>
                      <w:lang w:eastAsia="it-IT"/>
                    </w:rPr>
                    <w:t>8</w:t>
                  </w:r>
                </w:p>
              </w:tc>
            </w:tr>
            <w:tr w:rsidR="00074281" w:rsidRPr="009A5B1C"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b/>
                      <w:bCs/>
                      <w:sz w:val="21"/>
                      <w:szCs w:val="21"/>
                      <w:lang w:eastAsia="it-IT"/>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sz w:val="21"/>
                      <w:szCs w:val="21"/>
                      <w:lang w:eastAsia="it-IT"/>
                    </w:rPr>
                    <w:t>1</w:t>
                  </w:r>
                  <w:r w:rsidRPr="009A5B1C">
                    <w:rPr>
                      <w:rFonts w:ascii="Arial" w:eastAsia="Times New Roman" w:hAnsi="Arial" w:cs="Arial"/>
                      <w:sz w:val="21"/>
                      <w:szCs w:val="21"/>
                      <w:lang w:eastAsia="it-IT"/>
                    </w:rPr>
                    <w:br/>
                  </w:r>
                  <w:r w:rsidRPr="009A5B1C">
                    <w:rPr>
                      <w:rFonts w:ascii="Arial" w:eastAsia="Times New Roman" w:hAnsi="Arial" w:cs="Arial"/>
                      <w:i/>
                      <w:iCs/>
                      <w:sz w:val="21"/>
                      <w:szCs w:val="21"/>
                      <w:lang w:eastAsia="it-IT"/>
                    </w:rPr>
                    <w:t>1.1</w:t>
                  </w:r>
                  <w:r w:rsidRPr="009A5B1C">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sz w:val="21"/>
                      <w:szCs w:val="21"/>
                      <w:lang w:eastAsia="it-IT"/>
                    </w:rPr>
                    <w:t>0</w:t>
                  </w:r>
                  <w:r w:rsidRPr="009A5B1C">
                    <w:rPr>
                      <w:rFonts w:ascii="Arial" w:eastAsia="Times New Roman" w:hAnsi="Arial" w:cs="Arial"/>
                      <w:sz w:val="21"/>
                      <w:szCs w:val="21"/>
                      <w:lang w:eastAsia="it-IT"/>
                    </w:rPr>
                    <w:br/>
                  </w:r>
                  <w:r w:rsidRPr="009A5B1C">
                    <w:rPr>
                      <w:rFonts w:ascii="Arial" w:eastAsia="Times New Roman" w:hAnsi="Arial" w:cs="Arial"/>
                      <w:i/>
                      <w:iCs/>
                      <w:color w:val="FF0000"/>
                      <w:sz w:val="21"/>
                      <w:szCs w:val="21"/>
                      <w:lang w:eastAsia="it-IT"/>
                    </w:rPr>
                    <w:t>0.5</w:t>
                  </w:r>
                  <w:r w:rsidRPr="009A5B1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sz w:val="21"/>
                      <w:szCs w:val="21"/>
                      <w:lang w:eastAsia="it-IT"/>
                    </w:rPr>
                    <w:t>8</w:t>
                  </w:r>
                  <w:r w:rsidRPr="009A5B1C">
                    <w:rPr>
                      <w:rFonts w:ascii="Arial" w:eastAsia="Times New Roman" w:hAnsi="Arial" w:cs="Arial"/>
                      <w:sz w:val="21"/>
                      <w:szCs w:val="21"/>
                      <w:lang w:eastAsia="it-IT"/>
                    </w:rPr>
                    <w:br/>
                  </w:r>
                  <w:r w:rsidRPr="009A5B1C">
                    <w:rPr>
                      <w:rFonts w:ascii="Arial" w:eastAsia="Times New Roman" w:hAnsi="Arial" w:cs="Arial"/>
                      <w:i/>
                      <w:iCs/>
                      <w:sz w:val="21"/>
                      <w:szCs w:val="21"/>
                      <w:lang w:eastAsia="it-IT"/>
                    </w:rPr>
                    <w:t>7.4</w:t>
                  </w:r>
                  <w:r w:rsidRPr="009A5B1C">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sz w:val="21"/>
                      <w:szCs w:val="21"/>
                      <w:lang w:eastAsia="it-IT"/>
                    </w:rPr>
                    <w:t>9</w:t>
                  </w:r>
                </w:p>
              </w:tc>
            </w:tr>
            <w:tr w:rsidR="00074281" w:rsidRPr="009A5B1C"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9A5B1C" w:rsidRDefault="00074281" w:rsidP="00074281">
                  <w:pPr>
                    <w:rPr>
                      <w:rFonts w:ascii="Arial" w:eastAsia="Times New Roman" w:hAnsi="Arial" w:cs="Arial"/>
                      <w:sz w:val="18"/>
                      <w:szCs w:val="18"/>
                      <w:lang w:eastAsia="it-IT"/>
                    </w:rPr>
                  </w:pPr>
                  <w:r w:rsidRPr="009A5B1C">
                    <w:rPr>
                      <w:rFonts w:ascii="Arial" w:eastAsia="Times New Roman" w:hAnsi="Arial" w:cs="Arial"/>
                      <w:sz w:val="18"/>
                      <w:szCs w:val="18"/>
                      <w:lang w:eastAsia="it-IT"/>
                    </w:rPr>
                    <w:t>Marginale </w:t>
                  </w:r>
                  <w:r w:rsidRPr="009A5B1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sz w:val="21"/>
                      <w:szCs w:val="21"/>
                      <w:lang w:eastAsia="it-IT"/>
                    </w:rPr>
                    <w:t>17</w:t>
                  </w:r>
                </w:p>
              </w:tc>
            </w:tr>
          </w:tbl>
          <w:p w:rsidR="00074281" w:rsidRPr="009A5B1C" w:rsidRDefault="00074281" w:rsidP="00074281">
            <w:pPr>
              <w:spacing w:before="100" w:beforeAutospacing="1" w:after="100" w:afterAutospacing="1"/>
              <w:rPr>
                <w:rFonts w:ascii="Arial" w:eastAsia="Times New Roman" w:hAnsi="Arial" w:cs="Arial"/>
                <w:color w:val="000000"/>
                <w:sz w:val="21"/>
                <w:szCs w:val="21"/>
                <w:lang w:eastAsia="it-IT"/>
              </w:rPr>
            </w:pPr>
            <w:r w:rsidRPr="009A5B1C">
              <w:rPr>
                <w:rFonts w:ascii="Arial" w:eastAsia="Times New Roman" w:hAnsi="Arial" w:cs="Arial"/>
                <w:color w:val="000000"/>
                <w:sz w:val="21"/>
                <w:szCs w:val="21"/>
                <w:lang w:eastAsia="it-IT"/>
              </w:rPr>
              <w:t>Il valore di X quadro non è significativo dato che vi sono frequenze attese minori di 1.</w:t>
            </w:r>
          </w:p>
          <w:p w:rsidR="00074281" w:rsidRPr="009A5B1C" w:rsidRDefault="00074281" w:rsidP="00074281">
            <w:pPr>
              <w:spacing w:before="100" w:beforeAutospacing="1" w:after="100" w:afterAutospacing="1"/>
              <w:rPr>
                <w:rFonts w:ascii="Arial" w:eastAsia="Times New Roman" w:hAnsi="Arial" w:cs="Arial"/>
                <w:color w:val="000000"/>
                <w:sz w:val="21"/>
                <w:szCs w:val="21"/>
                <w:lang w:eastAsia="it-IT"/>
              </w:rPr>
            </w:pPr>
            <w:r w:rsidRPr="009A5B1C">
              <w:rPr>
                <w:rFonts w:ascii="Arial" w:eastAsia="Times New Roman" w:hAnsi="Arial" w:cs="Arial"/>
                <w:color w:val="000000"/>
                <w:sz w:val="21"/>
                <w:szCs w:val="21"/>
                <w:lang w:eastAsia="it-IT"/>
              </w:rPr>
              <w:t>Nelle celle della tabella sono indicati:</w:t>
            </w:r>
          </w:p>
          <w:p w:rsidR="00074281" w:rsidRPr="009A5B1C" w:rsidRDefault="00074281" w:rsidP="00074281">
            <w:pPr>
              <w:numPr>
                <w:ilvl w:val="0"/>
                <w:numId w:val="24"/>
              </w:numPr>
              <w:spacing w:before="100" w:beforeAutospacing="1" w:after="100" w:afterAutospacing="1" w:line="240" w:lineRule="auto"/>
              <w:rPr>
                <w:rFonts w:ascii="Arial" w:eastAsia="Times New Roman" w:hAnsi="Arial" w:cs="Arial"/>
                <w:color w:val="000000"/>
                <w:sz w:val="21"/>
                <w:szCs w:val="21"/>
                <w:lang w:eastAsia="it-IT"/>
              </w:rPr>
            </w:pPr>
            <w:r w:rsidRPr="009A5B1C">
              <w:rPr>
                <w:rFonts w:ascii="Arial" w:eastAsia="Times New Roman" w:hAnsi="Arial" w:cs="Arial"/>
                <w:color w:val="000000"/>
                <w:sz w:val="21"/>
                <w:szCs w:val="21"/>
                <w:lang w:eastAsia="it-IT"/>
              </w:rPr>
              <w:t>la frequenza osservata O</w:t>
            </w:r>
          </w:p>
          <w:p w:rsidR="00074281" w:rsidRPr="009A5B1C" w:rsidRDefault="00074281" w:rsidP="00074281">
            <w:pPr>
              <w:numPr>
                <w:ilvl w:val="0"/>
                <w:numId w:val="24"/>
              </w:numPr>
              <w:spacing w:before="100" w:beforeAutospacing="1" w:after="100" w:afterAutospacing="1" w:line="240" w:lineRule="auto"/>
              <w:rPr>
                <w:rFonts w:ascii="Arial" w:eastAsia="Times New Roman" w:hAnsi="Arial" w:cs="Arial"/>
                <w:color w:val="000000"/>
                <w:sz w:val="21"/>
                <w:szCs w:val="21"/>
                <w:lang w:eastAsia="it-IT"/>
              </w:rPr>
            </w:pPr>
            <w:r w:rsidRPr="009A5B1C">
              <w:rPr>
                <w:rFonts w:ascii="Arial" w:eastAsia="Times New Roman" w:hAnsi="Arial" w:cs="Arial"/>
                <w:color w:val="000000"/>
                <w:sz w:val="21"/>
                <w:szCs w:val="21"/>
                <w:lang w:eastAsia="it-IT"/>
              </w:rPr>
              <w:t>la frequenza attesa A</w:t>
            </w:r>
          </w:p>
          <w:p w:rsidR="00074281" w:rsidRPr="009A5B1C" w:rsidRDefault="00074281" w:rsidP="00074281">
            <w:pPr>
              <w:numPr>
                <w:ilvl w:val="0"/>
                <w:numId w:val="24"/>
              </w:numPr>
              <w:spacing w:before="100" w:beforeAutospacing="1" w:after="100" w:afterAutospacing="1" w:line="240" w:lineRule="auto"/>
              <w:rPr>
                <w:rFonts w:ascii="Arial" w:eastAsia="Times New Roman" w:hAnsi="Arial" w:cs="Arial"/>
                <w:color w:val="000000"/>
                <w:sz w:val="21"/>
                <w:szCs w:val="21"/>
                <w:lang w:eastAsia="it-IT"/>
              </w:rPr>
            </w:pPr>
            <w:r w:rsidRPr="009A5B1C">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9A5B1C">
              <w:rPr>
                <w:rFonts w:ascii="Arial" w:eastAsia="Times New Roman" w:hAnsi="Arial" w:cs="Arial"/>
                <w:color w:val="000000"/>
                <w:sz w:val="21"/>
                <w:szCs w:val="21"/>
                <w:lang w:eastAsia="it-IT"/>
              </w:rPr>
              <w:t>A)/</w:t>
            </w:r>
            <w:proofErr w:type="spellStart"/>
            <w:proofErr w:type="gramEnd"/>
            <w:r w:rsidRPr="009A5B1C">
              <w:rPr>
                <w:rFonts w:ascii="Arial" w:eastAsia="Times New Roman" w:hAnsi="Arial" w:cs="Arial"/>
                <w:color w:val="000000"/>
                <w:sz w:val="21"/>
                <w:szCs w:val="21"/>
                <w:lang w:eastAsia="it-IT"/>
              </w:rPr>
              <w:t>radq</w:t>
            </w:r>
            <w:proofErr w:type="spellEnd"/>
            <w:r w:rsidRPr="009A5B1C">
              <w:rPr>
                <w:rFonts w:ascii="Arial" w:eastAsia="Times New Roman" w:hAnsi="Arial" w:cs="Arial"/>
                <w:color w:val="000000"/>
                <w:sz w:val="21"/>
                <w:szCs w:val="21"/>
                <w:lang w:eastAsia="it-IT"/>
              </w:rPr>
              <w:t>(A)</w:t>
            </w:r>
          </w:p>
        </w:tc>
        <w:tc>
          <w:tcPr>
            <w:tcW w:w="0" w:type="auto"/>
            <w:hideMark/>
          </w:tcPr>
          <w:p w:rsidR="00074281" w:rsidRPr="009A5B1C" w:rsidRDefault="00074281" w:rsidP="00074281">
            <w:pPr>
              <w:spacing w:before="100" w:beforeAutospacing="1" w:after="100" w:afterAutospacing="1"/>
              <w:jc w:val="right"/>
              <w:rPr>
                <w:rFonts w:ascii="Arial" w:eastAsia="Times New Roman" w:hAnsi="Arial" w:cs="Arial"/>
                <w:color w:val="000000"/>
                <w:sz w:val="21"/>
                <w:szCs w:val="21"/>
                <w:lang w:eastAsia="it-IT"/>
              </w:rPr>
            </w:pPr>
            <w:r w:rsidRPr="009A5B1C">
              <w:rPr>
                <w:rFonts w:ascii="Arial" w:eastAsia="Times New Roman" w:hAnsi="Arial" w:cs="Arial"/>
                <w:color w:val="000000"/>
                <w:sz w:val="21"/>
                <w:szCs w:val="21"/>
                <w:lang w:eastAsia="it-IT"/>
              </w:rPr>
              <w:lastRenderedPageBreak/>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61"/>
              <w:gridCol w:w="461"/>
              <w:gridCol w:w="461"/>
              <w:gridCol w:w="415"/>
              <w:gridCol w:w="481"/>
            </w:tblGrid>
            <w:tr w:rsidR="00074281" w:rsidRPr="009A5B1C" w:rsidTr="00074281">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74281" w:rsidRPr="009A5B1C" w:rsidTr="00074281">
                    <w:trPr>
                      <w:tblCellSpacing w:w="0" w:type="dxa"/>
                      <w:jc w:val="center"/>
                    </w:trPr>
                    <w:tc>
                      <w:tcPr>
                        <w:tcW w:w="0" w:type="auto"/>
                        <w:vAlign w:val="bottom"/>
                        <w:hideMark/>
                      </w:tcPr>
                      <w:p w:rsidR="00074281" w:rsidRPr="009A5B1C" w:rsidRDefault="00074281" w:rsidP="00074281">
                        <w:pPr>
                          <w:jc w:val="center"/>
                          <w:rPr>
                            <w:rFonts w:ascii="Arial" w:eastAsia="Times New Roman" w:hAnsi="Arial" w:cs="Arial"/>
                            <w:sz w:val="21"/>
                            <w:szCs w:val="21"/>
                            <w:lang w:eastAsia="it-IT"/>
                          </w:rPr>
                        </w:pPr>
                        <w:r w:rsidRPr="009A5B1C">
                          <w:rPr>
                            <w:rFonts w:ascii="Arial" w:eastAsia="Times New Roman" w:hAnsi="Arial" w:cs="Arial"/>
                            <w:sz w:val="21"/>
                            <w:szCs w:val="21"/>
                            <w:lang w:eastAsia="it-IT"/>
                          </w:rPr>
                          <w:t>13%</w:t>
                        </w:r>
                      </w:p>
                    </w:tc>
                  </w:tr>
                  <w:tr w:rsidR="00074281" w:rsidRPr="009A5B1C" w:rsidTr="00074281">
                    <w:trPr>
                      <w:trHeight w:val="260"/>
                      <w:tblCellSpacing w:w="0" w:type="dxa"/>
                      <w:jc w:val="center"/>
                    </w:trPr>
                    <w:tc>
                      <w:tcPr>
                        <w:tcW w:w="0" w:type="auto"/>
                        <w:shd w:val="clear" w:color="auto" w:fill="C0D0C0"/>
                        <w:vAlign w:val="bottom"/>
                        <w:hideMark/>
                      </w:tcPr>
                      <w:p w:rsidR="00074281" w:rsidRPr="009A5B1C" w:rsidRDefault="00074281" w:rsidP="00074281">
                        <w:pPr>
                          <w:jc w:val="center"/>
                          <w:rPr>
                            <w:rFonts w:ascii="Arial" w:eastAsia="Times New Roman" w:hAnsi="Arial" w:cs="Arial"/>
                            <w:sz w:val="21"/>
                            <w:szCs w:val="21"/>
                            <w:lang w:eastAsia="it-IT"/>
                          </w:rPr>
                        </w:pPr>
                      </w:p>
                    </w:tc>
                  </w:tr>
                </w:tbl>
                <w:p w:rsidR="00074281" w:rsidRPr="009A5B1C" w:rsidRDefault="00074281" w:rsidP="00074281">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74281" w:rsidRPr="009A5B1C" w:rsidTr="00074281">
                    <w:trPr>
                      <w:tblCellSpacing w:w="0" w:type="dxa"/>
                      <w:jc w:val="center"/>
                    </w:trPr>
                    <w:tc>
                      <w:tcPr>
                        <w:tcW w:w="0" w:type="auto"/>
                        <w:vAlign w:val="bottom"/>
                        <w:hideMark/>
                      </w:tcPr>
                      <w:p w:rsidR="00074281" w:rsidRPr="009A5B1C" w:rsidRDefault="00074281" w:rsidP="00074281">
                        <w:pPr>
                          <w:jc w:val="center"/>
                          <w:rPr>
                            <w:rFonts w:ascii="Arial" w:eastAsia="Times New Roman" w:hAnsi="Arial" w:cs="Arial"/>
                            <w:sz w:val="21"/>
                            <w:szCs w:val="21"/>
                            <w:lang w:eastAsia="it-IT"/>
                          </w:rPr>
                        </w:pPr>
                        <w:r w:rsidRPr="009A5B1C">
                          <w:rPr>
                            <w:rFonts w:ascii="Arial" w:eastAsia="Times New Roman" w:hAnsi="Arial" w:cs="Arial"/>
                            <w:sz w:val="21"/>
                            <w:szCs w:val="21"/>
                            <w:lang w:eastAsia="it-IT"/>
                          </w:rPr>
                          <w:t>13%</w:t>
                        </w:r>
                      </w:p>
                    </w:tc>
                  </w:tr>
                  <w:tr w:rsidR="00074281" w:rsidRPr="009A5B1C" w:rsidTr="00074281">
                    <w:trPr>
                      <w:trHeight w:val="260"/>
                      <w:tblCellSpacing w:w="0" w:type="dxa"/>
                      <w:jc w:val="center"/>
                    </w:trPr>
                    <w:tc>
                      <w:tcPr>
                        <w:tcW w:w="0" w:type="auto"/>
                        <w:shd w:val="clear" w:color="auto" w:fill="80D080"/>
                        <w:vAlign w:val="bottom"/>
                        <w:hideMark/>
                      </w:tcPr>
                      <w:p w:rsidR="00074281" w:rsidRPr="009A5B1C" w:rsidRDefault="00074281" w:rsidP="00074281">
                        <w:pPr>
                          <w:jc w:val="center"/>
                          <w:rPr>
                            <w:rFonts w:ascii="Arial" w:eastAsia="Times New Roman" w:hAnsi="Arial" w:cs="Arial"/>
                            <w:sz w:val="21"/>
                            <w:szCs w:val="21"/>
                            <w:lang w:eastAsia="it-IT"/>
                          </w:rPr>
                        </w:pPr>
                      </w:p>
                    </w:tc>
                  </w:tr>
                </w:tbl>
                <w:p w:rsidR="00074281" w:rsidRPr="009A5B1C" w:rsidRDefault="00074281" w:rsidP="00074281">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74281" w:rsidRPr="009A5B1C" w:rsidTr="00074281">
                    <w:trPr>
                      <w:tblCellSpacing w:w="0" w:type="dxa"/>
                      <w:jc w:val="center"/>
                    </w:trPr>
                    <w:tc>
                      <w:tcPr>
                        <w:tcW w:w="0" w:type="auto"/>
                        <w:vAlign w:val="bottom"/>
                        <w:hideMark/>
                      </w:tcPr>
                      <w:p w:rsidR="00074281" w:rsidRPr="009A5B1C" w:rsidRDefault="00074281" w:rsidP="00074281">
                        <w:pPr>
                          <w:jc w:val="center"/>
                          <w:rPr>
                            <w:rFonts w:ascii="Arial" w:eastAsia="Times New Roman" w:hAnsi="Arial" w:cs="Arial"/>
                            <w:sz w:val="21"/>
                            <w:szCs w:val="21"/>
                            <w:lang w:eastAsia="it-IT"/>
                          </w:rPr>
                        </w:pPr>
                        <w:r w:rsidRPr="009A5B1C">
                          <w:rPr>
                            <w:rFonts w:ascii="Arial" w:eastAsia="Times New Roman" w:hAnsi="Arial" w:cs="Arial"/>
                            <w:sz w:val="21"/>
                            <w:szCs w:val="21"/>
                            <w:lang w:eastAsia="it-IT"/>
                          </w:rPr>
                          <w:t>75%</w:t>
                        </w:r>
                      </w:p>
                    </w:tc>
                  </w:tr>
                  <w:tr w:rsidR="00074281" w:rsidRPr="009A5B1C" w:rsidTr="00074281">
                    <w:trPr>
                      <w:trHeight w:val="1500"/>
                      <w:tblCellSpacing w:w="0" w:type="dxa"/>
                      <w:jc w:val="center"/>
                    </w:trPr>
                    <w:tc>
                      <w:tcPr>
                        <w:tcW w:w="0" w:type="auto"/>
                        <w:shd w:val="clear" w:color="auto" w:fill="404040"/>
                        <w:vAlign w:val="bottom"/>
                        <w:hideMark/>
                      </w:tcPr>
                      <w:p w:rsidR="00074281" w:rsidRPr="009A5B1C" w:rsidRDefault="00074281" w:rsidP="00074281">
                        <w:pPr>
                          <w:jc w:val="center"/>
                          <w:rPr>
                            <w:rFonts w:ascii="Arial" w:eastAsia="Times New Roman" w:hAnsi="Arial" w:cs="Arial"/>
                            <w:sz w:val="21"/>
                            <w:szCs w:val="21"/>
                            <w:lang w:eastAsia="it-IT"/>
                          </w:rPr>
                        </w:pPr>
                      </w:p>
                    </w:tc>
                  </w:tr>
                </w:tbl>
                <w:p w:rsidR="00074281" w:rsidRPr="009A5B1C" w:rsidRDefault="00074281" w:rsidP="00074281">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74281" w:rsidRPr="009A5B1C" w:rsidTr="00074281">
                    <w:trPr>
                      <w:tblCellSpacing w:w="0" w:type="dxa"/>
                      <w:jc w:val="center"/>
                    </w:trPr>
                    <w:tc>
                      <w:tcPr>
                        <w:tcW w:w="0" w:type="auto"/>
                        <w:vAlign w:val="bottom"/>
                        <w:hideMark/>
                      </w:tcPr>
                      <w:p w:rsidR="00074281" w:rsidRPr="009A5B1C" w:rsidRDefault="00074281" w:rsidP="00074281">
                        <w:pPr>
                          <w:jc w:val="center"/>
                          <w:rPr>
                            <w:rFonts w:ascii="Arial" w:eastAsia="Times New Roman" w:hAnsi="Arial" w:cs="Arial"/>
                            <w:sz w:val="21"/>
                            <w:szCs w:val="21"/>
                            <w:lang w:eastAsia="it-IT"/>
                          </w:rPr>
                        </w:pPr>
                        <w:r w:rsidRPr="009A5B1C">
                          <w:rPr>
                            <w:rFonts w:ascii="Arial" w:eastAsia="Times New Roman" w:hAnsi="Arial" w:cs="Arial"/>
                            <w:sz w:val="21"/>
                            <w:szCs w:val="21"/>
                            <w:lang w:eastAsia="it-IT"/>
                          </w:rPr>
                          <w:t>11%</w:t>
                        </w:r>
                      </w:p>
                    </w:tc>
                  </w:tr>
                  <w:tr w:rsidR="00074281" w:rsidRPr="009A5B1C" w:rsidTr="00074281">
                    <w:trPr>
                      <w:trHeight w:val="220"/>
                      <w:tblCellSpacing w:w="0" w:type="dxa"/>
                      <w:jc w:val="center"/>
                    </w:trPr>
                    <w:tc>
                      <w:tcPr>
                        <w:tcW w:w="0" w:type="auto"/>
                        <w:shd w:val="clear" w:color="auto" w:fill="C0D0C0"/>
                        <w:vAlign w:val="bottom"/>
                        <w:hideMark/>
                      </w:tcPr>
                      <w:p w:rsidR="00074281" w:rsidRPr="009A5B1C" w:rsidRDefault="00074281" w:rsidP="00074281">
                        <w:pPr>
                          <w:jc w:val="center"/>
                          <w:rPr>
                            <w:rFonts w:ascii="Arial" w:eastAsia="Times New Roman" w:hAnsi="Arial" w:cs="Arial"/>
                            <w:sz w:val="21"/>
                            <w:szCs w:val="21"/>
                            <w:lang w:eastAsia="it-IT"/>
                          </w:rPr>
                        </w:pPr>
                      </w:p>
                    </w:tc>
                  </w:tr>
                </w:tbl>
                <w:p w:rsidR="00074281" w:rsidRPr="009A5B1C" w:rsidRDefault="00074281" w:rsidP="00074281">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74281" w:rsidRPr="009A5B1C" w:rsidTr="00074281">
                    <w:trPr>
                      <w:tblCellSpacing w:w="0" w:type="dxa"/>
                      <w:jc w:val="center"/>
                    </w:trPr>
                    <w:tc>
                      <w:tcPr>
                        <w:tcW w:w="0" w:type="auto"/>
                        <w:vAlign w:val="bottom"/>
                        <w:hideMark/>
                      </w:tcPr>
                      <w:p w:rsidR="00074281" w:rsidRPr="009A5B1C" w:rsidRDefault="00074281" w:rsidP="00074281">
                        <w:pPr>
                          <w:jc w:val="center"/>
                          <w:rPr>
                            <w:rFonts w:ascii="Arial" w:eastAsia="Times New Roman" w:hAnsi="Arial" w:cs="Arial"/>
                            <w:sz w:val="21"/>
                            <w:szCs w:val="21"/>
                            <w:lang w:eastAsia="it-IT"/>
                          </w:rPr>
                        </w:pPr>
                        <w:r w:rsidRPr="009A5B1C">
                          <w:rPr>
                            <w:rFonts w:ascii="Arial" w:eastAsia="Times New Roman" w:hAnsi="Arial" w:cs="Arial"/>
                            <w:sz w:val="21"/>
                            <w:szCs w:val="21"/>
                            <w:lang w:eastAsia="it-IT"/>
                          </w:rPr>
                          <w:t>0%</w:t>
                        </w:r>
                      </w:p>
                    </w:tc>
                  </w:tr>
                  <w:tr w:rsidR="00074281" w:rsidRPr="009A5B1C" w:rsidTr="00074281">
                    <w:trPr>
                      <w:tblCellSpacing w:w="0" w:type="dxa"/>
                      <w:jc w:val="center"/>
                    </w:trPr>
                    <w:tc>
                      <w:tcPr>
                        <w:tcW w:w="0" w:type="auto"/>
                        <w:shd w:val="clear" w:color="auto" w:fill="80D080"/>
                        <w:vAlign w:val="bottom"/>
                        <w:hideMark/>
                      </w:tcPr>
                      <w:p w:rsidR="00074281" w:rsidRPr="009A5B1C" w:rsidRDefault="00074281" w:rsidP="00074281">
                        <w:pPr>
                          <w:jc w:val="center"/>
                          <w:rPr>
                            <w:rFonts w:ascii="Arial" w:eastAsia="Times New Roman" w:hAnsi="Arial" w:cs="Arial"/>
                            <w:sz w:val="21"/>
                            <w:szCs w:val="21"/>
                            <w:lang w:eastAsia="it-IT"/>
                          </w:rPr>
                        </w:pPr>
                      </w:p>
                    </w:tc>
                  </w:tr>
                </w:tbl>
                <w:p w:rsidR="00074281" w:rsidRPr="009A5B1C" w:rsidRDefault="00074281" w:rsidP="00074281">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74281" w:rsidRPr="009A5B1C" w:rsidTr="00074281">
                    <w:trPr>
                      <w:tblCellSpacing w:w="0" w:type="dxa"/>
                      <w:jc w:val="center"/>
                    </w:trPr>
                    <w:tc>
                      <w:tcPr>
                        <w:tcW w:w="0" w:type="auto"/>
                        <w:vAlign w:val="bottom"/>
                        <w:hideMark/>
                      </w:tcPr>
                      <w:p w:rsidR="00074281" w:rsidRPr="009A5B1C" w:rsidRDefault="00074281" w:rsidP="00074281">
                        <w:pPr>
                          <w:jc w:val="center"/>
                          <w:rPr>
                            <w:rFonts w:ascii="Arial" w:eastAsia="Times New Roman" w:hAnsi="Arial" w:cs="Arial"/>
                            <w:sz w:val="21"/>
                            <w:szCs w:val="21"/>
                            <w:lang w:eastAsia="it-IT"/>
                          </w:rPr>
                        </w:pPr>
                        <w:r w:rsidRPr="009A5B1C">
                          <w:rPr>
                            <w:rFonts w:ascii="Arial" w:eastAsia="Times New Roman" w:hAnsi="Arial" w:cs="Arial"/>
                            <w:sz w:val="21"/>
                            <w:szCs w:val="21"/>
                            <w:lang w:eastAsia="it-IT"/>
                          </w:rPr>
                          <w:t>89%</w:t>
                        </w:r>
                      </w:p>
                    </w:tc>
                  </w:tr>
                  <w:tr w:rsidR="00074281" w:rsidRPr="009A5B1C" w:rsidTr="00074281">
                    <w:trPr>
                      <w:trHeight w:val="1780"/>
                      <w:tblCellSpacing w:w="0" w:type="dxa"/>
                      <w:jc w:val="center"/>
                    </w:trPr>
                    <w:tc>
                      <w:tcPr>
                        <w:tcW w:w="0" w:type="auto"/>
                        <w:shd w:val="clear" w:color="auto" w:fill="404040"/>
                        <w:vAlign w:val="bottom"/>
                        <w:hideMark/>
                      </w:tcPr>
                      <w:p w:rsidR="00074281" w:rsidRPr="009A5B1C" w:rsidRDefault="00074281" w:rsidP="00074281">
                        <w:pPr>
                          <w:jc w:val="center"/>
                          <w:rPr>
                            <w:rFonts w:ascii="Arial" w:eastAsia="Times New Roman" w:hAnsi="Arial" w:cs="Arial"/>
                            <w:sz w:val="21"/>
                            <w:szCs w:val="21"/>
                            <w:lang w:eastAsia="it-IT"/>
                          </w:rPr>
                        </w:pPr>
                      </w:p>
                    </w:tc>
                  </w:tr>
                </w:tbl>
                <w:p w:rsidR="00074281" w:rsidRPr="009A5B1C" w:rsidRDefault="00074281" w:rsidP="00074281">
                  <w:pPr>
                    <w:jc w:val="center"/>
                    <w:rPr>
                      <w:rFonts w:ascii="Arial" w:eastAsia="Times New Roman" w:hAnsi="Arial" w:cs="Arial"/>
                      <w:sz w:val="21"/>
                      <w:szCs w:val="21"/>
                      <w:lang w:eastAsia="it-IT"/>
                    </w:rPr>
                  </w:pPr>
                </w:p>
              </w:tc>
            </w:tr>
            <w:tr w:rsidR="00074281" w:rsidRPr="009A5B1C" w:rsidTr="00074281">
              <w:trPr>
                <w:tblCellSpacing w:w="20" w:type="dxa"/>
                <w:jc w:val="right"/>
              </w:trPr>
              <w:tc>
                <w:tcPr>
                  <w:tcW w:w="0" w:type="auto"/>
                  <w:shd w:val="clear" w:color="auto" w:fill="E0E0E0"/>
                  <w:vAlign w:val="center"/>
                  <w:hideMark/>
                </w:tcPr>
                <w:p w:rsidR="00074281" w:rsidRPr="009A5B1C" w:rsidRDefault="00074281" w:rsidP="00074281">
                  <w:pPr>
                    <w:jc w:val="center"/>
                    <w:rPr>
                      <w:rFonts w:ascii="Arial" w:eastAsia="Times New Roman" w:hAnsi="Arial" w:cs="Arial"/>
                      <w:sz w:val="21"/>
                      <w:szCs w:val="21"/>
                      <w:lang w:eastAsia="it-IT"/>
                    </w:rPr>
                  </w:pPr>
                  <w:r w:rsidRPr="009A5B1C">
                    <w:rPr>
                      <w:rFonts w:ascii="Arial" w:eastAsia="Times New Roman" w:hAnsi="Arial" w:cs="Arial"/>
                      <w:sz w:val="21"/>
                      <w:szCs w:val="21"/>
                      <w:lang w:eastAsia="it-IT"/>
                    </w:rPr>
                    <w:lastRenderedPageBreak/>
                    <w:t>1</w:t>
                  </w:r>
                </w:p>
              </w:tc>
              <w:tc>
                <w:tcPr>
                  <w:tcW w:w="0" w:type="auto"/>
                  <w:shd w:val="clear" w:color="auto" w:fill="E0E0E0"/>
                  <w:vAlign w:val="center"/>
                  <w:hideMark/>
                </w:tcPr>
                <w:p w:rsidR="00074281" w:rsidRPr="009A5B1C" w:rsidRDefault="00074281" w:rsidP="00074281">
                  <w:pPr>
                    <w:jc w:val="center"/>
                    <w:rPr>
                      <w:rFonts w:ascii="Arial" w:eastAsia="Times New Roman" w:hAnsi="Arial" w:cs="Arial"/>
                      <w:sz w:val="21"/>
                      <w:szCs w:val="21"/>
                      <w:lang w:eastAsia="it-IT"/>
                    </w:rPr>
                  </w:pPr>
                  <w:r w:rsidRPr="009A5B1C">
                    <w:rPr>
                      <w:rFonts w:ascii="Arial" w:eastAsia="Times New Roman" w:hAnsi="Arial" w:cs="Arial"/>
                      <w:sz w:val="21"/>
                      <w:szCs w:val="21"/>
                      <w:lang w:eastAsia="it-IT"/>
                    </w:rPr>
                    <w:t>1</w:t>
                  </w:r>
                </w:p>
              </w:tc>
              <w:tc>
                <w:tcPr>
                  <w:tcW w:w="0" w:type="auto"/>
                  <w:shd w:val="clear" w:color="auto" w:fill="E0E0E0"/>
                  <w:vAlign w:val="center"/>
                  <w:hideMark/>
                </w:tcPr>
                <w:p w:rsidR="00074281" w:rsidRPr="009A5B1C" w:rsidRDefault="00074281" w:rsidP="00074281">
                  <w:pPr>
                    <w:jc w:val="center"/>
                    <w:rPr>
                      <w:rFonts w:ascii="Arial" w:eastAsia="Times New Roman" w:hAnsi="Arial" w:cs="Arial"/>
                      <w:sz w:val="21"/>
                      <w:szCs w:val="21"/>
                      <w:lang w:eastAsia="it-IT"/>
                    </w:rPr>
                  </w:pPr>
                  <w:r w:rsidRPr="009A5B1C">
                    <w:rPr>
                      <w:rFonts w:ascii="Arial" w:eastAsia="Times New Roman" w:hAnsi="Arial" w:cs="Arial"/>
                      <w:sz w:val="21"/>
                      <w:szCs w:val="21"/>
                      <w:lang w:eastAsia="it-IT"/>
                    </w:rPr>
                    <w:t>6</w:t>
                  </w:r>
                </w:p>
              </w:tc>
              <w:tc>
                <w:tcPr>
                  <w:tcW w:w="0" w:type="auto"/>
                  <w:shd w:val="clear" w:color="auto" w:fill="E0E0E0"/>
                  <w:vAlign w:val="center"/>
                  <w:hideMark/>
                </w:tcPr>
                <w:p w:rsidR="00074281" w:rsidRPr="009A5B1C" w:rsidRDefault="00074281" w:rsidP="00074281">
                  <w:pPr>
                    <w:jc w:val="center"/>
                    <w:rPr>
                      <w:rFonts w:ascii="Arial" w:eastAsia="Times New Roman" w:hAnsi="Arial" w:cs="Arial"/>
                      <w:sz w:val="21"/>
                      <w:szCs w:val="21"/>
                      <w:lang w:eastAsia="it-IT"/>
                    </w:rPr>
                  </w:pPr>
                  <w:r w:rsidRPr="009A5B1C">
                    <w:rPr>
                      <w:rFonts w:ascii="Arial" w:eastAsia="Times New Roman" w:hAnsi="Arial" w:cs="Arial"/>
                      <w:sz w:val="21"/>
                      <w:szCs w:val="21"/>
                      <w:lang w:eastAsia="it-IT"/>
                    </w:rPr>
                    <w:t>1</w:t>
                  </w:r>
                </w:p>
              </w:tc>
              <w:tc>
                <w:tcPr>
                  <w:tcW w:w="0" w:type="auto"/>
                  <w:shd w:val="clear" w:color="auto" w:fill="E0E0E0"/>
                  <w:vAlign w:val="center"/>
                  <w:hideMark/>
                </w:tcPr>
                <w:p w:rsidR="00074281" w:rsidRPr="009A5B1C" w:rsidRDefault="00074281" w:rsidP="00074281">
                  <w:pPr>
                    <w:jc w:val="center"/>
                    <w:rPr>
                      <w:rFonts w:ascii="Arial" w:eastAsia="Times New Roman" w:hAnsi="Arial" w:cs="Arial"/>
                      <w:sz w:val="21"/>
                      <w:szCs w:val="21"/>
                      <w:lang w:eastAsia="it-IT"/>
                    </w:rPr>
                  </w:pPr>
                  <w:r w:rsidRPr="009A5B1C">
                    <w:rPr>
                      <w:rFonts w:ascii="Arial" w:eastAsia="Times New Roman" w:hAnsi="Arial" w:cs="Arial"/>
                      <w:sz w:val="21"/>
                      <w:szCs w:val="21"/>
                      <w:lang w:eastAsia="it-IT"/>
                    </w:rPr>
                    <w:t>0</w:t>
                  </w:r>
                </w:p>
              </w:tc>
              <w:tc>
                <w:tcPr>
                  <w:tcW w:w="0" w:type="auto"/>
                  <w:shd w:val="clear" w:color="auto" w:fill="E0E0E0"/>
                  <w:vAlign w:val="center"/>
                  <w:hideMark/>
                </w:tcPr>
                <w:p w:rsidR="00074281" w:rsidRPr="009A5B1C" w:rsidRDefault="00074281" w:rsidP="00074281">
                  <w:pPr>
                    <w:jc w:val="center"/>
                    <w:rPr>
                      <w:rFonts w:ascii="Arial" w:eastAsia="Times New Roman" w:hAnsi="Arial" w:cs="Arial"/>
                      <w:sz w:val="21"/>
                      <w:szCs w:val="21"/>
                      <w:lang w:eastAsia="it-IT"/>
                    </w:rPr>
                  </w:pPr>
                  <w:r w:rsidRPr="009A5B1C">
                    <w:rPr>
                      <w:rFonts w:ascii="Arial" w:eastAsia="Times New Roman" w:hAnsi="Arial" w:cs="Arial"/>
                      <w:sz w:val="21"/>
                      <w:szCs w:val="21"/>
                      <w:lang w:eastAsia="it-IT"/>
                    </w:rPr>
                    <w:t>8</w:t>
                  </w:r>
                </w:p>
              </w:tc>
            </w:tr>
            <w:tr w:rsidR="00074281" w:rsidRPr="009A5B1C" w:rsidTr="00074281">
              <w:trPr>
                <w:tblCellSpacing w:w="20" w:type="dxa"/>
                <w:jc w:val="right"/>
              </w:trPr>
              <w:tc>
                <w:tcPr>
                  <w:tcW w:w="0" w:type="auto"/>
                  <w:gridSpan w:val="3"/>
                  <w:shd w:val="clear" w:color="auto" w:fill="E0E0E0"/>
                  <w:vAlign w:val="center"/>
                  <w:hideMark/>
                </w:tcPr>
                <w:p w:rsidR="00074281" w:rsidRPr="009A5B1C" w:rsidRDefault="00074281" w:rsidP="00074281">
                  <w:pPr>
                    <w:jc w:val="center"/>
                    <w:rPr>
                      <w:rFonts w:ascii="Arial" w:eastAsia="Times New Roman" w:hAnsi="Arial" w:cs="Arial"/>
                      <w:sz w:val="21"/>
                      <w:szCs w:val="21"/>
                      <w:lang w:eastAsia="it-IT"/>
                    </w:rPr>
                  </w:pPr>
                  <w:r w:rsidRPr="009A5B1C">
                    <w:rPr>
                      <w:rFonts w:ascii="Arial" w:eastAsia="Times New Roman" w:hAnsi="Arial" w:cs="Arial"/>
                      <w:sz w:val="21"/>
                      <w:szCs w:val="21"/>
                      <w:lang w:eastAsia="it-IT"/>
                    </w:rPr>
                    <w:t>2</w:t>
                  </w:r>
                </w:p>
              </w:tc>
              <w:tc>
                <w:tcPr>
                  <w:tcW w:w="0" w:type="auto"/>
                  <w:gridSpan w:val="3"/>
                  <w:shd w:val="clear" w:color="auto" w:fill="E0E0E0"/>
                  <w:vAlign w:val="center"/>
                  <w:hideMark/>
                </w:tcPr>
                <w:p w:rsidR="00074281" w:rsidRPr="009A5B1C" w:rsidRDefault="00074281" w:rsidP="00074281">
                  <w:pPr>
                    <w:jc w:val="center"/>
                    <w:rPr>
                      <w:rFonts w:ascii="Arial" w:eastAsia="Times New Roman" w:hAnsi="Arial" w:cs="Arial"/>
                      <w:sz w:val="21"/>
                      <w:szCs w:val="21"/>
                      <w:lang w:eastAsia="it-IT"/>
                    </w:rPr>
                  </w:pPr>
                  <w:r w:rsidRPr="009A5B1C">
                    <w:rPr>
                      <w:rFonts w:ascii="Arial" w:eastAsia="Times New Roman" w:hAnsi="Arial" w:cs="Arial"/>
                      <w:sz w:val="21"/>
                      <w:szCs w:val="21"/>
                      <w:lang w:eastAsia="it-IT"/>
                    </w:rPr>
                    <w:t>3</w:t>
                  </w:r>
                </w:p>
              </w:tc>
            </w:tr>
            <w:tr w:rsidR="00074281" w:rsidRPr="009A5B1C" w:rsidTr="00074281">
              <w:trPr>
                <w:trHeight w:val="600"/>
                <w:tblCellSpacing w:w="20" w:type="dxa"/>
                <w:jc w:val="right"/>
              </w:trPr>
              <w:tc>
                <w:tcPr>
                  <w:tcW w:w="0" w:type="auto"/>
                  <w:vAlign w:val="center"/>
                  <w:hideMark/>
                </w:tcPr>
                <w:p w:rsidR="00074281" w:rsidRPr="009A5B1C" w:rsidRDefault="00074281" w:rsidP="00074281">
                  <w:pPr>
                    <w:jc w:val="center"/>
                    <w:rPr>
                      <w:rFonts w:ascii="Arial" w:eastAsia="Times New Roman" w:hAnsi="Arial" w:cs="Arial"/>
                      <w:sz w:val="21"/>
                      <w:szCs w:val="21"/>
                      <w:lang w:eastAsia="it-IT"/>
                    </w:rPr>
                  </w:pPr>
                </w:p>
              </w:tc>
              <w:tc>
                <w:tcPr>
                  <w:tcW w:w="0" w:type="auto"/>
                  <w:vAlign w:val="center"/>
                  <w:hideMark/>
                </w:tcPr>
                <w:p w:rsidR="00074281" w:rsidRPr="009A5B1C" w:rsidRDefault="00074281" w:rsidP="00074281">
                  <w:pPr>
                    <w:rPr>
                      <w:rFonts w:ascii="Times New Roman" w:eastAsia="Times New Roman" w:hAnsi="Times New Roman" w:cs="Times New Roman"/>
                      <w:sz w:val="20"/>
                      <w:szCs w:val="20"/>
                      <w:lang w:eastAsia="it-IT"/>
                    </w:rPr>
                  </w:pPr>
                </w:p>
              </w:tc>
              <w:tc>
                <w:tcPr>
                  <w:tcW w:w="0" w:type="auto"/>
                  <w:vAlign w:val="center"/>
                  <w:hideMark/>
                </w:tcPr>
                <w:p w:rsidR="00074281" w:rsidRPr="009A5B1C" w:rsidRDefault="00074281" w:rsidP="00074281">
                  <w:pPr>
                    <w:rPr>
                      <w:rFonts w:ascii="Times New Roman" w:eastAsia="Times New Roman" w:hAnsi="Times New Roman" w:cs="Times New Roman"/>
                      <w:sz w:val="20"/>
                      <w:szCs w:val="20"/>
                      <w:lang w:eastAsia="it-IT"/>
                    </w:rPr>
                  </w:pPr>
                </w:p>
              </w:tc>
              <w:tc>
                <w:tcPr>
                  <w:tcW w:w="0" w:type="auto"/>
                  <w:vAlign w:val="center"/>
                  <w:hideMark/>
                </w:tcPr>
                <w:p w:rsidR="00074281" w:rsidRPr="009A5B1C" w:rsidRDefault="00074281" w:rsidP="00074281">
                  <w:pPr>
                    <w:rPr>
                      <w:rFonts w:ascii="Times New Roman" w:eastAsia="Times New Roman" w:hAnsi="Times New Roman" w:cs="Times New Roman"/>
                      <w:sz w:val="20"/>
                      <w:szCs w:val="20"/>
                      <w:lang w:eastAsia="it-IT"/>
                    </w:rPr>
                  </w:pPr>
                </w:p>
              </w:tc>
              <w:tc>
                <w:tcPr>
                  <w:tcW w:w="0" w:type="auto"/>
                  <w:vAlign w:val="center"/>
                  <w:hideMark/>
                </w:tcPr>
                <w:p w:rsidR="00074281" w:rsidRPr="009A5B1C" w:rsidRDefault="00074281" w:rsidP="00074281">
                  <w:pPr>
                    <w:rPr>
                      <w:rFonts w:ascii="Times New Roman" w:eastAsia="Times New Roman" w:hAnsi="Times New Roman" w:cs="Times New Roman"/>
                      <w:sz w:val="20"/>
                      <w:szCs w:val="20"/>
                      <w:lang w:eastAsia="it-IT"/>
                    </w:rPr>
                  </w:pPr>
                </w:p>
              </w:tc>
              <w:tc>
                <w:tcPr>
                  <w:tcW w:w="0" w:type="auto"/>
                  <w:vAlign w:val="center"/>
                  <w:hideMark/>
                </w:tcPr>
                <w:p w:rsidR="00074281" w:rsidRPr="009A5B1C" w:rsidRDefault="00074281" w:rsidP="00074281">
                  <w:pPr>
                    <w:rPr>
                      <w:rFonts w:ascii="Times New Roman" w:eastAsia="Times New Roman" w:hAnsi="Times New Roman" w:cs="Times New Roman"/>
                      <w:sz w:val="20"/>
                      <w:szCs w:val="20"/>
                      <w:lang w:eastAsia="it-IT"/>
                    </w:rPr>
                  </w:pPr>
                </w:p>
              </w:tc>
            </w:tr>
            <w:tr w:rsidR="00074281" w:rsidRPr="009A5B1C" w:rsidTr="00074281">
              <w:trPr>
                <w:tblCellSpacing w:w="20" w:type="dxa"/>
                <w:jc w:val="right"/>
              </w:trPr>
              <w:tc>
                <w:tcPr>
                  <w:tcW w:w="0" w:type="auto"/>
                  <w:vAlign w:val="bottom"/>
                  <w:hideMark/>
                </w:tcPr>
                <w:p w:rsidR="00074281" w:rsidRPr="009A5B1C" w:rsidRDefault="00074281" w:rsidP="00074281">
                  <w:pPr>
                    <w:rPr>
                      <w:rFonts w:ascii="Times New Roman" w:eastAsia="Times New Roman" w:hAnsi="Times New Roman" w:cs="Times New Roman"/>
                      <w:sz w:val="20"/>
                      <w:szCs w:val="20"/>
                      <w:lang w:eastAsia="it-IT"/>
                    </w:rPr>
                  </w:pPr>
                </w:p>
              </w:tc>
              <w:tc>
                <w:tcPr>
                  <w:tcW w:w="0" w:type="auto"/>
                  <w:vAlign w:val="bottom"/>
                  <w:hideMark/>
                </w:tcPr>
                <w:p w:rsidR="00074281" w:rsidRPr="009A5B1C" w:rsidRDefault="00074281" w:rsidP="00074281">
                  <w:pPr>
                    <w:jc w:val="center"/>
                    <w:rPr>
                      <w:rFonts w:ascii="Times New Roman" w:eastAsia="Times New Roman" w:hAnsi="Times New Roman" w:cs="Times New Roman"/>
                      <w:sz w:val="20"/>
                      <w:szCs w:val="20"/>
                      <w:lang w:eastAsia="it-IT"/>
                    </w:rPr>
                  </w:pPr>
                </w:p>
              </w:tc>
              <w:tc>
                <w:tcPr>
                  <w:tcW w:w="0" w:type="auto"/>
                  <w:vAlign w:val="bottom"/>
                  <w:hideMark/>
                </w:tcPr>
                <w:p w:rsidR="00074281" w:rsidRPr="009A5B1C" w:rsidRDefault="00074281" w:rsidP="00074281">
                  <w:pPr>
                    <w:jc w:val="center"/>
                    <w:rPr>
                      <w:rFonts w:ascii="Times New Roman" w:eastAsia="Times New Roman" w:hAnsi="Times New Roman" w:cs="Times New Roman"/>
                      <w:sz w:val="20"/>
                      <w:szCs w:val="20"/>
                      <w:lang w:eastAsia="it-IT"/>
                    </w:rPr>
                  </w:pPr>
                </w:p>
              </w:tc>
              <w:tc>
                <w:tcPr>
                  <w:tcW w:w="0" w:type="auto"/>
                  <w:vAlign w:val="bottom"/>
                  <w:hideMark/>
                </w:tcPr>
                <w:p w:rsidR="00074281" w:rsidRPr="009A5B1C" w:rsidRDefault="00074281" w:rsidP="00074281">
                  <w:pPr>
                    <w:jc w:val="center"/>
                    <w:rPr>
                      <w:rFonts w:ascii="Times New Roman" w:eastAsia="Times New Roman" w:hAnsi="Times New Roman" w:cs="Times New Roman"/>
                      <w:sz w:val="20"/>
                      <w:szCs w:val="20"/>
                      <w:lang w:eastAsia="it-IT"/>
                    </w:rPr>
                  </w:pPr>
                </w:p>
              </w:tc>
              <w:tc>
                <w:tcPr>
                  <w:tcW w:w="0" w:type="auto"/>
                  <w:vAlign w:val="bottom"/>
                  <w:hideMark/>
                </w:tcPr>
                <w:p w:rsidR="00074281" w:rsidRPr="009A5B1C" w:rsidRDefault="00074281" w:rsidP="00074281">
                  <w:pPr>
                    <w:jc w:val="center"/>
                    <w:rPr>
                      <w:rFonts w:ascii="Times New Roman" w:eastAsia="Times New Roman" w:hAnsi="Times New Roman" w:cs="Times New Roman"/>
                      <w:sz w:val="20"/>
                      <w:szCs w:val="20"/>
                      <w:lang w:eastAsia="it-IT"/>
                    </w:rPr>
                  </w:pPr>
                </w:p>
              </w:tc>
              <w:tc>
                <w:tcPr>
                  <w:tcW w:w="0" w:type="auto"/>
                  <w:vAlign w:val="bottom"/>
                  <w:hideMark/>
                </w:tcPr>
                <w:p w:rsidR="00074281" w:rsidRPr="009A5B1C" w:rsidRDefault="00074281" w:rsidP="00074281">
                  <w:pPr>
                    <w:jc w:val="center"/>
                    <w:rPr>
                      <w:rFonts w:ascii="Arial" w:eastAsia="Times New Roman" w:hAnsi="Arial" w:cs="Arial"/>
                      <w:sz w:val="21"/>
                      <w:szCs w:val="21"/>
                      <w:lang w:eastAsia="it-IT"/>
                    </w:rPr>
                  </w:pPr>
                  <w:r w:rsidRPr="009A5B1C">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74281" w:rsidRPr="009A5B1C" w:rsidTr="00074281">
                    <w:trPr>
                      <w:trHeight w:val="1000"/>
                      <w:tblCellSpacing w:w="0" w:type="dxa"/>
                      <w:jc w:val="center"/>
                    </w:trPr>
                    <w:tc>
                      <w:tcPr>
                        <w:tcW w:w="0" w:type="auto"/>
                        <w:shd w:val="clear" w:color="auto" w:fill="404040"/>
                        <w:vAlign w:val="center"/>
                        <w:hideMark/>
                      </w:tcPr>
                      <w:p w:rsidR="00074281" w:rsidRPr="009A5B1C" w:rsidRDefault="00074281" w:rsidP="00074281">
                        <w:pPr>
                          <w:jc w:val="center"/>
                          <w:rPr>
                            <w:rFonts w:ascii="Arial" w:eastAsia="Times New Roman" w:hAnsi="Arial" w:cs="Arial"/>
                            <w:sz w:val="21"/>
                            <w:szCs w:val="21"/>
                            <w:lang w:eastAsia="it-IT"/>
                          </w:rPr>
                        </w:pPr>
                      </w:p>
                    </w:tc>
                  </w:tr>
                </w:tbl>
                <w:p w:rsidR="00074281" w:rsidRPr="009A5B1C" w:rsidRDefault="00074281" w:rsidP="00074281">
                  <w:pPr>
                    <w:jc w:val="center"/>
                    <w:rPr>
                      <w:rFonts w:ascii="Arial" w:eastAsia="Times New Roman" w:hAnsi="Arial" w:cs="Arial"/>
                      <w:sz w:val="21"/>
                      <w:szCs w:val="21"/>
                      <w:lang w:eastAsia="it-IT"/>
                    </w:rPr>
                  </w:pPr>
                </w:p>
              </w:tc>
            </w:tr>
            <w:tr w:rsidR="00074281" w:rsidRPr="009A5B1C" w:rsidTr="00074281">
              <w:trPr>
                <w:tblCellSpacing w:w="20" w:type="dxa"/>
                <w:jc w:val="right"/>
              </w:trPr>
              <w:tc>
                <w:tcPr>
                  <w:tcW w:w="0" w:type="auto"/>
                  <w:gridSpan w:val="3"/>
                  <w:shd w:val="clear" w:color="auto" w:fill="E0E0E0"/>
                  <w:vAlign w:val="center"/>
                  <w:hideMark/>
                </w:tcPr>
                <w:p w:rsidR="00074281" w:rsidRPr="009A5B1C" w:rsidRDefault="00074281" w:rsidP="00074281">
                  <w:pPr>
                    <w:jc w:val="center"/>
                    <w:rPr>
                      <w:rFonts w:ascii="Arial" w:eastAsia="Times New Roman" w:hAnsi="Arial" w:cs="Arial"/>
                      <w:sz w:val="21"/>
                      <w:szCs w:val="21"/>
                      <w:lang w:eastAsia="it-IT"/>
                    </w:rPr>
                  </w:pPr>
                  <w:r w:rsidRPr="009A5B1C">
                    <w:rPr>
                      <w:rFonts w:ascii="Arial" w:eastAsia="Times New Roman" w:hAnsi="Arial" w:cs="Arial"/>
                      <w:sz w:val="21"/>
                      <w:szCs w:val="21"/>
                      <w:lang w:eastAsia="it-IT"/>
                    </w:rPr>
                    <w:t>2</w:t>
                  </w:r>
                </w:p>
              </w:tc>
              <w:tc>
                <w:tcPr>
                  <w:tcW w:w="0" w:type="auto"/>
                  <w:gridSpan w:val="3"/>
                  <w:shd w:val="clear" w:color="auto" w:fill="E0E0E0"/>
                  <w:vAlign w:val="center"/>
                  <w:hideMark/>
                </w:tcPr>
                <w:p w:rsidR="00074281" w:rsidRPr="009A5B1C" w:rsidRDefault="00074281" w:rsidP="00074281">
                  <w:pPr>
                    <w:jc w:val="center"/>
                    <w:rPr>
                      <w:rFonts w:ascii="Arial" w:eastAsia="Times New Roman" w:hAnsi="Arial" w:cs="Arial"/>
                      <w:sz w:val="21"/>
                      <w:szCs w:val="21"/>
                      <w:lang w:eastAsia="it-IT"/>
                    </w:rPr>
                  </w:pPr>
                  <w:r w:rsidRPr="009A5B1C">
                    <w:rPr>
                      <w:rFonts w:ascii="Arial" w:eastAsia="Times New Roman" w:hAnsi="Arial" w:cs="Arial"/>
                      <w:sz w:val="21"/>
                      <w:szCs w:val="21"/>
                      <w:lang w:eastAsia="it-IT"/>
                    </w:rPr>
                    <w:t>3</w:t>
                  </w:r>
                </w:p>
              </w:tc>
            </w:tr>
            <w:tr w:rsidR="00074281" w:rsidRPr="009A5B1C" w:rsidTr="00074281">
              <w:trPr>
                <w:tblCellSpacing w:w="20" w:type="dxa"/>
                <w:jc w:val="right"/>
              </w:trPr>
              <w:tc>
                <w:tcPr>
                  <w:tcW w:w="0" w:type="auto"/>
                  <w:hideMark/>
                </w:tcPr>
                <w:p w:rsidR="00074281" w:rsidRPr="009A5B1C" w:rsidRDefault="00074281" w:rsidP="00074281">
                  <w:pPr>
                    <w:jc w:val="center"/>
                    <w:rPr>
                      <w:rFonts w:ascii="Arial" w:eastAsia="Times New Roman" w:hAnsi="Arial" w:cs="Arial"/>
                      <w:sz w:val="21"/>
                      <w:szCs w:val="21"/>
                      <w:lang w:eastAsia="it-IT"/>
                    </w:rPr>
                  </w:pPr>
                </w:p>
              </w:tc>
              <w:tc>
                <w:tcPr>
                  <w:tcW w:w="0" w:type="auto"/>
                  <w:hideMark/>
                </w:tcPr>
                <w:p w:rsidR="00074281" w:rsidRPr="009A5B1C" w:rsidRDefault="00074281" w:rsidP="00074281">
                  <w:pPr>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74281" w:rsidRPr="009A5B1C" w:rsidTr="00074281">
                    <w:trPr>
                      <w:trHeight w:val="1000"/>
                      <w:tblCellSpacing w:w="0" w:type="dxa"/>
                      <w:jc w:val="center"/>
                    </w:trPr>
                    <w:tc>
                      <w:tcPr>
                        <w:tcW w:w="0" w:type="auto"/>
                        <w:shd w:val="clear" w:color="auto" w:fill="404040"/>
                        <w:vAlign w:val="center"/>
                        <w:hideMark/>
                      </w:tcPr>
                      <w:p w:rsidR="00074281" w:rsidRPr="009A5B1C" w:rsidRDefault="00074281" w:rsidP="00074281">
                        <w:pPr>
                          <w:jc w:val="center"/>
                          <w:rPr>
                            <w:rFonts w:ascii="Times New Roman" w:eastAsia="Times New Roman" w:hAnsi="Times New Roman" w:cs="Times New Roman"/>
                            <w:sz w:val="20"/>
                            <w:szCs w:val="20"/>
                            <w:lang w:eastAsia="it-IT"/>
                          </w:rPr>
                        </w:pPr>
                      </w:p>
                    </w:tc>
                  </w:tr>
                </w:tbl>
                <w:p w:rsidR="00074281" w:rsidRPr="009A5B1C" w:rsidRDefault="00074281" w:rsidP="00074281">
                  <w:pPr>
                    <w:jc w:val="center"/>
                    <w:rPr>
                      <w:rFonts w:ascii="Arial" w:eastAsia="Times New Roman" w:hAnsi="Arial" w:cs="Arial"/>
                      <w:sz w:val="21"/>
                      <w:szCs w:val="21"/>
                      <w:lang w:eastAsia="it-IT"/>
                    </w:rPr>
                  </w:pPr>
                  <w:r w:rsidRPr="009A5B1C">
                    <w:rPr>
                      <w:rFonts w:ascii="Arial" w:eastAsia="Times New Roman" w:hAnsi="Arial" w:cs="Arial"/>
                      <w:sz w:val="21"/>
                      <w:szCs w:val="21"/>
                      <w:lang w:eastAsia="it-IT"/>
                    </w:rPr>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74281" w:rsidRPr="009A5B1C" w:rsidTr="00074281">
                    <w:trPr>
                      <w:trHeight w:val="500"/>
                      <w:tblCellSpacing w:w="0" w:type="dxa"/>
                      <w:jc w:val="center"/>
                    </w:trPr>
                    <w:tc>
                      <w:tcPr>
                        <w:tcW w:w="0" w:type="auto"/>
                        <w:shd w:val="clear" w:color="auto" w:fill="C0D0C0"/>
                        <w:vAlign w:val="center"/>
                        <w:hideMark/>
                      </w:tcPr>
                      <w:p w:rsidR="00074281" w:rsidRPr="009A5B1C" w:rsidRDefault="00074281" w:rsidP="00074281">
                        <w:pPr>
                          <w:jc w:val="center"/>
                          <w:rPr>
                            <w:rFonts w:ascii="Arial" w:eastAsia="Times New Roman" w:hAnsi="Arial" w:cs="Arial"/>
                            <w:sz w:val="21"/>
                            <w:szCs w:val="21"/>
                            <w:lang w:eastAsia="it-IT"/>
                          </w:rPr>
                        </w:pPr>
                      </w:p>
                    </w:tc>
                  </w:tr>
                </w:tbl>
                <w:p w:rsidR="00074281" w:rsidRPr="009A5B1C" w:rsidRDefault="00074281" w:rsidP="00074281">
                  <w:pPr>
                    <w:jc w:val="center"/>
                    <w:rPr>
                      <w:rFonts w:ascii="Arial" w:eastAsia="Times New Roman" w:hAnsi="Arial" w:cs="Arial"/>
                      <w:sz w:val="21"/>
                      <w:szCs w:val="21"/>
                      <w:lang w:eastAsia="it-IT"/>
                    </w:rPr>
                  </w:pPr>
                  <w:r w:rsidRPr="009A5B1C">
                    <w:rPr>
                      <w:rFonts w:ascii="Arial" w:eastAsia="Times New Roman" w:hAnsi="Arial" w:cs="Arial"/>
                      <w:sz w:val="21"/>
                      <w:szCs w:val="21"/>
                      <w:lang w:eastAsia="it-IT"/>
                    </w:rPr>
                    <w:t>-0.1</w:t>
                  </w:r>
                </w:p>
              </w:tc>
              <w:tc>
                <w:tcPr>
                  <w:tcW w:w="0" w:type="auto"/>
                  <w:hideMark/>
                </w:tcPr>
                <w:p w:rsidR="00074281" w:rsidRPr="009A5B1C" w:rsidRDefault="00074281" w:rsidP="00074281">
                  <w:pPr>
                    <w:jc w:val="center"/>
                    <w:rPr>
                      <w:rFonts w:ascii="Arial" w:eastAsia="Times New Roman" w:hAnsi="Arial" w:cs="Arial"/>
                      <w:sz w:val="21"/>
                      <w:szCs w:val="21"/>
                      <w:lang w:eastAsia="it-IT"/>
                    </w:rPr>
                  </w:pPr>
                </w:p>
              </w:tc>
              <w:tc>
                <w:tcPr>
                  <w:tcW w:w="0" w:type="auto"/>
                  <w:hideMark/>
                </w:tcPr>
                <w:p w:rsidR="00074281" w:rsidRPr="009A5B1C" w:rsidRDefault="00074281" w:rsidP="00074281">
                  <w:pPr>
                    <w:jc w:val="center"/>
                    <w:rPr>
                      <w:rFonts w:ascii="Times New Roman" w:eastAsia="Times New Roman" w:hAnsi="Times New Roman" w:cs="Times New Roman"/>
                      <w:sz w:val="20"/>
                      <w:szCs w:val="20"/>
                      <w:lang w:eastAsia="it-IT"/>
                    </w:rPr>
                  </w:pPr>
                </w:p>
              </w:tc>
            </w:tr>
          </w:tbl>
          <w:p w:rsidR="00074281" w:rsidRPr="009A5B1C" w:rsidRDefault="00074281" w:rsidP="00074281">
            <w:pPr>
              <w:jc w:val="right"/>
              <w:rPr>
                <w:rFonts w:ascii="Arial" w:eastAsia="Times New Roman" w:hAnsi="Arial" w:cs="Arial"/>
                <w:color w:val="000000"/>
                <w:sz w:val="21"/>
                <w:szCs w:val="21"/>
                <w:lang w:eastAsia="it-IT"/>
              </w:rPr>
            </w:pPr>
          </w:p>
        </w:tc>
        <w:tc>
          <w:tcPr>
            <w:tcW w:w="150" w:type="dxa"/>
            <w:vAlign w:val="center"/>
            <w:hideMark/>
          </w:tcPr>
          <w:p w:rsidR="00074281" w:rsidRPr="009A5B1C" w:rsidRDefault="00074281" w:rsidP="00074281">
            <w:pPr>
              <w:jc w:val="both"/>
              <w:rPr>
                <w:rFonts w:ascii="Arial" w:eastAsia="Times New Roman" w:hAnsi="Arial" w:cs="Arial"/>
                <w:color w:val="000000"/>
                <w:sz w:val="21"/>
                <w:szCs w:val="21"/>
                <w:lang w:eastAsia="it-IT"/>
              </w:rPr>
            </w:pPr>
            <w:r w:rsidRPr="009A5B1C">
              <w:rPr>
                <w:rFonts w:ascii="Arial" w:eastAsia="Times New Roman" w:hAnsi="Arial" w:cs="Arial"/>
                <w:color w:val="000000"/>
                <w:sz w:val="21"/>
                <w:szCs w:val="21"/>
                <w:lang w:eastAsia="it-IT"/>
              </w:rPr>
              <w:lastRenderedPageBreak/>
              <w:t> </w:t>
            </w:r>
          </w:p>
        </w:tc>
        <w:tc>
          <w:tcPr>
            <w:tcW w:w="0" w:type="auto"/>
            <w:hideMark/>
          </w:tcPr>
          <w:p w:rsidR="00074281" w:rsidRPr="009A5B1C"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9A5B1C">
              <w:rPr>
                <w:rFonts w:ascii="Arial" w:eastAsia="Times New Roman" w:hAnsi="Arial" w:cs="Arial"/>
                <w:color w:val="000000"/>
                <w:sz w:val="21"/>
                <w:szCs w:val="21"/>
                <w:lang w:eastAsia="it-IT"/>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074281" w:rsidRPr="009A5B1C" w:rsidTr="0007428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074281" w:rsidRPr="009A5B1C" w:rsidTr="00074281">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074281" w:rsidRPr="009A5B1C" w:rsidTr="00074281">
                          <w:trPr>
                            <w:tblCellSpacing w:w="40" w:type="dxa"/>
                          </w:trPr>
                          <w:tc>
                            <w:tcPr>
                              <w:tcW w:w="0" w:type="auto"/>
                              <w:shd w:val="clear" w:color="auto" w:fill="C0D0C0"/>
                              <w:noWrap/>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sz w:val="21"/>
                                  <w:szCs w:val="21"/>
                                  <w:lang w:eastAsia="it-IT"/>
                                </w:rPr>
                                <w:t>   </w:t>
                              </w:r>
                            </w:p>
                          </w:tc>
                          <w:tc>
                            <w:tcPr>
                              <w:tcW w:w="0" w:type="auto"/>
                              <w:noWrap/>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sz w:val="21"/>
                                  <w:szCs w:val="21"/>
                                  <w:lang w:eastAsia="it-IT"/>
                                </w:rPr>
                                <w:t>1</w:t>
                              </w:r>
                            </w:p>
                          </w:tc>
                        </w:tr>
                        <w:tr w:rsidR="00074281" w:rsidRPr="009A5B1C" w:rsidTr="00074281">
                          <w:trPr>
                            <w:tblCellSpacing w:w="40" w:type="dxa"/>
                          </w:trPr>
                          <w:tc>
                            <w:tcPr>
                              <w:tcW w:w="0" w:type="auto"/>
                              <w:shd w:val="clear" w:color="auto" w:fill="80D080"/>
                              <w:noWrap/>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sz w:val="21"/>
                                  <w:szCs w:val="21"/>
                                  <w:lang w:eastAsia="it-IT"/>
                                </w:rPr>
                                <w:t>   </w:t>
                              </w:r>
                            </w:p>
                          </w:tc>
                          <w:tc>
                            <w:tcPr>
                              <w:tcW w:w="0" w:type="auto"/>
                              <w:noWrap/>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sz w:val="21"/>
                                  <w:szCs w:val="21"/>
                                  <w:lang w:eastAsia="it-IT"/>
                                </w:rPr>
                                <w:t>2</w:t>
                              </w:r>
                            </w:p>
                          </w:tc>
                        </w:tr>
                        <w:tr w:rsidR="00074281" w:rsidRPr="009A5B1C" w:rsidTr="00074281">
                          <w:trPr>
                            <w:tblCellSpacing w:w="40" w:type="dxa"/>
                          </w:trPr>
                          <w:tc>
                            <w:tcPr>
                              <w:tcW w:w="0" w:type="auto"/>
                              <w:shd w:val="clear" w:color="auto" w:fill="404040"/>
                              <w:noWrap/>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sz w:val="21"/>
                                  <w:szCs w:val="21"/>
                                  <w:lang w:eastAsia="it-IT"/>
                                </w:rPr>
                                <w:t>   </w:t>
                              </w:r>
                            </w:p>
                          </w:tc>
                          <w:tc>
                            <w:tcPr>
                              <w:tcW w:w="0" w:type="auto"/>
                              <w:noWrap/>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sz w:val="21"/>
                                  <w:szCs w:val="21"/>
                                  <w:lang w:eastAsia="it-IT"/>
                                </w:rPr>
                                <w:t>3</w:t>
                              </w:r>
                            </w:p>
                          </w:tc>
                        </w:tr>
                      </w:tbl>
                      <w:p w:rsidR="00074281" w:rsidRPr="009A5B1C" w:rsidRDefault="00074281" w:rsidP="00074281">
                        <w:pPr>
                          <w:rPr>
                            <w:rFonts w:ascii="Arial" w:eastAsia="Times New Roman" w:hAnsi="Arial" w:cs="Arial"/>
                            <w:sz w:val="21"/>
                            <w:szCs w:val="21"/>
                            <w:lang w:eastAsia="it-IT"/>
                          </w:rPr>
                        </w:pPr>
                      </w:p>
                    </w:tc>
                  </w:tr>
                </w:tbl>
                <w:p w:rsidR="00074281" w:rsidRPr="009A5B1C" w:rsidRDefault="00074281" w:rsidP="00074281">
                  <w:pPr>
                    <w:rPr>
                      <w:rFonts w:ascii="Arial" w:eastAsia="Times New Roman" w:hAnsi="Arial" w:cs="Arial"/>
                      <w:sz w:val="21"/>
                      <w:szCs w:val="21"/>
                      <w:lang w:eastAsia="it-IT"/>
                    </w:rPr>
                  </w:pPr>
                </w:p>
              </w:tc>
            </w:tr>
          </w:tbl>
          <w:p w:rsidR="00074281" w:rsidRPr="009A5B1C" w:rsidRDefault="00074281" w:rsidP="00074281">
            <w:pPr>
              <w:jc w:val="both"/>
              <w:rPr>
                <w:rFonts w:ascii="Arial" w:eastAsia="Times New Roman" w:hAnsi="Arial" w:cs="Arial"/>
                <w:color w:val="000000"/>
                <w:sz w:val="21"/>
                <w:szCs w:val="21"/>
                <w:lang w:eastAsia="it-IT"/>
              </w:rPr>
            </w:pPr>
          </w:p>
        </w:tc>
      </w:tr>
    </w:tbl>
    <w:p w:rsidR="00074281" w:rsidRPr="009A5B1C"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9A5B1C">
        <w:rPr>
          <w:rFonts w:ascii="Arial" w:eastAsia="Times New Roman" w:hAnsi="Arial" w:cs="Arial"/>
          <w:color w:val="000000"/>
          <w:sz w:val="21"/>
          <w:szCs w:val="21"/>
          <w:lang w:eastAsia="it-IT"/>
        </w:rPr>
        <w:t> </w:t>
      </w:r>
    </w:p>
    <w:p w:rsidR="00074281" w:rsidRPr="009A5B1C" w:rsidRDefault="00F02E69" w:rsidP="00074281">
      <w:pPr>
        <w:rPr>
          <w:rFonts w:ascii="Times New Roman" w:eastAsia="Times New Roman" w:hAnsi="Times New Roman" w:cs="Times New Roman"/>
          <w:lang w:eastAsia="it-IT"/>
        </w:rPr>
      </w:pPr>
      <w:r>
        <w:rPr>
          <w:rFonts w:ascii="Times New Roman" w:eastAsia="Times New Roman" w:hAnsi="Times New Roman" w:cs="Times New Roman"/>
          <w:noProof/>
          <w:lang w:eastAsia="it-IT"/>
        </w:rPr>
        <w:pict>
          <v:rect id="_x0000_i1028" alt="" style="width:315.9pt;height:.05pt;mso-width-percent:0;mso-height-percent:0;mso-width-percent:0;mso-height-percent:0" o:hrpct="796" o:hrstd="t" o:hrnoshade="t" o:hr="t" fillcolor="black" stroked="f"/>
        </w:pict>
      </w:r>
    </w:p>
    <w:p w:rsidR="00074281" w:rsidRPr="009A5B1C"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9A5B1C">
        <w:rPr>
          <w:rFonts w:ascii="Arial" w:eastAsia="Times New Roman" w:hAnsi="Arial" w:cs="Arial"/>
          <w:color w:val="000000"/>
          <w:sz w:val="21"/>
          <w:szCs w:val="21"/>
          <w:lang w:eastAsia="it-IT"/>
        </w:rPr>
        <w:t>La tabella a doppia entrata riporta la distribuzione congiunta delle due variabili. I dati del campione ci danno, per ogni cella:</w:t>
      </w:r>
    </w:p>
    <w:p w:rsidR="00074281" w:rsidRPr="009A5B1C" w:rsidRDefault="00074281" w:rsidP="00074281">
      <w:pPr>
        <w:numPr>
          <w:ilvl w:val="0"/>
          <w:numId w:val="25"/>
        </w:numPr>
        <w:spacing w:before="100" w:beforeAutospacing="1" w:after="100" w:afterAutospacing="1" w:line="240" w:lineRule="auto"/>
        <w:jc w:val="both"/>
        <w:rPr>
          <w:rFonts w:ascii="Arial" w:eastAsia="Times New Roman" w:hAnsi="Arial" w:cs="Arial"/>
          <w:color w:val="000000"/>
          <w:sz w:val="21"/>
          <w:szCs w:val="21"/>
          <w:lang w:eastAsia="it-IT"/>
        </w:rPr>
      </w:pPr>
      <w:r w:rsidRPr="009A5B1C">
        <w:rPr>
          <w:rFonts w:ascii="Arial" w:eastAsia="Times New Roman" w:hAnsi="Arial" w:cs="Arial"/>
          <w:color w:val="000000"/>
          <w:sz w:val="21"/>
          <w:szCs w:val="21"/>
          <w:lang w:eastAsia="it-IT"/>
        </w:rPr>
        <w:t>La frequenza osservata O</w:t>
      </w:r>
      <w:r w:rsidRPr="009A5B1C">
        <w:rPr>
          <w:rFonts w:ascii="Arial" w:eastAsia="Times New Roman" w:hAnsi="Arial" w:cs="Arial"/>
          <w:color w:val="000000"/>
          <w:sz w:val="21"/>
          <w:szCs w:val="21"/>
          <w:vertAlign w:val="subscript"/>
          <w:lang w:eastAsia="it-IT"/>
        </w:rPr>
        <w:t>i</w:t>
      </w:r>
      <w:r w:rsidRPr="009A5B1C">
        <w:rPr>
          <w:rFonts w:ascii="Arial" w:eastAsia="Times New Roman" w:hAnsi="Arial" w:cs="Arial"/>
          <w:color w:val="000000"/>
          <w:sz w:val="21"/>
          <w:szCs w:val="21"/>
          <w:lang w:eastAsia="it-IT"/>
        </w:rPr>
        <w:t> ossia il numero di casi che hanno quei dati valori sulle variabili considerate.</w:t>
      </w:r>
    </w:p>
    <w:p w:rsidR="00074281" w:rsidRPr="009A5B1C" w:rsidRDefault="00074281" w:rsidP="00074281">
      <w:pPr>
        <w:numPr>
          <w:ilvl w:val="0"/>
          <w:numId w:val="25"/>
        </w:numPr>
        <w:spacing w:before="100" w:beforeAutospacing="1" w:after="100" w:afterAutospacing="1" w:line="240" w:lineRule="auto"/>
        <w:jc w:val="both"/>
        <w:rPr>
          <w:rFonts w:ascii="Arial" w:eastAsia="Times New Roman" w:hAnsi="Arial" w:cs="Arial"/>
          <w:color w:val="000000"/>
          <w:sz w:val="21"/>
          <w:szCs w:val="21"/>
          <w:lang w:eastAsia="it-IT"/>
        </w:rPr>
      </w:pPr>
      <w:r w:rsidRPr="009A5B1C">
        <w:rPr>
          <w:rFonts w:ascii="Arial" w:eastAsia="Times New Roman" w:hAnsi="Arial" w:cs="Arial"/>
          <w:color w:val="000000"/>
          <w:sz w:val="21"/>
          <w:szCs w:val="21"/>
          <w:lang w:eastAsia="it-IT"/>
        </w:rPr>
        <w:t>La frequenza attesa A</w:t>
      </w:r>
      <w:r w:rsidRPr="009A5B1C">
        <w:rPr>
          <w:rFonts w:ascii="Arial" w:eastAsia="Times New Roman" w:hAnsi="Arial" w:cs="Arial"/>
          <w:color w:val="000000"/>
          <w:sz w:val="21"/>
          <w:szCs w:val="21"/>
          <w:vertAlign w:val="subscript"/>
          <w:lang w:eastAsia="it-IT"/>
        </w:rPr>
        <w:t>i</w:t>
      </w:r>
      <w:r w:rsidRPr="009A5B1C">
        <w:rPr>
          <w:rFonts w:ascii="Arial" w:eastAsia="Times New Roman" w:hAnsi="Arial" w:cs="Arial"/>
          <w:color w:val="000000"/>
          <w:sz w:val="21"/>
          <w:szCs w:val="21"/>
          <w:lang w:eastAsia="it-IT"/>
        </w:rPr>
        <w:t>, ossia la frequenza che avremmo osservato nella cella se non vi fosse relazione tra le due variabili. In caso contrario potrebbero essere presenti 'addensamenti' di casi in alcune celle della tabella, dovuti ad 'attrazione' tra determinate modalità delle due variabili. La frequenza attesa deriva da una semplice proporzione: se non vi è attrazione tra le modalità delle due variabili, il numero di casi in una cella dovrebbe avere la stessa proporzione rispetto al suo marginale di riga che ha il suo marginale di colonna rispetto al totale dei casi, ossia </w:t>
      </w:r>
      <w:r w:rsidRPr="009A5B1C">
        <w:rPr>
          <w:rFonts w:ascii="Arial" w:eastAsia="Times New Roman" w:hAnsi="Arial" w:cs="Arial"/>
          <w:color w:val="000000"/>
          <w:sz w:val="21"/>
          <w:szCs w:val="21"/>
          <w:lang w:eastAsia="it-IT"/>
        </w:rPr>
        <w:br/>
        <w:t>A</w:t>
      </w:r>
      <w:r w:rsidRPr="009A5B1C">
        <w:rPr>
          <w:rFonts w:ascii="Arial" w:eastAsia="Times New Roman" w:hAnsi="Arial" w:cs="Arial"/>
          <w:color w:val="000000"/>
          <w:sz w:val="21"/>
          <w:szCs w:val="21"/>
          <w:vertAlign w:val="subscript"/>
          <w:lang w:eastAsia="it-IT"/>
        </w:rPr>
        <w:t>i</w:t>
      </w:r>
      <w:r w:rsidRPr="009A5B1C">
        <w:rPr>
          <w:rFonts w:ascii="Arial" w:eastAsia="Times New Roman" w:hAnsi="Arial" w:cs="Arial"/>
          <w:color w:val="000000"/>
          <w:sz w:val="21"/>
          <w:szCs w:val="21"/>
          <w:lang w:eastAsia="it-IT"/>
        </w:rPr>
        <w:t> : marginale di riga = marginale di colonna : totale dei casi</w:t>
      </w:r>
      <w:r w:rsidRPr="009A5B1C">
        <w:rPr>
          <w:rFonts w:ascii="Arial" w:eastAsia="Times New Roman" w:hAnsi="Arial" w:cs="Arial"/>
          <w:color w:val="000000"/>
          <w:sz w:val="21"/>
          <w:szCs w:val="21"/>
          <w:lang w:eastAsia="it-IT"/>
        </w:rPr>
        <w:br/>
        <w:t>da cui deriva che </w:t>
      </w:r>
      <w:r w:rsidRPr="009A5B1C">
        <w:rPr>
          <w:rFonts w:ascii="Arial" w:eastAsia="Times New Roman" w:hAnsi="Arial" w:cs="Arial"/>
          <w:color w:val="000000"/>
          <w:sz w:val="21"/>
          <w:szCs w:val="21"/>
          <w:lang w:eastAsia="it-IT"/>
        </w:rPr>
        <w:br/>
        <w:t>A</w:t>
      </w:r>
      <w:r w:rsidRPr="009A5B1C">
        <w:rPr>
          <w:rFonts w:ascii="Arial" w:eastAsia="Times New Roman" w:hAnsi="Arial" w:cs="Arial"/>
          <w:color w:val="000000"/>
          <w:sz w:val="21"/>
          <w:szCs w:val="21"/>
          <w:vertAlign w:val="subscript"/>
          <w:lang w:eastAsia="it-IT"/>
        </w:rPr>
        <w:t>i</w:t>
      </w:r>
      <w:r w:rsidRPr="009A5B1C">
        <w:rPr>
          <w:rFonts w:ascii="Arial" w:eastAsia="Times New Roman" w:hAnsi="Arial" w:cs="Arial"/>
          <w:color w:val="000000"/>
          <w:sz w:val="21"/>
          <w:szCs w:val="21"/>
          <w:lang w:eastAsia="it-IT"/>
        </w:rPr>
        <w:t>=(marginale di riga * marginale di colonna)/numero di casi</w:t>
      </w:r>
      <w:r w:rsidRPr="009A5B1C">
        <w:rPr>
          <w:rFonts w:ascii="Arial" w:eastAsia="Times New Roman" w:hAnsi="Arial" w:cs="Arial"/>
          <w:color w:val="000000"/>
          <w:sz w:val="21"/>
          <w:szCs w:val="21"/>
          <w:lang w:eastAsia="it-IT"/>
        </w:rPr>
        <w:br/>
        <w:t>Ovviamente quanto più le frequenze osservate si discostano dalle frequenze attese tanto più è probabile che vi sia attrazione tra le singole modalità delle due variabili e quindi vi sia una relazione tra le variabili stesse.</w:t>
      </w:r>
    </w:p>
    <w:p w:rsidR="00074281" w:rsidRPr="009A5B1C"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9A5B1C">
        <w:rPr>
          <w:rFonts w:ascii="Arial" w:eastAsia="Times New Roman" w:hAnsi="Arial" w:cs="Arial"/>
          <w:color w:val="000000"/>
          <w:sz w:val="21"/>
          <w:szCs w:val="21"/>
          <w:lang w:eastAsia="it-IT"/>
        </w:rPr>
        <w:t>E' possibile, cella per cella, definire un indice dato dalla differenza tra la frequenza osservata e la frequenza attesa, rapportata alla frequenza attesa </w:t>
      </w:r>
      <w:r w:rsidRPr="009A5B1C">
        <w:rPr>
          <w:rFonts w:ascii="Arial" w:eastAsia="Times New Roman" w:hAnsi="Arial" w:cs="Arial"/>
          <w:color w:val="000000"/>
          <w:sz w:val="21"/>
          <w:szCs w:val="21"/>
          <w:lang w:eastAsia="it-IT"/>
        </w:rPr>
        <w:fldChar w:fldCharType="begin"/>
      </w:r>
      <w:r w:rsidRPr="009A5B1C">
        <w:rPr>
          <w:rFonts w:ascii="Arial" w:eastAsia="Times New Roman" w:hAnsi="Arial" w:cs="Arial"/>
          <w:color w:val="000000"/>
          <w:sz w:val="21"/>
          <w:szCs w:val="21"/>
          <w:lang w:eastAsia="it-IT"/>
        </w:rPr>
        <w:instrText xml:space="preserve"> INCLUDEPICTURE "/var/folders/fd/xk2qyqbj5_x0j9spp28pbhsw0000gn/T/com.microsoft.Word/WebArchiveCopyPasteTempFiles/contxquadro.gif" \* MERGEFORMATINET </w:instrText>
      </w:r>
      <w:r w:rsidRPr="009A5B1C">
        <w:rPr>
          <w:rFonts w:ascii="Arial" w:eastAsia="Times New Roman" w:hAnsi="Arial" w:cs="Arial"/>
          <w:color w:val="000000"/>
          <w:sz w:val="21"/>
          <w:szCs w:val="21"/>
          <w:lang w:eastAsia="it-IT"/>
        </w:rPr>
        <w:fldChar w:fldCharType="separate"/>
      </w:r>
      <w:r w:rsidRPr="009A5B1C">
        <w:rPr>
          <w:rFonts w:ascii="Arial" w:eastAsia="Times New Roman" w:hAnsi="Arial" w:cs="Arial"/>
          <w:noProof/>
          <w:color w:val="000000"/>
          <w:sz w:val="21"/>
          <w:szCs w:val="21"/>
          <w:lang w:eastAsia="it-IT"/>
        </w:rPr>
        <w:drawing>
          <wp:inline distT="0" distB="0" distL="0" distR="0" wp14:anchorId="58F0FC4F" wp14:editId="300C4A07">
            <wp:extent cx="709295" cy="461645"/>
            <wp:effectExtent l="0" t="0" r="1905" b="0"/>
            <wp:docPr id="52" name="Immagine 52" descr="/var/folders/fd/xk2qyqbj5_x0j9spp28pbhsw0000gn/T/com.microsoft.Word/WebArchiveCopyPasteTempFiles/con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var/folders/fd/xk2qyqbj5_x0j9spp28pbhsw0000gn/T/com.microsoft.Word/WebArchiveCopyPasteTempFiles/contxquadro.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9295" cy="461645"/>
                    </a:xfrm>
                    <a:prstGeom prst="rect">
                      <a:avLst/>
                    </a:prstGeom>
                    <a:noFill/>
                    <a:ln>
                      <a:noFill/>
                    </a:ln>
                  </pic:spPr>
                </pic:pic>
              </a:graphicData>
            </a:graphic>
          </wp:inline>
        </w:drawing>
      </w:r>
      <w:r w:rsidRPr="009A5B1C">
        <w:rPr>
          <w:rFonts w:ascii="Arial" w:eastAsia="Times New Roman" w:hAnsi="Arial" w:cs="Arial"/>
          <w:color w:val="000000"/>
          <w:sz w:val="21"/>
          <w:szCs w:val="21"/>
          <w:lang w:eastAsia="it-IT"/>
        </w:rPr>
        <w:fldChar w:fldCharType="end"/>
      </w:r>
      <w:r w:rsidRPr="009A5B1C">
        <w:rPr>
          <w:rFonts w:ascii="Arial" w:eastAsia="Times New Roman" w:hAnsi="Arial" w:cs="Arial"/>
          <w:color w:val="000000"/>
          <w:sz w:val="21"/>
          <w:szCs w:val="21"/>
          <w:lang w:eastAsia="it-IT"/>
        </w:rPr>
        <w:t xml:space="preserve">. Quanto più è alto e positivo questo indice tanto più si può dire vi sia attrazione tra le modalità corrispondenti alla cella. Quanto più è alto e negativo tanto più si può dire che vi sia </w:t>
      </w:r>
      <w:r w:rsidRPr="009A5B1C">
        <w:rPr>
          <w:rFonts w:ascii="Arial" w:eastAsia="Times New Roman" w:hAnsi="Arial" w:cs="Arial"/>
          <w:color w:val="000000"/>
          <w:sz w:val="21"/>
          <w:szCs w:val="21"/>
          <w:lang w:eastAsia="it-IT"/>
        </w:rPr>
        <w:lastRenderedPageBreak/>
        <w:t>repulsione tra le modalità corrispondenti alla cella. Questo indice non va utilizzato se la frequenza attesa è inferiore a 1, dato che il valore diventa artificialmente alto perché il denominatore è inferiore a 1. Se ciò si verifica è utile accorpare i casi per evitare di avere frequenze marginali troppo basse (che portano a frequenze attese basse), oppure escludere le modalità corrispondenti dall'elaborazione.</w:t>
      </w:r>
    </w:p>
    <w:p w:rsidR="00074281" w:rsidRPr="009A5B1C"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9A5B1C">
        <w:rPr>
          <w:rFonts w:ascii="Arial" w:eastAsia="Times New Roman" w:hAnsi="Arial" w:cs="Arial"/>
          <w:color w:val="000000"/>
          <w:sz w:val="21"/>
          <w:szCs w:val="21"/>
          <w:lang w:eastAsia="it-IT"/>
        </w:rPr>
        <w:t>E' possibile poi calcolare un indice complessivo, detto X quadro, come somma, cella per cella, della differenza tra la frequenza osservata e la frequenza attesa (elevata al quadrato per evitare che gli addendi di segno negativo elidano quelli di segno positivo) rapportata alla frequenza attesa della singola cella: </w:t>
      </w:r>
      <w:r w:rsidRPr="009A5B1C">
        <w:rPr>
          <w:rFonts w:ascii="Arial" w:eastAsia="Times New Roman" w:hAnsi="Arial" w:cs="Arial"/>
          <w:color w:val="000000"/>
          <w:sz w:val="21"/>
          <w:szCs w:val="21"/>
          <w:lang w:eastAsia="it-IT"/>
        </w:rPr>
        <w:fldChar w:fldCharType="begin"/>
      </w:r>
      <w:r w:rsidRPr="009A5B1C">
        <w:rPr>
          <w:rFonts w:ascii="Arial" w:eastAsia="Times New Roman" w:hAnsi="Arial" w:cs="Arial"/>
          <w:color w:val="000000"/>
          <w:sz w:val="21"/>
          <w:szCs w:val="21"/>
          <w:lang w:eastAsia="it-IT"/>
        </w:rPr>
        <w:instrText xml:space="preserve"> INCLUDEPICTURE "/var/folders/fd/xk2qyqbj5_x0j9spp28pbhsw0000gn/T/com.microsoft.Word/WebArchiveCopyPasteTempFiles/xquadro.gif" \* MERGEFORMATINET </w:instrText>
      </w:r>
      <w:r w:rsidRPr="009A5B1C">
        <w:rPr>
          <w:rFonts w:ascii="Arial" w:eastAsia="Times New Roman" w:hAnsi="Arial" w:cs="Arial"/>
          <w:color w:val="000000"/>
          <w:sz w:val="21"/>
          <w:szCs w:val="21"/>
          <w:lang w:eastAsia="it-IT"/>
        </w:rPr>
        <w:fldChar w:fldCharType="separate"/>
      </w:r>
      <w:r w:rsidRPr="009A5B1C">
        <w:rPr>
          <w:rFonts w:ascii="Arial" w:eastAsia="Times New Roman" w:hAnsi="Arial" w:cs="Arial"/>
          <w:noProof/>
          <w:color w:val="000000"/>
          <w:sz w:val="21"/>
          <w:szCs w:val="21"/>
          <w:lang w:eastAsia="it-IT"/>
        </w:rPr>
        <w:drawing>
          <wp:inline distT="0" distB="0" distL="0" distR="0" wp14:anchorId="6280B486" wp14:editId="7E9A6B8B">
            <wp:extent cx="1299210" cy="461645"/>
            <wp:effectExtent l="0" t="0" r="0" b="0"/>
            <wp:docPr id="51" name="Immagine 51" descr="/var/folders/fd/xk2qyqbj5_x0j9spp28pbhsw0000gn/T/com.microsoft.Word/WebArchiveCopyPasteTempFiles/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var/folders/fd/xk2qyqbj5_x0j9spp28pbhsw0000gn/T/com.microsoft.Word/WebArchiveCopyPasteTempFiles/xquadro.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99210" cy="461645"/>
                    </a:xfrm>
                    <a:prstGeom prst="rect">
                      <a:avLst/>
                    </a:prstGeom>
                    <a:noFill/>
                    <a:ln>
                      <a:noFill/>
                    </a:ln>
                  </pic:spPr>
                </pic:pic>
              </a:graphicData>
            </a:graphic>
          </wp:inline>
        </w:drawing>
      </w:r>
      <w:r w:rsidRPr="009A5B1C">
        <w:rPr>
          <w:rFonts w:ascii="Arial" w:eastAsia="Times New Roman" w:hAnsi="Arial" w:cs="Arial"/>
          <w:color w:val="000000"/>
          <w:sz w:val="21"/>
          <w:szCs w:val="21"/>
          <w:lang w:eastAsia="it-IT"/>
        </w:rPr>
        <w:fldChar w:fldCharType="end"/>
      </w:r>
      <w:r w:rsidRPr="009A5B1C">
        <w:rPr>
          <w:rFonts w:ascii="Arial" w:eastAsia="Times New Roman" w:hAnsi="Arial" w:cs="Arial"/>
          <w:color w:val="000000"/>
          <w:sz w:val="21"/>
          <w:szCs w:val="21"/>
          <w:lang w:eastAsia="it-IT"/>
        </w:rPr>
        <w:t>. Quanto più è alto X quadro, tanto più è forte la relazione tra le due variabili. Per le ragioni illustrate anche questo indice non può essere applicato quando sono presenti frequenze attese inferiori a 1.</w:t>
      </w:r>
    </w:p>
    <w:p w:rsidR="00074281" w:rsidRPr="009A5B1C"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9A5B1C">
        <w:rPr>
          <w:rFonts w:ascii="Arial" w:eastAsia="Times New Roman" w:hAnsi="Arial" w:cs="Arial"/>
          <w:color w:val="000000"/>
          <w:sz w:val="21"/>
          <w:szCs w:val="21"/>
          <w:lang w:eastAsia="it-IT"/>
        </w:rPr>
        <w:t>In questo caso sono presenti frequenze attese minori di 1, quindi non è possibile definire l'esistenza e la forza della relazione sulla base dell'X quadro. Per poter calcolare l'X quadro è necessario escludere dall'elaborazione le modalità con le frequenze marginali più basse oppure accorparle per equilibrare le frequenze marginali.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43"/>
        <w:gridCol w:w="2866"/>
        <w:gridCol w:w="180"/>
        <w:gridCol w:w="648"/>
      </w:tblGrid>
      <w:tr w:rsidR="00074281" w:rsidRPr="009A5B1C" w:rsidTr="00074281">
        <w:trPr>
          <w:tblCellSpacing w:w="15" w:type="dxa"/>
        </w:trPr>
        <w:tc>
          <w:tcPr>
            <w:tcW w:w="0" w:type="auto"/>
            <w:hideMark/>
          </w:tcPr>
          <w:p w:rsidR="00074281" w:rsidRPr="009A5B1C" w:rsidRDefault="00074281" w:rsidP="00074281">
            <w:pPr>
              <w:spacing w:before="100" w:beforeAutospacing="1" w:after="100" w:afterAutospacing="1"/>
              <w:rPr>
                <w:rFonts w:ascii="Arial" w:eastAsia="Times New Roman" w:hAnsi="Arial" w:cs="Arial"/>
                <w:color w:val="000000"/>
                <w:sz w:val="21"/>
                <w:szCs w:val="21"/>
                <w:lang w:eastAsia="it-IT"/>
              </w:rPr>
            </w:pPr>
            <w:r w:rsidRPr="009A5B1C">
              <w:rPr>
                <w:rFonts w:ascii="Arial" w:eastAsia="Times New Roman" w:hAnsi="Arial" w:cs="Arial"/>
                <w:b/>
                <w:bCs/>
                <w:color w:val="000000"/>
                <w:sz w:val="21"/>
                <w:szCs w:val="21"/>
                <w:lang w:eastAsia="it-IT"/>
              </w:rPr>
              <w:t>Tabella a doppia entrata:</w:t>
            </w:r>
            <w:r w:rsidRPr="009A5B1C">
              <w:rPr>
                <w:rFonts w:ascii="Arial" w:eastAsia="Times New Roman" w:hAnsi="Arial" w:cs="Arial"/>
                <w:b/>
                <w:bCs/>
                <w:color w:val="000000"/>
                <w:sz w:val="21"/>
                <w:szCs w:val="21"/>
                <w:lang w:eastAsia="it-IT"/>
              </w:rPr>
              <w:br/>
              <w:t>V2 x 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452"/>
              <w:gridCol w:w="452"/>
              <w:gridCol w:w="946"/>
            </w:tblGrid>
            <w:tr w:rsidR="00074281" w:rsidRPr="009A5B1C"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sz w:val="21"/>
                      <w:szCs w:val="21"/>
                      <w:lang w:eastAsia="it-IT"/>
                    </w:rPr>
                    <w:t>V7-&gt;</w:t>
                  </w:r>
                  <w:r w:rsidRPr="009A5B1C">
                    <w:rPr>
                      <w:rFonts w:ascii="Arial" w:eastAsia="Times New Roman" w:hAnsi="Arial" w:cs="Arial"/>
                      <w:sz w:val="21"/>
                      <w:szCs w:val="21"/>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9A5B1C" w:rsidRDefault="00074281" w:rsidP="00074281">
                  <w:pPr>
                    <w:rPr>
                      <w:rFonts w:ascii="Arial" w:eastAsia="Times New Roman" w:hAnsi="Arial" w:cs="Arial"/>
                      <w:sz w:val="18"/>
                      <w:szCs w:val="18"/>
                      <w:lang w:eastAsia="it-IT"/>
                    </w:rPr>
                  </w:pPr>
                  <w:r w:rsidRPr="009A5B1C">
                    <w:rPr>
                      <w:rFonts w:ascii="Arial" w:eastAsia="Times New Roman" w:hAnsi="Arial" w:cs="Arial"/>
                      <w:sz w:val="18"/>
                      <w:szCs w:val="18"/>
                      <w:lang w:eastAsia="it-IT"/>
                    </w:rPr>
                    <w:t>Marginale </w:t>
                  </w:r>
                  <w:r w:rsidRPr="009A5B1C">
                    <w:rPr>
                      <w:rFonts w:ascii="Arial" w:eastAsia="Times New Roman" w:hAnsi="Arial" w:cs="Arial"/>
                      <w:sz w:val="18"/>
                      <w:szCs w:val="18"/>
                      <w:lang w:eastAsia="it-IT"/>
                    </w:rPr>
                    <w:br/>
                    <w:t>di riga</w:t>
                  </w:r>
                </w:p>
              </w:tc>
            </w:tr>
            <w:tr w:rsidR="00074281" w:rsidRPr="009A5B1C"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sz w:val="21"/>
                      <w:szCs w:val="21"/>
                      <w:lang w:eastAsia="it-IT"/>
                    </w:rPr>
                    <w:t>4</w:t>
                  </w:r>
                  <w:r w:rsidRPr="009A5B1C">
                    <w:rPr>
                      <w:rFonts w:ascii="Arial" w:eastAsia="Times New Roman" w:hAnsi="Arial" w:cs="Arial"/>
                      <w:sz w:val="21"/>
                      <w:szCs w:val="21"/>
                      <w:lang w:eastAsia="it-IT"/>
                    </w:rPr>
                    <w:br/>
                  </w:r>
                  <w:r w:rsidRPr="009A5B1C">
                    <w:rPr>
                      <w:rFonts w:ascii="Arial" w:eastAsia="Times New Roman" w:hAnsi="Arial" w:cs="Arial"/>
                      <w:i/>
                      <w:iCs/>
                      <w:sz w:val="21"/>
                      <w:szCs w:val="21"/>
                      <w:lang w:eastAsia="it-IT"/>
                    </w:rPr>
                    <w:t>2.8</w:t>
                  </w:r>
                  <w:r w:rsidRPr="009A5B1C">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sz w:val="21"/>
                      <w:szCs w:val="21"/>
                      <w:lang w:eastAsia="it-IT"/>
                    </w:rPr>
                    <w:t>3</w:t>
                  </w:r>
                  <w:r w:rsidRPr="009A5B1C">
                    <w:rPr>
                      <w:rFonts w:ascii="Arial" w:eastAsia="Times New Roman" w:hAnsi="Arial" w:cs="Arial"/>
                      <w:sz w:val="21"/>
                      <w:szCs w:val="21"/>
                      <w:lang w:eastAsia="it-IT"/>
                    </w:rPr>
                    <w:br/>
                  </w:r>
                  <w:r w:rsidRPr="009A5B1C">
                    <w:rPr>
                      <w:rFonts w:ascii="Arial" w:eastAsia="Times New Roman" w:hAnsi="Arial" w:cs="Arial"/>
                      <w:i/>
                      <w:iCs/>
                      <w:sz w:val="21"/>
                      <w:szCs w:val="21"/>
                      <w:lang w:eastAsia="it-IT"/>
                    </w:rPr>
                    <w:t>2.4</w:t>
                  </w:r>
                  <w:r w:rsidRPr="009A5B1C">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sz w:val="21"/>
                      <w:szCs w:val="21"/>
                      <w:lang w:eastAsia="it-IT"/>
                    </w:rPr>
                    <w:t>1</w:t>
                  </w:r>
                  <w:r w:rsidRPr="009A5B1C">
                    <w:rPr>
                      <w:rFonts w:ascii="Arial" w:eastAsia="Times New Roman" w:hAnsi="Arial" w:cs="Arial"/>
                      <w:sz w:val="21"/>
                      <w:szCs w:val="21"/>
                      <w:lang w:eastAsia="it-IT"/>
                    </w:rPr>
                    <w:br/>
                  </w:r>
                  <w:r w:rsidRPr="009A5B1C">
                    <w:rPr>
                      <w:rFonts w:ascii="Arial" w:eastAsia="Times New Roman" w:hAnsi="Arial" w:cs="Arial"/>
                      <w:i/>
                      <w:iCs/>
                      <w:sz w:val="21"/>
                      <w:szCs w:val="21"/>
                      <w:lang w:eastAsia="it-IT"/>
                    </w:rPr>
                    <w:t>2.8</w:t>
                  </w:r>
                  <w:r w:rsidRPr="009A5B1C">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sz w:val="21"/>
                      <w:szCs w:val="21"/>
                      <w:lang w:eastAsia="it-IT"/>
                    </w:rPr>
                    <w:t>8</w:t>
                  </w:r>
                </w:p>
              </w:tc>
            </w:tr>
            <w:tr w:rsidR="00074281" w:rsidRPr="009A5B1C"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sz w:val="21"/>
                      <w:szCs w:val="21"/>
                      <w:lang w:eastAsia="it-IT"/>
                    </w:rPr>
                    <w:t>2</w:t>
                  </w:r>
                  <w:r w:rsidRPr="009A5B1C">
                    <w:rPr>
                      <w:rFonts w:ascii="Arial" w:eastAsia="Times New Roman" w:hAnsi="Arial" w:cs="Arial"/>
                      <w:sz w:val="21"/>
                      <w:szCs w:val="21"/>
                      <w:lang w:eastAsia="it-IT"/>
                    </w:rPr>
                    <w:br/>
                  </w:r>
                  <w:r w:rsidRPr="009A5B1C">
                    <w:rPr>
                      <w:rFonts w:ascii="Arial" w:eastAsia="Times New Roman" w:hAnsi="Arial" w:cs="Arial"/>
                      <w:i/>
                      <w:iCs/>
                      <w:sz w:val="21"/>
                      <w:szCs w:val="21"/>
                      <w:lang w:eastAsia="it-IT"/>
                    </w:rPr>
                    <w:t>3.2</w:t>
                  </w:r>
                  <w:r w:rsidRPr="009A5B1C">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sz w:val="21"/>
                      <w:szCs w:val="21"/>
                      <w:lang w:eastAsia="it-IT"/>
                    </w:rPr>
                    <w:t>2</w:t>
                  </w:r>
                  <w:r w:rsidRPr="009A5B1C">
                    <w:rPr>
                      <w:rFonts w:ascii="Arial" w:eastAsia="Times New Roman" w:hAnsi="Arial" w:cs="Arial"/>
                      <w:sz w:val="21"/>
                      <w:szCs w:val="21"/>
                      <w:lang w:eastAsia="it-IT"/>
                    </w:rPr>
                    <w:br/>
                  </w:r>
                  <w:r w:rsidRPr="009A5B1C">
                    <w:rPr>
                      <w:rFonts w:ascii="Arial" w:eastAsia="Times New Roman" w:hAnsi="Arial" w:cs="Arial"/>
                      <w:i/>
                      <w:iCs/>
                      <w:sz w:val="21"/>
                      <w:szCs w:val="21"/>
                      <w:lang w:eastAsia="it-IT"/>
                    </w:rPr>
                    <w:t>2.6</w:t>
                  </w:r>
                  <w:r w:rsidRPr="009A5B1C">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sz w:val="21"/>
                      <w:szCs w:val="21"/>
                      <w:lang w:eastAsia="it-IT"/>
                    </w:rPr>
                    <w:t>5</w:t>
                  </w:r>
                  <w:r w:rsidRPr="009A5B1C">
                    <w:rPr>
                      <w:rFonts w:ascii="Arial" w:eastAsia="Times New Roman" w:hAnsi="Arial" w:cs="Arial"/>
                      <w:sz w:val="21"/>
                      <w:szCs w:val="21"/>
                      <w:lang w:eastAsia="it-IT"/>
                    </w:rPr>
                    <w:br/>
                  </w:r>
                  <w:r w:rsidRPr="009A5B1C">
                    <w:rPr>
                      <w:rFonts w:ascii="Arial" w:eastAsia="Times New Roman" w:hAnsi="Arial" w:cs="Arial"/>
                      <w:i/>
                      <w:iCs/>
                      <w:sz w:val="21"/>
                      <w:szCs w:val="21"/>
                      <w:lang w:eastAsia="it-IT"/>
                    </w:rPr>
                    <w:t>3.2</w:t>
                  </w:r>
                  <w:r w:rsidRPr="009A5B1C">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sz w:val="21"/>
                      <w:szCs w:val="21"/>
                      <w:lang w:eastAsia="it-IT"/>
                    </w:rPr>
                    <w:t>9</w:t>
                  </w:r>
                </w:p>
              </w:tc>
            </w:tr>
            <w:tr w:rsidR="00074281" w:rsidRPr="009A5B1C"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9A5B1C" w:rsidRDefault="00074281" w:rsidP="00074281">
                  <w:pPr>
                    <w:rPr>
                      <w:rFonts w:ascii="Arial" w:eastAsia="Times New Roman" w:hAnsi="Arial" w:cs="Arial"/>
                      <w:sz w:val="18"/>
                      <w:szCs w:val="18"/>
                      <w:lang w:eastAsia="it-IT"/>
                    </w:rPr>
                  </w:pPr>
                  <w:r w:rsidRPr="009A5B1C">
                    <w:rPr>
                      <w:rFonts w:ascii="Arial" w:eastAsia="Times New Roman" w:hAnsi="Arial" w:cs="Arial"/>
                      <w:sz w:val="18"/>
                      <w:szCs w:val="18"/>
                      <w:lang w:eastAsia="it-IT"/>
                    </w:rPr>
                    <w:t>Marginale </w:t>
                  </w:r>
                  <w:r w:rsidRPr="009A5B1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sz w:val="21"/>
                      <w:szCs w:val="21"/>
                      <w:lang w:eastAsia="it-IT"/>
                    </w:rPr>
                    <w:t>17</w:t>
                  </w:r>
                </w:p>
              </w:tc>
            </w:tr>
          </w:tbl>
          <w:p w:rsidR="00074281" w:rsidRPr="009A5B1C" w:rsidRDefault="00074281" w:rsidP="00074281">
            <w:pPr>
              <w:spacing w:before="100" w:beforeAutospacing="1" w:after="100" w:afterAutospacing="1"/>
              <w:rPr>
                <w:rFonts w:ascii="Arial" w:eastAsia="Times New Roman" w:hAnsi="Arial" w:cs="Arial"/>
                <w:color w:val="000000"/>
                <w:sz w:val="21"/>
                <w:szCs w:val="21"/>
                <w:lang w:eastAsia="it-IT"/>
              </w:rPr>
            </w:pPr>
            <w:r w:rsidRPr="009A5B1C">
              <w:rPr>
                <w:rFonts w:ascii="Arial" w:eastAsia="Times New Roman" w:hAnsi="Arial" w:cs="Arial"/>
                <w:color w:val="000000"/>
                <w:sz w:val="21"/>
                <w:szCs w:val="21"/>
                <w:lang w:eastAsia="it-IT"/>
              </w:rPr>
              <w:t>X quadro = 3.49. Significatività = 0.175</w:t>
            </w:r>
            <w:r w:rsidRPr="009A5B1C">
              <w:rPr>
                <w:rFonts w:ascii="Arial" w:eastAsia="Times New Roman" w:hAnsi="Arial" w:cs="Arial"/>
                <w:color w:val="000000"/>
                <w:sz w:val="21"/>
                <w:szCs w:val="21"/>
                <w:lang w:eastAsia="it-IT"/>
              </w:rPr>
              <w:br/>
              <w:t xml:space="preserve">V di </w:t>
            </w:r>
            <w:proofErr w:type="spellStart"/>
            <w:r w:rsidRPr="009A5B1C">
              <w:rPr>
                <w:rFonts w:ascii="Arial" w:eastAsia="Times New Roman" w:hAnsi="Arial" w:cs="Arial"/>
                <w:color w:val="000000"/>
                <w:sz w:val="21"/>
                <w:szCs w:val="21"/>
                <w:lang w:eastAsia="it-IT"/>
              </w:rPr>
              <w:t>Cramer</w:t>
            </w:r>
            <w:proofErr w:type="spellEnd"/>
            <w:r w:rsidRPr="009A5B1C">
              <w:rPr>
                <w:rFonts w:ascii="Arial" w:eastAsia="Times New Roman" w:hAnsi="Arial" w:cs="Arial"/>
                <w:color w:val="000000"/>
                <w:sz w:val="21"/>
                <w:szCs w:val="21"/>
                <w:lang w:eastAsia="it-IT"/>
              </w:rPr>
              <w:t xml:space="preserve"> = 0.45</w:t>
            </w:r>
          </w:p>
          <w:p w:rsidR="00074281" w:rsidRPr="009A5B1C" w:rsidRDefault="00074281" w:rsidP="00074281">
            <w:pPr>
              <w:spacing w:before="100" w:beforeAutospacing="1" w:after="100" w:afterAutospacing="1"/>
              <w:rPr>
                <w:rFonts w:ascii="Arial" w:eastAsia="Times New Roman" w:hAnsi="Arial" w:cs="Arial"/>
                <w:color w:val="000000"/>
                <w:sz w:val="21"/>
                <w:szCs w:val="21"/>
                <w:lang w:eastAsia="it-IT"/>
              </w:rPr>
            </w:pPr>
            <w:r w:rsidRPr="009A5B1C">
              <w:rPr>
                <w:rFonts w:ascii="Arial" w:eastAsia="Times New Roman" w:hAnsi="Arial" w:cs="Arial"/>
                <w:color w:val="000000"/>
                <w:sz w:val="21"/>
                <w:szCs w:val="21"/>
                <w:lang w:eastAsia="it-IT"/>
              </w:rPr>
              <w:t>Nelle celle della tabella sono indicati:</w:t>
            </w:r>
          </w:p>
          <w:p w:rsidR="00074281" w:rsidRPr="009A5B1C" w:rsidRDefault="00074281" w:rsidP="00074281">
            <w:pPr>
              <w:numPr>
                <w:ilvl w:val="0"/>
                <w:numId w:val="26"/>
              </w:numPr>
              <w:spacing w:before="100" w:beforeAutospacing="1" w:after="100" w:afterAutospacing="1" w:line="240" w:lineRule="auto"/>
              <w:rPr>
                <w:rFonts w:ascii="Arial" w:eastAsia="Times New Roman" w:hAnsi="Arial" w:cs="Arial"/>
                <w:color w:val="000000"/>
                <w:sz w:val="21"/>
                <w:szCs w:val="21"/>
                <w:lang w:eastAsia="it-IT"/>
              </w:rPr>
            </w:pPr>
            <w:r w:rsidRPr="009A5B1C">
              <w:rPr>
                <w:rFonts w:ascii="Arial" w:eastAsia="Times New Roman" w:hAnsi="Arial" w:cs="Arial"/>
                <w:color w:val="000000"/>
                <w:sz w:val="21"/>
                <w:szCs w:val="21"/>
                <w:lang w:eastAsia="it-IT"/>
              </w:rPr>
              <w:t>la frequenza osservata O</w:t>
            </w:r>
          </w:p>
          <w:p w:rsidR="00074281" w:rsidRPr="009A5B1C" w:rsidRDefault="00074281" w:rsidP="00074281">
            <w:pPr>
              <w:numPr>
                <w:ilvl w:val="0"/>
                <w:numId w:val="26"/>
              </w:numPr>
              <w:spacing w:before="100" w:beforeAutospacing="1" w:after="100" w:afterAutospacing="1" w:line="240" w:lineRule="auto"/>
              <w:rPr>
                <w:rFonts w:ascii="Arial" w:eastAsia="Times New Roman" w:hAnsi="Arial" w:cs="Arial"/>
                <w:color w:val="000000"/>
                <w:sz w:val="21"/>
                <w:szCs w:val="21"/>
                <w:lang w:eastAsia="it-IT"/>
              </w:rPr>
            </w:pPr>
            <w:r w:rsidRPr="009A5B1C">
              <w:rPr>
                <w:rFonts w:ascii="Arial" w:eastAsia="Times New Roman" w:hAnsi="Arial" w:cs="Arial"/>
                <w:color w:val="000000"/>
                <w:sz w:val="21"/>
                <w:szCs w:val="21"/>
                <w:lang w:eastAsia="it-IT"/>
              </w:rPr>
              <w:t>la frequenza attesa A</w:t>
            </w:r>
          </w:p>
          <w:p w:rsidR="00074281" w:rsidRPr="009A5B1C" w:rsidRDefault="00074281" w:rsidP="00074281">
            <w:pPr>
              <w:numPr>
                <w:ilvl w:val="0"/>
                <w:numId w:val="26"/>
              </w:numPr>
              <w:spacing w:before="100" w:beforeAutospacing="1" w:after="100" w:afterAutospacing="1" w:line="240" w:lineRule="auto"/>
              <w:rPr>
                <w:rFonts w:ascii="Arial" w:eastAsia="Times New Roman" w:hAnsi="Arial" w:cs="Arial"/>
                <w:color w:val="000000"/>
                <w:sz w:val="21"/>
                <w:szCs w:val="21"/>
                <w:lang w:eastAsia="it-IT"/>
              </w:rPr>
            </w:pPr>
            <w:r w:rsidRPr="009A5B1C">
              <w:rPr>
                <w:rFonts w:ascii="Arial" w:eastAsia="Times New Roman" w:hAnsi="Arial" w:cs="Arial"/>
                <w:color w:val="000000"/>
                <w:sz w:val="21"/>
                <w:szCs w:val="21"/>
                <w:lang w:eastAsia="it-IT"/>
              </w:rPr>
              <w:t xml:space="preserve">il residuo standardizzato di cella, ossia lo scarto tra frequenza osservata e attesa rapportato alla </w:t>
            </w:r>
            <w:r w:rsidRPr="009A5B1C">
              <w:rPr>
                <w:rFonts w:ascii="Arial" w:eastAsia="Times New Roman" w:hAnsi="Arial" w:cs="Arial"/>
                <w:color w:val="000000"/>
                <w:sz w:val="21"/>
                <w:szCs w:val="21"/>
                <w:lang w:eastAsia="it-IT"/>
              </w:rPr>
              <w:lastRenderedPageBreak/>
              <w:t>radice quadrata della frequenza attesa (O-</w:t>
            </w:r>
            <w:proofErr w:type="gramStart"/>
            <w:r w:rsidRPr="009A5B1C">
              <w:rPr>
                <w:rFonts w:ascii="Arial" w:eastAsia="Times New Roman" w:hAnsi="Arial" w:cs="Arial"/>
                <w:color w:val="000000"/>
                <w:sz w:val="21"/>
                <w:szCs w:val="21"/>
                <w:lang w:eastAsia="it-IT"/>
              </w:rPr>
              <w:t>A)/</w:t>
            </w:r>
            <w:proofErr w:type="spellStart"/>
            <w:proofErr w:type="gramEnd"/>
            <w:r w:rsidRPr="009A5B1C">
              <w:rPr>
                <w:rFonts w:ascii="Arial" w:eastAsia="Times New Roman" w:hAnsi="Arial" w:cs="Arial"/>
                <w:color w:val="000000"/>
                <w:sz w:val="21"/>
                <w:szCs w:val="21"/>
                <w:lang w:eastAsia="it-IT"/>
              </w:rPr>
              <w:t>radq</w:t>
            </w:r>
            <w:proofErr w:type="spellEnd"/>
            <w:r w:rsidRPr="009A5B1C">
              <w:rPr>
                <w:rFonts w:ascii="Arial" w:eastAsia="Times New Roman" w:hAnsi="Arial" w:cs="Arial"/>
                <w:color w:val="000000"/>
                <w:sz w:val="21"/>
                <w:szCs w:val="21"/>
                <w:lang w:eastAsia="it-IT"/>
              </w:rPr>
              <w:t>(A)</w:t>
            </w:r>
          </w:p>
        </w:tc>
        <w:tc>
          <w:tcPr>
            <w:tcW w:w="0" w:type="auto"/>
            <w:hideMark/>
          </w:tcPr>
          <w:p w:rsidR="00074281" w:rsidRPr="009A5B1C" w:rsidRDefault="00074281" w:rsidP="00074281">
            <w:pPr>
              <w:spacing w:before="100" w:beforeAutospacing="1" w:after="100" w:afterAutospacing="1"/>
              <w:jc w:val="right"/>
              <w:rPr>
                <w:rFonts w:ascii="Arial" w:eastAsia="Times New Roman" w:hAnsi="Arial" w:cs="Arial"/>
                <w:color w:val="000000"/>
                <w:sz w:val="21"/>
                <w:szCs w:val="21"/>
                <w:lang w:eastAsia="it-IT"/>
              </w:rPr>
            </w:pPr>
            <w:r w:rsidRPr="009A5B1C">
              <w:rPr>
                <w:rFonts w:ascii="Arial" w:eastAsia="Times New Roman" w:hAnsi="Arial" w:cs="Arial"/>
                <w:color w:val="000000"/>
                <w:sz w:val="21"/>
                <w:szCs w:val="21"/>
                <w:lang w:eastAsia="it-IT"/>
              </w:rPr>
              <w:lastRenderedPageBreak/>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61"/>
              <w:gridCol w:w="461"/>
              <w:gridCol w:w="461"/>
              <w:gridCol w:w="461"/>
              <w:gridCol w:w="481"/>
            </w:tblGrid>
            <w:tr w:rsidR="00074281" w:rsidRPr="009A5B1C" w:rsidTr="00074281">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74281" w:rsidRPr="009A5B1C" w:rsidTr="00074281">
                    <w:trPr>
                      <w:tblCellSpacing w:w="0" w:type="dxa"/>
                      <w:jc w:val="center"/>
                    </w:trPr>
                    <w:tc>
                      <w:tcPr>
                        <w:tcW w:w="0" w:type="auto"/>
                        <w:vAlign w:val="bottom"/>
                        <w:hideMark/>
                      </w:tcPr>
                      <w:p w:rsidR="00074281" w:rsidRPr="009A5B1C" w:rsidRDefault="00074281" w:rsidP="00074281">
                        <w:pPr>
                          <w:jc w:val="center"/>
                          <w:rPr>
                            <w:rFonts w:ascii="Arial" w:eastAsia="Times New Roman" w:hAnsi="Arial" w:cs="Arial"/>
                            <w:sz w:val="21"/>
                            <w:szCs w:val="21"/>
                            <w:lang w:eastAsia="it-IT"/>
                          </w:rPr>
                        </w:pPr>
                        <w:r w:rsidRPr="009A5B1C">
                          <w:rPr>
                            <w:rFonts w:ascii="Arial" w:eastAsia="Times New Roman" w:hAnsi="Arial" w:cs="Arial"/>
                            <w:sz w:val="21"/>
                            <w:szCs w:val="21"/>
                            <w:lang w:eastAsia="it-IT"/>
                          </w:rPr>
                          <w:t>50%</w:t>
                        </w:r>
                      </w:p>
                    </w:tc>
                  </w:tr>
                  <w:tr w:rsidR="00074281" w:rsidRPr="009A5B1C" w:rsidTr="00074281">
                    <w:trPr>
                      <w:trHeight w:val="1000"/>
                      <w:tblCellSpacing w:w="0" w:type="dxa"/>
                      <w:jc w:val="center"/>
                    </w:trPr>
                    <w:tc>
                      <w:tcPr>
                        <w:tcW w:w="0" w:type="auto"/>
                        <w:shd w:val="clear" w:color="auto" w:fill="C0D0C0"/>
                        <w:vAlign w:val="bottom"/>
                        <w:hideMark/>
                      </w:tcPr>
                      <w:p w:rsidR="00074281" w:rsidRPr="009A5B1C" w:rsidRDefault="00074281" w:rsidP="00074281">
                        <w:pPr>
                          <w:jc w:val="center"/>
                          <w:rPr>
                            <w:rFonts w:ascii="Arial" w:eastAsia="Times New Roman" w:hAnsi="Arial" w:cs="Arial"/>
                            <w:sz w:val="21"/>
                            <w:szCs w:val="21"/>
                            <w:lang w:eastAsia="it-IT"/>
                          </w:rPr>
                        </w:pPr>
                      </w:p>
                    </w:tc>
                  </w:tr>
                </w:tbl>
                <w:p w:rsidR="00074281" w:rsidRPr="009A5B1C" w:rsidRDefault="00074281" w:rsidP="00074281">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74281" w:rsidRPr="009A5B1C" w:rsidTr="00074281">
                    <w:trPr>
                      <w:tblCellSpacing w:w="0" w:type="dxa"/>
                      <w:jc w:val="center"/>
                    </w:trPr>
                    <w:tc>
                      <w:tcPr>
                        <w:tcW w:w="0" w:type="auto"/>
                        <w:vAlign w:val="bottom"/>
                        <w:hideMark/>
                      </w:tcPr>
                      <w:p w:rsidR="00074281" w:rsidRPr="009A5B1C" w:rsidRDefault="00074281" w:rsidP="00074281">
                        <w:pPr>
                          <w:jc w:val="center"/>
                          <w:rPr>
                            <w:rFonts w:ascii="Arial" w:eastAsia="Times New Roman" w:hAnsi="Arial" w:cs="Arial"/>
                            <w:sz w:val="21"/>
                            <w:szCs w:val="21"/>
                            <w:lang w:eastAsia="it-IT"/>
                          </w:rPr>
                        </w:pPr>
                        <w:r w:rsidRPr="009A5B1C">
                          <w:rPr>
                            <w:rFonts w:ascii="Arial" w:eastAsia="Times New Roman" w:hAnsi="Arial" w:cs="Arial"/>
                            <w:sz w:val="21"/>
                            <w:szCs w:val="21"/>
                            <w:lang w:eastAsia="it-IT"/>
                          </w:rPr>
                          <w:t>38%</w:t>
                        </w:r>
                      </w:p>
                    </w:tc>
                  </w:tr>
                  <w:tr w:rsidR="00074281" w:rsidRPr="009A5B1C" w:rsidTr="00074281">
                    <w:trPr>
                      <w:trHeight w:val="760"/>
                      <w:tblCellSpacing w:w="0" w:type="dxa"/>
                      <w:jc w:val="center"/>
                    </w:trPr>
                    <w:tc>
                      <w:tcPr>
                        <w:tcW w:w="0" w:type="auto"/>
                        <w:shd w:val="clear" w:color="auto" w:fill="80D080"/>
                        <w:vAlign w:val="bottom"/>
                        <w:hideMark/>
                      </w:tcPr>
                      <w:p w:rsidR="00074281" w:rsidRPr="009A5B1C" w:rsidRDefault="00074281" w:rsidP="00074281">
                        <w:pPr>
                          <w:jc w:val="center"/>
                          <w:rPr>
                            <w:rFonts w:ascii="Arial" w:eastAsia="Times New Roman" w:hAnsi="Arial" w:cs="Arial"/>
                            <w:sz w:val="21"/>
                            <w:szCs w:val="21"/>
                            <w:lang w:eastAsia="it-IT"/>
                          </w:rPr>
                        </w:pPr>
                      </w:p>
                    </w:tc>
                  </w:tr>
                </w:tbl>
                <w:p w:rsidR="00074281" w:rsidRPr="009A5B1C" w:rsidRDefault="00074281" w:rsidP="00074281">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74281" w:rsidRPr="009A5B1C" w:rsidTr="00074281">
                    <w:trPr>
                      <w:tblCellSpacing w:w="0" w:type="dxa"/>
                      <w:jc w:val="center"/>
                    </w:trPr>
                    <w:tc>
                      <w:tcPr>
                        <w:tcW w:w="0" w:type="auto"/>
                        <w:vAlign w:val="bottom"/>
                        <w:hideMark/>
                      </w:tcPr>
                      <w:p w:rsidR="00074281" w:rsidRPr="009A5B1C" w:rsidRDefault="00074281" w:rsidP="00074281">
                        <w:pPr>
                          <w:jc w:val="center"/>
                          <w:rPr>
                            <w:rFonts w:ascii="Arial" w:eastAsia="Times New Roman" w:hAnsi="Arial" w:cs="Arial"/>
                            <w:sz w:val="21"/>
                            <w:szCs w:val="21"/>
                            <w:lang w:eastAsia="it-IT"/>
                          </w:rPr>
                        </w:pPr>
                        <w:r w:rsidRPr="009A5B1C">
                          <w:rPr>
                            <w:rFonts w:ascii="Arial" w:eastAsia="Times New Roman" w:hAnsi="Arial" w:cs="Arial"/>
                            <w:sz w:val="21"/>
                            <w:szCs w:val="21"/>
                            <w:lang w:eastAsia="it-IT"/>
                          </w:rPr>
                          <w:t>13%</w:t>
                        </w:r>
                      </w:p>
                    </w:tc>
                  </w:tr>
                  <w:tr w:rsidR="00074281" w:rsidRPr="009A5B1C" w:rsidTr="00074281">
                    <w:trPr>
                      <w:trHeight w:val="260"/>
                      <w:tblCellSpacing w:w="0" w:type="dxa"/>
                      <w:jc w:val="center"/>
                    </w:trPr>
                    <w:tc>
                      <w:tcPr>
                        <w:tcW w:w="0" w:type="auto"/>
                        <w:shd w:val="clear" w:color="auto" w:fill="404040"/>
                        <w:vAlign w:val="bottom"/>
                        <w:hideMark/>
                      </w:tcPr>
                      <w:p w:rsidR="00074281" w:rsidRPr="009A5B1C" w:rsidRDefault="00074281" w:rsidP="00074281">
                        <w:pPr>
                          <w:jc w:val="center"/>
                          <w:rPr>
                            <w:rFonts w:ascii="Arial" w:eastAsia="Times New Roman" w:hAnsi="Arial" w:cs="Arial"/>
                            <w:sz w:val="21"/>
                            <w:szCs w:val="21"/>
                            <w:lang w:eastAsia="it-IT"/>
                          </w:rPr>
                        </w:pPr>
                      </w:p>
                    </w:tc>
                  </w:tr>
                </w:tbl>
                <w:p w:rsidR="00074281" w:rsidRPr="009A5B1C" w:rsidRDefault="00074281" w:rsidP="00074281">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74281" w:rsidRPr="009A5B1C" w:rsidTr="00074281">
                    <w:trPr>
                      <w:tblCellSpacing w:w="0" w:type="dxa"/>
                      <w:jc w:val="center"/>
                    </w:trPr>
                    <w:tc>
                      <w:tcPr>
                        <w:tcW w:w="0" w:type="auto"/>
                        <w:vAlign w:val="bottom"/>
                        <w:hideMark/>
                      </w:tcPr>
                      <w:p w:rsidR="00074281" w:rsidRPr="009A5B1C" w:rsidRDefault="00074281" w:rsidP="00074281">
                        <w:pPr>
                          <w:jc w:val="center"/>
                          <w:rPr>
                            <w:rFonts w:ascii="Arial" w:eastAsia="Times New Roman" w:hAnsi="Arial" w:cs="Arial"/>
                            <w:sz w:val="21"/>
                            <w:szCs w:val="21"/>
                            <w:lang w:eastAsia="it-IT"/>
                          </w:rPr>
                        </w:pPr>
                        <w:r w:rsidRPr="009A5B1C">
                          <w:rPr>
                            <w:rFonts w:ascii="Arial" w:eastAsia="Times New Roman" w:hAnsi="Arial" w:cs="Arial"/>
                            <w:sz w:val="21"/>
                            <w:szCs w:val="21"/>
                            <w:lang w:eastAsia="it-IT"/>
                          </w:rPr>
                          <w:t>22%</w:t>
                        </w:r>
                      </w:p>
                    </w:tc>
                  </w:tr>
                  <w:tr w:rsidR="00074281" w:rsidRPr="009A5B1C" w:rsidTr="00074281">
                    <w:trPr>
                      <w:trHeight w:val="440"/>
                      <w:tblCellSpacing w:w="0" w:type="dxa"/>
                      <w:jc w:val="center"/>
                    </w:trPr>
                    <w:tc>
                      <w:tcPr>
                        <w:tcW w:w="0" w:type="auto"/>
                        <w:shd w:val="clear" w:color="auto" w:fill="C0D0C0"/>
                        <w:vAlign w:val="bottom"/>
                        <w:hideMark/>
                      </w:tcPr>
                      <w:p w:rsidR="00074281" w:rsidRPr="009A5B1C" w:rsidRDefault="00074281" w:rsidP="00074281">
                        <w:pPr>
                          <w:jc w:val="center"/>
                          <w:rPr>
                            <w:rFonts w:ascii="Arial" w:eastAsia="Times New Roman" w:hAnsi="Arial" w:cs="Arial"/>
                            <w:sz w:val="21"/>
                            <w:szCs w:val="21"/>
                            <w:lang w:eastAsia="it-IT"/>
                          </w:rPr>
                        </w:pPr>
                      </w:p>
                    </w:tc>
                  </w:tr>
                </w:tbl>
                <w:p w:rsidR="00074281" w:rsidRPr="009A5B1C" w:rsidRDefault="00074281" w:rsidP="00074281">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74281" w:rsidRPr="009A5B1C" w:rsidTr="00074281">
                    <w:trPr>
                      <w:tblCellSpacing w:w="0" w:type="dxa"/>
                      <w:jc w:val="center"/>
                    </w:trPr>
                    <w:tc>
                      <w:tcPr>
                        <w:tcW w:w="0" w:type="auto"/>
                        <w:vAlign w:val="bottom"/>
                        <w:hideMark/>
                      </w:tcPr>
                      <w:p w:rsidR="00074281" w:rsidRPr="009A5B1C" w:rsidRDefault="00074281" w:rsidP="00074281">
                        <w:pPr>
                          <w:jc w:val="center"/>
                          <w:rPr>
                            <w:rFonts w:ascii="Arial" w:eastAsia="Times New Roman" w:hAnsi="Arial" w:cs="Arial"/>
                            <w:sz w:val="21"/>
                            <w:szCs w:val="21"/>
                            <w:lang w:eastAsia="it-IT"/>
                          </w:rPr>
                        </w:pPr>
                        <w:r w:rsidRPr="009A5B1C">
                          <w:rPr>
                            <w:rFonts w:ascii="Arial" w:eastAsia="Times New Roman" w:hAnsi="Arial" w:cs="Arial"/>
                            <w:sz w:val="21"/>
                            <w:szCs w:val="21"/>
                            <w:lang w:eastAsia="it-IT"/>
                          </w:rPr>
                          <w:t>22%</w:t>
                        </w:r>
                      </w:p>
                    </w:tc>
                  </w:tr>
                  <w:tr w:rsidR="00074281" w:rsidRPr="009A5B1C" w:rsidTr="00074281">
                    <w:trPr>
                      <w:trHeight w:val="440"/>
                      <w:tblCellSpacing w:w="0" w:type="dxa"/>
                      <w:jc w:val="center"/>
                    </w:trPr>
                    <w:tc>
                      <w:tcPr>
                        <w:tcW w:w="0" w:type="auto"/>
                        <w:shd w:val="clear" w:color="auto" w:fill="80D080"/>
                        <w:vAlign w:val="bottom"/>
                        <w:hideMark/>
                      </w:tcPr>
                      <w:p w:rsidR="00074281" w:rsidRPr="009A5B1C" w:rsidRDefault="00074281" w:rsidP="00074281">
                        <w:pPr>
                          <w:jc w:val="center"/>
                          <w:rPr>
                            <w:rFonts w:ascii="Arial" w:eastAsia="Times New Roman" w:hAnsi="Arial" w:cs="Arial"/>
                            <w:sz w:val="21"/>
                            <w:szCs w:val="21"/>
                            <w:lang w:eastAsia="it-IT"/>
                          </w:rPr>
                        </w:pPr>
                      </w:p>
                    </w:tc>
                  </w:tr>
                </w:tbl>
                <w:p w:rsidR="00074281" w:rsidRPr="009A5B1C" w:rsidRDefault="00074281" w:rsidP="00074281">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74281" w:rsidRPr="009A5B1C" w:rsidTr="00074281">
                    <w:trPr>
                      <w:tblCellSpacing w:w="0" w:type="dxa"/>
                      <w:jc w:val="center"/>
                    </w:trPr>
                    <w:tc>
                      <w:tcPr>
                        <w:tcW w:w="0" w:type="auto"/>
                        <w:vAlign w:val="bottom"/>
                        <w:hideMark/>
                      </w:tcPr>
                      <w:p w:rsidR="00074281" w:rsidRPr="009A5B1C" w:rsidRDefault="00074281" w:rsidP="00074281">
                        <w:pPr>
                          <w:jc w:val="center"/>
                          <w:rPr>
                            <w:rFonts w:ascii="Arial" w:eastAsia="Times New Roman" w:hAnsi="Arial" w:cs="Arial"/>
                            <w:sz w:val="21"/>
                            <w:szCs w:val="21"/>
                            <w:lang w:eastAsia="it-IT"/>
                          </w:rPr>
                        </w:pPr>
                        <w:r w:rsidRPr="009A5B1C">
                          <w:rPr>
                            <w:rFonts w:ascii="Arial" w:eastAsia="Times New Roman" w:hAnsi="Arial" w:cs="Arial"/>
                            <w:sz w:val="21"/>
                            <w:szCs w:val="21"/>
                            <w:lang w:eastAsia="it-IT"/>
                          </w:rPr>
                          <w:t>56%</w:t>
                        </w:r>
                      </w:p>
                    </w:tc>
                  </w:tr>
                  <w:tr w:rsidR="00074281" w:rsidRPr="009A5B1C" w:rsidTr="00074281">
                    <w:trPr>
                      <w:trHeight w:val="1120"/>
                      <w:tblCellSpacing w:w="0" w:type="dxa"/>
                      <w:jc w:val="center"/>
                    </w:trPr>
                    <w:tc>
                      <w:tcPr>
                        <w:tcW w:w="0" w:type="auto"/>
                        <w:shd w:val="clear" w:color="auto" w:fill="404040"/>
                        <w:vAlign w:val="bottom"/>
                        <w:hideMark/>
                      </w:tcPr>
                      <w:p w:rsidR="00074281" w:rsidRPr="009A5B1C" w:rsidRDefault="00074281" w:rsidP="00074281">
                        <w:pPr>
                          <w:jc w:val="center"/>
                          <w:rPr>
                            <w:rFonts w:ascii="Arial" w:eastAsia="Times New Roman" w:hAnsi="Arial" w:cs="Arial"/>
                            <w:sz w:val="21"/>
                            <w:szCs w:val="21"/>
                            <w:lang w:eastAsia="it-IT"/>
                          </w:rPr>
                        </w:pPr>
                      </w:p>
                    </w:tc>
                  </w:tr>
                </w:tbl>
                <w:p w:rsidR="00074281" w:rsidRPr="009A5B1C" w:rsidRDefault="00074281" w:rsidP="00074281">
                  <w:pPr>
                    <w:jc w:val="center"/>
                    <w:rPr>
                      <w:rFonts w:ascii="Arial" w:eastAsia="Times New Roman" w:hAnsi="Arial" w:cs="Arial"/>
                      <w:sz w:val="21"/>
                      <w:szCs w:val="21"/>
                      <w:lang w:eastAsia="it-IT"/>
                    </w:rPr>
                  </w:pPr>
                </w:p>
              </w:tc>
            </w:tr>
            <w:tr w:rsidR="00074281" w:rsidRPr="009A5B1C" w:rsidTr="00074281">
              <w:trPr>
                <w:tblCellSpacing w:w="20" w:type="dxa"/>
                <w:jc w:val="right"/>
              </w:trPr>
              <w:tc>
                <w:tcPr>
                  <w:tcW w:w="0" w:type="auto"/>
                  <w:shd w:val="clear" w:color="auto" w:fill="E0E0E0"/>
                  <w:vAlign w:val="center"/>
                  <w:hideMark/>
                </w:tcPr>
                <w:p w:rsidR="00074281" w:rsidRPr="009A5B1C" w:rsidRDefault="00074281" w:rsidP="00074281">
                  <w:pPr>
                    <w:jc w:val="center"/>
                    <w:rPr>
                      <w:rFonts w:ascii="Arial" w:eastAsia="Times New Roman" w:hAnsi="Arial" w:cs="Arial"/>
                      <w:sz w:val="21"/>
                      <w:szCs w:val="21"/>
                      <w:lang w:eastAsia="it-IT"/>
                    </w:rPr>
                  </w:pPr>
                  <w:r w:rsidRPr="009A5B1C">
                    <w:rPr>
                      <w:rFonts w:ascii="Arial" w:eastAsia="Times New Roman" w:hAnsi="Arial" w:cs="Arial"/>
                      <w:sz w:val="21"/>
                      <w:szCs w:val="21"/>
                      <w:lang w:eastAsia="it-IT"/>
                    </w:rPr>
                    <w:t>4</w:t>
                  </w:r>
                </w:p>
              </w:tc>
              <w:tc>
                <w:tcPr>
                  <w:tcW w:w="0" w:type="auto"/>
                  <w:shd w:val="clear" w:color="auto" w:fill="E0E0E0"/>
                  <w:vAlign w:val="center"/>
                  <w:hideMark/>
                </w:tcPr>
                <w:p w:rsidR="00074281" w:rsidRPr="009A5B1C" w:rsidRDefault="00074281" w:rsidP="00074281">
                  <w:pPr>
                    <w:jc w:val="center"/>
                    <w:rPr>
                      <w:rFonts w:ascii="Arial" w:eastAsia="Times New Roman" w:hAnsi="Arial" w:cs="Arial"/>
                      <w:sz w:val="21"/>
                      <w:szCs w:val="21"/>
                      <w:lang w:eastAsia="it-IT"/>
                    </w:rPr>
                  </w:pPr>
                  <w:r w:rsidRPr="009A5B1C">
                    <w:rPr>
                      <w:rFonts w:ascii="Arial" w:eastAsia="Times New Roman" w:hAnsi="Arial" w:cs="Arial"/>
                      <w:sz w:val="21"/>
                      <w:szCs w:val="21"/>
                      <w:lang w:eastAsia="it-IT"/>
                    </w:rPr>
                    <w:t>3</w:t>
                  </w:r>
                </w:p>
              </w:tc>
              <w:tc>
                <w:tcPr>
                  <w:tcW w:w="0" w:type="auto"/>
                  <w:shd w:val="clear" w:color="auto" w:fill="E0E0E0"/>
                  <w:vAlign w:val="center"/>
                  <w:hideMark/>
                </w:tcPr>
                <w:p w:rsidR="00074281" w:rsidRPr="009A5B1C" w:rsidRDefault="00074281" w:rsidP="00074281">
                  <w:pPr>
                    <w:jc w:val="center"/>
                    <w:rPr>
                      <w:rFonts w:ascii="Arial" w:eastAsia="Times New Roman" w:hAnsi="Arial" w:cs="Arial"/>
                      <w:sz w:val="21"/>
                      <w:szCs w:val="21"/>
                      <w:lang w:eastAsia="it-IT"/>
                    </w:rPr>
                  </w:pPr>
                  <w:r w:rsidRPr="009A5B1C">
                    <w:rPr>
                      <w:rFonts w:ascii="Arial" w:eastAsia="Times New Roman" w:hAnsi="Arial" w:cs="Arial"/>
                      <w:sz w:val="21"/>
                      <w:szCs w:val="21"/>
                      <w:lang w:eastAsia="it-IT"/>
                    </w:rPr>
                    <w:t>1</w:t>
                  </w:r>
                </w:p>
              </w:tc>
              <w:tc>
                <w:tcPr>
                  <w:tcW w:w="0" w:type="auto"/>
                  <w:shd w:val="clear" w:color="auto" w:fill="E0E0E0"/>
                  <w:vAlign w:val="center"/>
                  <w:hideMark/>
                </w:tcPr>
                <w:p w:rsidR="00074281" w:rsidRPr="009A5B1C" w:rsidRDefault="00074281" w:rsidP="00074281">
                  <w:pPr>
                    <w:jc w:val="center"/>
                    <w:rPr>
                      <w:rFonts w:ascii="Arial" w:eastAsia="Times New Roman" w:hAnsi="Arial" w:cs="Arial"/>
                      <w:sz w:val="21"/>
                      <w:szCs w:val="21"/>
                      <w:lang w:eastAsia="it-IT"/>
                    </w:rPr>
                  </w:pPr>
                  <w:r w:rsidRPr="009A5B1C">
                    <w:rPr>
                      <w:rFonts w:ascii="Arial" w:eastAsia="Times New Roman" w:hAnsi="Arial" w:cs="Arial"/>
                      <w:sz w:val="21"/>
                      <w:szCs w:val="21"/>
                      <w:lang w:eastAsia="it-IT"/>
                    </w:rPr>
                    <w:t>2</w:t>
                  </w:r>
                </w:p>
              </w:tc>
              <w:tc>
                <w:tcPr>
                  <w:tcW w:w="0" w:type="auto"/>
                  <w:shd w:val="clear" w:color="auto" w:fill="E0E0E0"/>
                  <w:vAlign w:val="center"/>
                  <w:hideMark/>
                </w:tcPr>
                <w:p w:rsidR="00074281" w:rsidRPr="009A5B1C" w:rsidRDefault="00074281" w:rsidP="00074281">
                  <w:pPr>
                    <w:jc w:val="center"/>
                    <w:rPr>
                      <w:rFonts w:ascii="Arial" w:eastAsia="Times New Roman" w:hAnsi="Arial" w:cs="Arial"/>
                      <w:sz w:val="21"/>
                      <w:szCs w:val="21"/>
                      <w:lang w:eastAsia="it-IT"/>
                    </w:rPr>
                  </w:pPr>
                  <w:r w:rsidRPr="009A5B1C">
                    <w:rPr>
                      <w:rFonts w:ascii="Arial" w:eastAsia="Times New Roman" w:hAnsi="Arial" w:cs="Arial"/>
                      <w:sz w:val="21"/>
                      <w:szCs w:val="21"/>
                      <w:lang w:eastAsia="it-IT"/>
                    </w:rPr>
                    <w:t>2</w:t>
                  </w:r>
                </w:p>
              </w:tc>
              <w:tc>
                <w:tcPr>
                  <w:tcW w:w="0" w:type="auto"/>
                  <w:shd w:val="clear" w:color="auto" w:fill="E0E0E0"/>
                  <w:vAlign w:val="center"/>
                  <w:hideMark/>
                </w:tcPr>
                <w:p w:rsidR="00074281" w:rsidRPr="009A5B1C" w:rsidRDefault="00074281" w:rsidP="00074281">
                  <w:pPr>
                    <w:jc w:val="center"/>
                    <w:rPr>
                      <w:rFonts w:ascii="Arial" w:eastAsia="Times New Roman" w:hAnsi="Arial" w:cs="Arial"/>
                      <w:sz w:val="21"/>
                      <w:szCs w:val="21"/>
                      <w:lang w:eastAsia="it-IT"/>
                    </w:rPr>
                  </w:pPr>
                  <w:r w:rsidRPr="009A5B1C">
                    <w:rPr>
                      <w:rFonts w:ascii="Arial" w:eastAsia="Times New Roman" w:hAnsi="Arial" w:cs="Arial"/>
                      <w:sz w:val="21"/>
                      <w:szCs w:val="21"/>
                      <w:lang w:eastAsia="it-IT"/>
                    </w:rPr>
                    <w:t>5</w:t>
                  </w:r>
                </w:p>
              </w:tc>
            </w:tr>
            <w:tr w:rsidR="00074281" w:rsidRPr="009A5B1C" w:rsidTr="00074281">
              <w:trPr>
                <w:tblCellSpacing w:w="20" w:type="dxa"/>
                <w:jc w:val="right"/>
              </w:trPr>
              <w:tc>
                <w:tcPr>
                  <w:tcW w:w="0" w:type="auto"/>
                  <w:gridSpan w:val="3"/>
                  <w:shd w:val="clear" w:color="auto" w:fill="E0E0E0"/>
                  <w:vAlign w:val="center"/>
                  <w:hideMark/>
                </w:tcPr>
                <w:p w:rsidR="00074281" w:rsidRPr="009A5B1C" w:rsidRDefault="00074281" w:rsidP="00074281">
                  <w:pPr>
                    <w:jc w:val="center"/>
                    <w:rPr>
                      <w:rFonts w:ascii="Arial" w:eastAsia="Times New Roman" w:hAnsi="Arial" w:cs="Arial"/>
                      <w:sz w:val="21"/>
                      <w:szCs w:val="21"/>
                      <w:lang w:eastAsia="it-IT"/>
                    </w:rPr>
                  </w:pPr>
                  <w:r w:rsidRPr="009A5B1C">
                    <w:rPr>
                      <w:rFonts w:ascii="Arial" w:eastAsia="Times New Roman" w:hAnsi="Arial" w:cs="Arial"/>
                      <w:sz w:val="21"/>
                      <w:szCs w:val="21"/>
                      <w:lang w:eastAsia="it-IT"/>
                    </w:rPr>
                    <w:t>2</w:t>
                  </w:r>
                </w:p>
              </w:tc>
              <w:tc>
                <w:tcPr>
                  <w:tcW w:w="0" w:type="auto"/>
                  <w:gridSpan w:val="3"/>
                  <w:shd w:val="clear" w:color="auto" w:fill="E0E0E0"/>
                  <w:vAlign w:val="center"/>
                  <w:hideMark/>
                </w:tcPr>
                <w:p w:rsidR="00074281" w:rsidRPr="009A5B1C" w:rsidRDefault="00074281" w:rsidP="00074281">
                  <w:pPr>
                    <w:jc w:val="center"/>
                    <w:rPr>
                      <w:rFonts w:ascii="Arial" w:eastAsia="Times New Roman" w:hAnsi="Arial" w:cs="Arial"/>
                      <w:sz w:val="21"/>
                      <w:szCs w:val="21"/>
                      <w:lang w:eastAsia="it-IT"/>
                    </w:rPr>
                  </w:pPr>
                  <w:r w:rsidRPr="009A5B1C">
                    <w:rPr>
                      <w:rFonts w:ascii="Arial" w:eastAsia="Times New Roman" w:hAnsi="Arial" w:cs="Arial"/>
                      <w:sz w:val="21"/>
                      <w:szCs w:val="21"/>
                      <w:lang w:eastAsia="it-IT"/>
                    </w:rPr>
                    <w:t>3</w:t>
                  </w:r>
                </w:p>
              </w:tc>
            </w:tr>
            <w:tr w:rsidR="00074281" w:rsidRPr="009A5B1C" w:rsidTr="00074281">
              <w:trPr>
                <w:trHeight w:val="600"/>
                <w:tblCellSpacing w:w="20" w:type="dxa"/>
                <w:jc w:val="right"/>
              </w:trPr>
              <w:tc>
                <w:tcPr>
                  <w:tcW w:w="0" w:type="auto"/>
                  <w:vAlign w:val="center"/>
                  <w:hideMark/>
                </w:tcPr>
                <w:p w:rsidR="00074281" w:rsidRPr="009A5B1C" w:rsidRDefault="00074281" w:rsidP="00074281">
                  <w:pPr>
                    <w:jc w:val="center"/>
                    <w:rPr>
                      <w:rFonts w:ascii="Arial" w:eastAsia="Times New Roman" w:hAnsi="Arial" w:cs="Arial"/>
                      <w:sz w:val="21"/>
                      <w:szCs w:val="21"/>
                      <w:lang w:eastAsia="it-IT"/>
                    </w:rPr>
                  </w:pPr>
                </w:p>
              </w:tc>
              <w:tc>
                <w:tcPr>
                  <w:tcW w:w="0" w:type="auto"/>
                  <w:vAlign w:val="center"/>
                  <w:hideMark/>
                </w:tcPr>
                <w:p w:rsidR="00074281" w:rsidRPr="009A5B1C" w:rsidRDefault="00074281" w:rsidP="00074281">
                  <w:pPr>
                    <w:rPr>
                      <w:rFonts w:ascii="Times New Roman" w:eastAsia="Times New Roman" w:hAnsi="Times New Roman" w:cs="Times New Roman"/>
                      <w:sz w:val="20"/>
                      <w:szCs w:val="20"/>
                      <w:lang w:eastAsia="it-IT"/>
                    </w:rPr>
                  </w:pPr>
                </w:p>
              </w:tc>
              <w:tc>
                <w:tcPr>
                  <w:tcW w:w="0" w:type="auto"/>
                  <w:vAlign w:val="center"/>
                  <w:hideMark/>
                </w:tcPr>
                <w:p w:rsidR="00074281" w:rsidRPr="009A5B1C" w:rsidRDefault="00074281" w:rsidP="00074281">
                  <w:pPr>
                    <w:rPr>
                      <w:rFonts w:ascii="Times New Roman" w:eastAsia="Times New Roman" w:hAnsi="Times New Roman" w:cs="Times New Roman"/>
                      <w:sz w:val="20"/>
                      <w:szCs w:val="20"/>
                      <w:lang w:eastAsia="it-IT"/>
                    </w:rPr>
                  </w:pPr>
                </w:p>
              </w:tc>
              <w:tc>
                <w:tcPr>
                  <w:tcW w:w="0" w:type="auto"/>
                  <w:vAlign w:val="center"/>
                  <w:hideMark/>
                </w:tcPr>
                <w:p w:rsidR="00074281" w:rsidRPr="009A5B1C" w:rsidRDefault="00074281" w:rsidP="00074281">
                  <w:pPr>
                    <w:rPr>
                      <w:rFonts w:ascii="Times New Roman" w:eastAsia="Times New Roman" w:hAnsi="Times New Roman" w:cs="Times New Roman"/>
                      <w:sz w:val="20"/>
                      <w:szCs w:val="20"/>
                      <w:lang w:eastAsia="it-IT"/>
                    </w:rPr>
                  </w:pPr>
                </w:p>
              </w:tc>
              <w:tc>
                <w:tcPr>
                  <w:tcW w:w="0" w:type="auto"/>
                  <w:vAlign w:val="center"/>
                  <w:hideMark/>
                </w:tcPr>
                <w:p w:rsidR="00074281" w:rsidRPr="009A5B1C" w:rsidRDefault="00074281" w:rsidP="00074281">
                  <w:pPr>
                    <w:rPr>
                      <w:rFonts w:ascii="Times New Roman" w:eastAsia="Times New Roman" w:hAnsi="Times New Roman" w:cs="Times New Roman"/>
                      <w:sz w:val="20"/>
                      <w:szCs w:val="20"/>
                      <w:lang w:eastAsia="it-IT"/>
                    </w:rPr>
                  </w:pPr>
                </w:p>
              </w:tc>
              <w:tc>
                <w:tcPr>
                  <w:tcW w:w="0" w:type="auto"/>
                  <w:vAlign w:val="center"/>
                  <w:hideMark/>
                </w:tcPr>
                <w:p w:rsidR="00074281" w:rsidRPr="009A5B1C" w:rsidRDefault="00074281" w:rsidP="00074281">
                  <w:pPr>
                    <w:rPr>
                      <w:rFonts w:ascii="Times New Roman" w:eastAsia="Times New Roman" w:hAnsi="Times New Roman" w:cs="Times New Roman"/>
                      <w:sz w:val="20"/>
                      <w:szCs w:val="20"/>
                      <w:lang w:eastAsia="it-IT"/>
                    </w:rPr>
                  </w:pPr>
                </w:p>
              </w:tc>
            </w:tr>
            <w:tr w:rsidR="00074281" w:rsidRPr="009A5B1C" w:rsidTr="00074281">
              <w:trPr>
                <w:tblCellSpacing w:w="20" w:type="dxa"/>
                <w:jc w:val="right"/>
              </w:trPr>
              <w:tc>
                <w:tcPr>
                  <w:tcW w:w="0" w:type="auto"/>
                  <w:vAlign w:val="bottom"/>
                  <w:hideMark/>
                </w:tcPr>
                <w:p w:rsidR="00074281" w:rsidRPr="009A5B1C" w:rsidRDefault="00074281" w:rsidP="00074281">
                  <w:pPr>
                    <w:jc w:val="center"/>
                    <w:rPr>
                      <w:rFonts w:ascii="Arial" w:eastAsia="Times New Roman" w:hAnsi="Arial" w:cs="Arial"/>
                      <w:sz w:val="21"/>
                      <w:szCs w:val="21"/>
                      <w:lang w:eastAsia="it-IT"/>
                    </w:rPr>
                  </w:pPr>
                  <w:r w:rsidRPr="009A5B1C">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74281" w:rsidRPr="009A5B1C" w:rsidTr="00074281">
                    <w:trPr>
                      <w:trHeight w:val="640"/>
                      <w:tblCellSpacing w:w="0" w:type="dxa"/>
                      <w:jc w:val="center"/>
                    </w:trPr>
                    <w:tc>
                      <w:tcPr>
                        <w:tcW w:w="0" w:type="auto"/>
                        <w:shd w:val="clear" w:color="auto" w:fill="C0D0C0"/>
                        <w:vAlign w:val="center"/>
                        <w:hideMark/>
                      </w:tcPr>
                      <w:p w:rsidR="00074281" w:rsidRPr="009A5B1C" w:rsidRDefault="00074281" w:rsidP="00074281">
                        <w:pPr>
                          <w:jc w:val="center"/>
                          <w:rPr>
                            <w:rFonts w:ascii="Arial" w:eastAsia="Times New Roman" w:hAnsi="Arial" w:cs="Arial"/>
                            <w:sz w:val="21"/>
                            <w:szCs w:val="21"/>
                            <w:lang w:eastAsia="it-IT"/>
                          </w:rPr>
                        </w:pPr>
                      </w:p>
                    </w:tc>
                  </w:tr>
                </w:tbl>
                <w:p w:rsidR="00074281" w:rsidRPr="009A5B1C" w:rsidRDefault="00074281" w:rsidP="00074281">
                  <w:pPr>
                    <w:jc w:val="center"/>
                    <w:rPr>
                      <w:rFonts w:ascii="Arial" w:eastAsia="Times New Roman" w:hAnsi="Arial" w:cs="Arial"/>
                      <w:sz w:val="21"/>
                      <w:szCs w:val="21"/>
                      <w:lang w:eastAsia="it-IT"/>
                    </w:rPr>
                  </w:pPr>
                </w:p>
              </w:tc>
              <w:tc>
                <w:tcPr>
                  <w:tcW w:w="0" w:type="auto"/>
                  <w:vAlign w:val="bottom"/>
                  <w:hideMark/>
                </w:tcPr>
                <w:p w:rsidR="00074281" w:rsidRPr="009A5B1C" w:rsidRDefault="00074281" w:rsidP="00074281">
                  <w:pPr>
                    <w:jc w:val="center"/>
                    <w:rPr>
                      <w:rFonts w:ascii="Arial" w:eastAsia="Times New Roman" w:hAnsi="Arial" w:cs="Arial"/>
                      <w:sz w:val="21"/>
                      <w:szCs w:val="21"/>
                      <w:lang w:eastAsia="it-IT"/>
                    </w:rPr>
                  </w:pPr>
                  <w:r w:rsidRPr="009A5B1C">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74281" w:rsidRPr="009A5B1C" w:rsidTr="00074281">
                    <w:trPr>
                      <w:trHeight w:val="360"/>
                      <w:tblCellSpacing w:w="0" w:type="dxa"/>
                      <w:jc w:val="center"/>
                    </w:trPr>
                    <w:tc>
                      <w:tcPr>
                        <w:tcW w:w="0" w:type="auto"/>
                        <w:shd w:val="clear" w:color="auto" w:fill="80D080"/>
                        <w:vAlign w:val="center"/>
                        <w:hideMark/>
                      </w:tcPr>
                      <w:p w:rsidR="00074281" w:rsidRPr="009A5B1C" w:rsidRDefault="00074281" w:rsidP="00074281">
                        <w:pPr>
                          <w:jc w:val="center"/>
                          <w:rPr>
                            <w:rFonts w:ascii="Arial" w:eastAsia="Times New Roman" w:hAnsi="Arial" w:cs="Arial"/>
                            <w:sz w:val="21"/>
                            <w:szCs w:val="21"/>
                            <w:lang w:eastAsia="it-IT"/>
                          </w:rPr>
                        </w:pPr>
                      </w:p>
                    </w:tc>
                  </w:tr>
                </w:tbl>
                <w:p w:rsidR="00074281" w:rsidRPr="009A5B1C" w:rsidRDefault="00074281" w:rsidP="00074281">
                  <w:pPr>
                    <w:jc w:val="center"/>
                    <w:rPr>
                      <w:rFonts w:ascii="Arial" w:eastAsia="Times New Roman" w:hAnsi="Arial" w:cs="Arial"/>
                      <w:sz w:val="21"/>
                      <w:szCs w:val="21"/>
                      <w:lang w:eastAsia="it-IT"/>
                    </w:rPr>
                  </w:pPr>
                </w:p>
              </w:tc>
              <w:tc>
                <w:tcPr>
                  <w:tcW w:w="0" w:type="auto"/>
                  <w:vAlign w:val="bottom"/>
                  <w:hideMark/>
                </w:tcPr>
                <w:p w:rsidR="00074281" w:rsidRPr="009A5B1C" w:rsidRDefault="00074281" w:rsidP="00074281">
                  <w:pPr>
                    <w:jc w:val="center"/>
                    <w:rPr>
                      <w:rFonts w:ascii="Times New Roman" w:eastAsia="Times New Roman" w:hAnsi="Times New Roman" w:cs="Times New Roman"/>
                      <w:sz w:val="20"/>
                      <w:szCs w:val="20"/>
                      <w:lang w:eastAsia="it-IT"/>
                    </w:rPr>
                  </w:pPr>
                </w:p>
              </w:tc>
              <w:tc>
                <w:tcPr>
                  <w:tcW w:w="0" w:type="auto"/>
                  <w:vAlign w:val="bottom"/>
                  <w:hideMark/>
                </w:tcPr>
                <w:p w:rsidR="00074281" w:rsidRPr="009A5B1C" w:rsidRDefault="00074281" w:rsidP="00074281">
                  <w:pPr>
                    <w:jc w:val="center"/>
                    <w:rPr>
                      <w:rFonts w:ascii="Times New Roman" w:eastAsia="Times New Roman" w:hAnsi="Times New Roman" w:cs="Times New Roman"/>
                      <w:sz w:val="20"/>
                      <w:szCs w:val="20"/>
                      <w:lang w:eastAsia="it-IT"/>
                    </w:rPr>
                  </w:pPr>
                </w:p>
              </w:tc>
              <w:tc>
                <w:tcPr>
                  <w:tcW w:w="0" w:type="auto"/>
                  <w:vAlign w:val="bottom"/>
                  <w:hideMark/>
                </w:tcPr>
                <w:p w:rsidR="00074281" w:rsidRPr="009A5B1C" w:rsidRDefault="00074281" w:rsidP="00074281">
                  <w:pPr>
                    <w:jc w:val="center"/>
                    <w:rPr>
                      <w:rFonts w:ascii="Times New Roman" w:eastAsia="Times New Roman" w:hAnsi="Times New Roman" w:cs="Times New Roman"/>
                      <w:sz w:val="20"/>
                      <w:szCs w:val="20"/>
                      <w:lang w:eastAsia="it-IT"/>
                    </w:rPr>
                  </w:pPr>
                </w:p>
              </w:tc>
              <w:tc>
                <w:tcPr>
                  <w:tcW w:w="0" w:type="auto"/>
                  <w:vAlign w:val="bottom"/>
                  <w:hideMark/>
                </w:tcPr>
                <w:p w:rsidR="00074281" w:rsidRPr="009A5B1C" w:rsidRDefault="00074281" w:rsidP="00074281">
                  <w:pPr>
                    <w:jc w:val="center"/>
                    <w:rPr>
                      <w:rFonts w:ascii="Arial" w:eastAsia="Times New Roman" w:hAnsi="Arial" w:cs="Arial"/>
                      <w:sz w:val="21"/>
                      <w:szCs w:val="21"/>
                      <w:lang w:eastAsia="it-IT"/>
                    </w:rPr>
                  </w:pPr>
                  <w:r w:rsidRPr="009A5B1C">
                    <w:rPr>
                      <w:rFonts w:ascii="Arial" w:eastAsia="Times New Roman" w:hAnsi="Arial" w:cs="Arial"/>
                      <w:sz w:val="21"/>
                      <w:szCs w:val="21"/>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74281" w:rsidRPr="009A5B1C" w:rsidTr="00074281">
                    <w:trPr>
                      <w:trHeight w:val="900"/>
                      <w:tblCellSpacing w:w="0" w:type="dxa"/>
                      <w:jc w:val="center"/>
                    </w:trPr>
                    <w:tc>
                      <w:tcPr>
                        <w:tcW w:w="0" w:type="auto"/>
                        <w:shd w:val="clear" w:color="auto" w:fill="404040"/>
                        <w:vAlign w:val="center"/>
                        <w:hideMark/>
                      </w:tcPr>
                      <w:p w:rsidR="00074281" w:rsidRPr="009A5B1C" w:rsidRDefault="00074281" w:rsidP="00074281">
                        <w:pPr>
                          <w:jc w:val="center"/>
                          <w:rPr>
                            <w:rFonts w:ascii="Arial" w:eastAsia="Times New Roman" w:hAnsi="Arial" w:cs="Arial"/>
                            <w:sz w:val="21"/>
                            <w:szCs w:val="21"/>
                            <w:lang w:eastAsia="it-IT"/>
                          </w:rPr>
                        </w:pPr>
                      </w:p>
                    </w:tc>
                  </w:tr>
                </w:tbl>
                <w:p w:rsidR="00074281" w:rsidRPr="009A5B1C" w:rsidRDefault="00074281" w:rsidP="00074281">
                  <w:pPr>
                    <w:jc w:val="center"/>
                    <w:rPr>
                      <w:rFonts w:ascii="Arial" w:eastAsia="Times New Roman" w:hAnsi="Arial" w:cs="Arial"/>
                      <w:sz w:val="21"/>
                      <w:szCs w:val="21"/>
                      <w:lang w:eastAsia="it-IT"/>
                    </w:rPr>
                  </w:pPr>
                </w:p>
              </w:tc>
            </w:tr>
            <w:tr w:rsidR="00074281" w:rsidRPr="009A5B1C" w:rsidTr="00074281">
              <w:trPr>
                <w:tblCellSpacing w:w="20" w:type="dxa"/>
                <w:jc w:val="right"/>
              </w:trPr>
              <w:tc>
                <w:tcPr>
                  <w:tcW w:w="0" w:type="auto"/>
                  <w:gridSpan w:val="3"/>
                  <w:shd w:val="clear" w:color="auto" w:fill="E0E0E0"/>
                  <w:vAlign w:val="center"/>
                  <w:hideMark/>
                </w:tcPr>
                <w:p w:rsidR="00074281" w:rsidRPr="009A5B1C" w:rsidRDefault="00074281" w:rsidP="00074281">
                  <w:pPr>
                    <w:jc w:val="center"/>
                    <w:rPr>
                      <w:rFonts w:ascii="Arial" w:eastAsia="Times New Roman" w:hAnsi="Arial" w:cs="Arial"/>
                      <w:sz w:val="21"/>
                      <w:szCs w:val="21"/>
                      <w:lang w:eastAsia="it-IT"/>
                    </w:rPr>
                  </w:pPr>
                  <w:r w:rsidRPr="009A5B1C">
                    <w:rPr>
                      <w:rFonts w:ascii="Arial" w:eastAsia="Times New Roman" w:hAnsi="Arial" w:cs="Arial"/>
                      <w:sz w:val="21"/>
                      <w:szCs w:val="21"/>
                      <w:lang w:eastAsia="it-IT"/>
                    </w:rPr>
                    <w:t>2</w:t>
                  </w:r>
                </w:p>
              </w:tc>
              <w:tc>
                <w:tcPr>
                  <w:tcW w:w="0" w:type="auto"/>
                  <w:gridSpan w:val="3"/>
                  <w:shd w:val="clear" w:color="auto" w:fill="E0E0E0"/>
                  <w:vAlign w:val="center"/>
                  <w:hideMark/>
                </w:tcPr>
                <w:p w:rsidR="00074281" w:rsidRPr="009A5B1C" w:rsidRDefault="00074281" w:rsidP="00074281">
                  <w:pPr>
                    <w:jc w:val="center"/>
                    <w:rPr>
                      <w:rFonts w:ascii="Arial" w:eastAsia="Times New Roman" w:hAnsi="Arial" w:cs="Arial"/>
                      <w:sz w:val="21"/>
                      <w:szCs w:val="21"/>
                      <w:lang w:eastAsia="it-IT"/>
                    </w:rPr>
                  </w:pPr>
                  <w:r w:rsidRPr="009A5B1C">
                    <w:rPr>
                      <w:rFonts w:ascii="Arial" w:eastAsia="Times New Roman" w:hAnsi="Arial" w:cs="Arial"/>
                      <w:sz w:val="21"/>
                      <w:szCs w:val="21"/>
                      <w:lang w:eastAsia="it-IT"/>
                    </w:rPr>
                    <w:t>3</w:t>
                  </w:r>
                </w:p>
              </w:tc>
            </w:tr>
            <w:tr w:rsidR="00074281" w:rsidRPr="009A5B1C" w:rsidTr="00074281">
              <w:trPr>
                <w:tblCellSpacing w:w="20" w:type="dxa"/>
                <w:jc w:val="right"/>
              </w:trPr>
              <w:tc>
                <w:tcPr>
                  <w:tcW w:w="0" w:type="auto"/>
                  <w:hideMark/>
                </w:tcPr>
                <w:p w:rsidR="00074281" w:rsidRPr="009A5B1C" w:rsidRDefault="00074281" w:rsidP="00074281">
                  <w:pPr>
                    <w:jc w:val="center"/>
                    <w:rPr>
                      <w:rFonts w:ascii="Arial" w:eastAsia="Times New Roman" w:hAnsi="Arial" w:cs="Arial"/>
                      <w:sz w:val="21"/>
                      <w:szCs w:val="21"/>
                      <w:lang w:eastAsia="it-IT"/>
                    </w:rPr>
                  </w:pPr>
                </w:p>
              </w:tc>
              <w:tc>
                <w:tcPr>
                  <w:tcW w:w="0" w:type="auto"/>
                  <w:hideMark/>
                </w:tcPr>
                <w:p w:rsidR="00074281" w:rsidRPr="009A5B1C" w:rsidRDefault="00074281" w:rsidP="00074281">
                  <w:pPr>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74281" w:rsidRPr="009A5B1C" w:rsidTr="00074281">
                    <w:trPr>
                      <w:trHeight w:val="1000"/>
                      <w:tblCellSpacing w:w="0" w:type="dxa"/>
                      <w:jc w:val="center"/>
                    </w:trPr>
                    <w:tc>
                      <w:tcPr>
                        <w:tcW w:w="0" w:type="auto"/>
                        <w:shd w:val="clear" w:color="auto" w:fill="404040"/>
                        <w:vAlign w:val="center"/>
                        <w:hideMark/>
                      </w:tcPr>
                      <w:p w:rsidR="00074281" w:rsidRPr="009A5B1C" w:rsidRDefault="00074281" w:rsidP="00074281">
                        <w:pPr>
                          <w:jc w:val="center"/>
                          <w:rPr>
                            <w:rFonts w:ascii="Times New Roman" w:eastAsia="Times New Roman" w:hAnsi="Times New Roman" w:cs="Times New Roman"/>
                            <w:sz w:val="20"/>
                            <w:szCs w:val="20"/>
                            <w:lang w:eastAsia="it-IT"/>
                          </w:rPr>
                        </w:pPr>
                      </w:p>
                    </w:tc>
                  </w:tr>
                </w:tbl>
                <w:p w:rsidR="00074281" w:rsidRPr="009A5B1C" w:rsidRDefault="00074281" w:rsidP="00074281">
                  <w:pPr>
                    <w:jc w:val="center"/>
                    <w:rPr>
                      <w:rFonts w:ascii="Arial" w:eastAsia="Times New Roman" w:hAnsi="Arial" w:cs="Arial"/>
                      <w:sz w:val="21"/>
                      <w:szCs w:val="21"/>
                      <w:lang w:eastAsia="it-IT"/>
                    </w:rPr>
                  </w:pPr>
                  <w:r w:rsidRPr="009A5B1C">
                    <w:rPr>
                      <w:rFonts w:ascii="Arial" w:eastAsia="Times New Roman" w:hAnsi="Arial" w:cs="Arial"/>
                      <w:sz w:val="21"/>
                      <w:szCs w:val="21"/>
                      <w:lang w:eastAsia="it-IT"/>
                    </w:rPr>
                    <w:t>-1.1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74281" w:rsidRPr="009A5B1C" w:rsidTr="00074281">
                    <w:trPr>
                      <w:trHeight w:val="640"/>
                      <w:tblCellSpacing w:w="0" w:type="dxa"/>
                      <w:jc w:val="center"/>
                    </w:trPr>
                    <w:tc>
                      <w:tcPr>
                        <w:tcW w:w="0" w:type="auto"/>
                        <w:shd w:val="clear" w:color="auto" w:fill="C0D0C0"/>
                        <w:vAlign w:val="center"/>
                        <w:hideMark/>
                      </w:tcPr>
                      <w:p w:rsidR="00074281" w:rsidRPr="009A5B1C" w:rsidRDefault="00074281" w:rsidP="00074281">
                        <w:pPr>
                          <w:jc w:val="center"/>
                          <w:rPr>
                            <w:rFonts w:ascii="Arial" w:eastAsia="Times New Roman" w:hAnsi="Arial" w:cs="Arial"/>
                            <w:sz w:val="21"/>
                            <w:szCs w:val="21"/>
                            <w:lang w:eastAsia="it-IT"/>
                          </w:rPr>
                        </w:pPr>
                      </w:p>
                    </w:tc>
                  </w:tr>
                </w:tbl>
                <w:p w:rsidR="00074281" w:rsidRPr="009A5B1C" w:rsidRDefault="00074281" w:rsidP="00074281">
                  <w:pPr>
                    <w:jc w:val="center"/>
                    <w:rPr>
                      <w:rFonts w:ascii="Arial" w:eastAsia="Times New Roman" w:hAnsi="Arial" w:cs="Arial"/>
                      <w:sz w:val="21"/>
                      <w:szCs w:val="21"/>
                      <w:lang w:eastAsia="it-IT"/>
                    </w:rPr>
                  </w:pPr>
                  <w:r w:rsidRPr="009A5B1C">
                    <w:rPr>
                      <w:rFonts w:ascii="Arial" w:eastAsia="Times New Roman" w:hAnsi="Arial" w:cs="Arial"/>
                      <w:sz w:val="21"/>
                      <w:szCs w:val="21"/>
                      <w:lang w:eastAsia="it-IT"/>
                    </w:rPr>
                    <w:t>-0.7</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74281" w:rsidRPr="009A5B1C" w:rsidTr="00074281">
                    <w:trPr>
                      <w:trHeight w:val="360"/>
                      <w:tblCellSpacing w:w="0" w:type="dxa"/>
                      <w:jc w:val="center"/>
                    </w:trPr>
                    <w:tc>
                      <w:tcPr>
                        <w:tcW w:w="0" w:type="auto"/>
                        <w:shd w:val="clear" w:color="auto" w:fill="80D080"/>
                        <w:vAlign w:val="center"/>
                        <w:hideMark/>
                      </w:tcPr>
                      <w:p w:rsidR="00074281" w:rsidRPr="009A5B1C" w:rsidRDefault="00074281" w:rsidP="00074281">
                        <w:pPr>
                          <w:jc w:val="center"/>
                          <w:rPr>
                            <w:rFonts w:ascii="Arial" w:eastAsia="Times New Roman" w:hAnsi="Arial" w:cs="Arial"/>
                            <w:sz w:val="21"/>
                            <w:szCs w:val="21"/>
                            <w:lang w:eastAsia="it-IT"/>
                          </w:rPr>
                        </w:pPr>
                      </w:p>
                    </w:tc>
                  </w:tr>
                </w:tbl>
                <w:p w:rsidR="00074281" w:rsidRPr="009A5B1C" w:rsidRDefault="00074281" w:rsidP="00074281">
                  <w:pPr>
                    <w:jc w:val="center"/>
                    <w:rPr>
                      <w:rFonts w:ascii="Arial" w:eastAsia="Times New Roman" w:hAnsi="Arial" w:cs="Arial"/>
                      <w:sz w:val="21"/>
                      <w:szCs w:val="21"/>
                      <w:lang w:eastAsia="it-IT"/>
                    </w:rPr>
                  </w:pPr>
                  <w:r w:rsidRPr="009A5B1C">
                    <w:rPr>
                      <w:rFonts w:ascii="Arial" w:eastAsia="Times New Roman" w:hAnsi="Arial" w:cs="Arial"/>
                      <w:sz w:val="21"/>
                      <w:szCs w:val="21"/>
                      <w:lang w:eastAsia="it-IT"/>
                    </w:rPr>
                    <w:t>-0.4</w:t>
                  </w:r>
                </w:p>
              </w:tc>
              <w:tc>
                <w:tcPr>
                  <w:tcW w:w="0" w:type="auto"/>
                  <w:hideMark/>
                </w:tcPr>
                <w:p w:rsidR="00074281" w:rsidRPr="009A5B1C" w:rsidRDefault="00074281" w:rsidP="00074281">
                  <w:pPr>
                    <w:jc w:val="center"/>
                    <w:rPr>
                      <w:rFonts w:ascii="Arial" w:eastAsia="Times New Roman" w:hAnsi="Arial" w:cs="Arial"/>
                      <w:sz w:val="21"/>
                      <w:szCs w:val="21"/>
                      <w:lang w:eastAsia="it-IT"/>
                    </w:rPr>
                  </w:pPr>
                </w:p>
              </w:tc>
            </w:tr>
          </w:tbl>
          <w:p w:rsidR="00074281" w:rsidRPr="009A5B1C" w:rsidRDefault="00074281" w:rsidP="00074281">
            <w:pPr>
              <w:jc w:val="right"/>
              <w:rPr>
                <w:rFonts w:ascii="Arial" w:eastAsia="Times New Roman" w:hAnsi="Arial" w:cs="Arial"/>
                <w:color w:val="000000"/>
                <w:sz w:val="21"/>
                <w:szCs w:val="21"/>
                <w:lang w:eastAsia="it-IT"/>
              </w:rPr>
            </w:pPr>
          </w:p>
        </w:tc>
        <w:tc>
          <w:tcPr>
            <w:tcW w:w="150" w:type="dxa"/>
            <w:vAlign w:val="center"/>
            <w:hideMark/>
          </w:tcPr>
          <w:p w:rsidR="00074281" w:rsidRPr="009A5B1C" w:rsidRDefault="00074281" w:rsidP="00074281">
            <w:pPr>
              <w:jc w:val="both"/>
              <w:rPr>
                <w:rFonts w:ascii="Arial" w:eastAsia="Times New Roman" w:hAnsi="Arial" w:cs="Arial"/>
                <w:color w:val="000000"/>
                <w:sz w:val="21"/>
                <w:szCs w:val="21"/>
                <w:lang w:eastAsia="it-IT"/>
              </w:rPr>
            </w:pPr>
            <w:r w:rsidRPr="009A5B1C">
              <w:rPr>
                <w:rFonts w:ascii="Arial" w:eastAsia="Times New Roman" w:hAnsi="Arial" w:cs="Arial"/>
                <w:color w:val="000000"/>
                <w:sz w:val="21"/>
                <w:szCs w:val="21"/>
                <w:lang w:eastAsia="it-IT"/>
              </w:rPr>
              <w:t> </w:t>
            </w:r>
          </w:p>
        </w:tc>
        <w:tc>
          <w:tcPr>
            <w:tcW w:w="0" w:type="auto"/>
            <w:hideMark/>
          </w:tcPr>
          <w:p w:rsidR="00074281" w:rsidRPr="009A5B1C"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9A5B1C">
              <w:rPr>
                <w:rFonts w:ascii="Arial" w:eastAsia="Times New Roman" w:hAnsi="Arial" w:cs="Arial"/>
                <w:color w:val="000000"/>
                <w:sz w:val="21"/>
                <w:szCs w:val="21"/>
                <w:lang w:eastAsia="it-IT"/>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074281" w:rsidRPr="009A5B1C" w:rsidTr="0007428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074281" w:rsidRPr="009A5B1C" w:rsidTr="00074281">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074281" w:rsidRPr="009A5B1C" w:rsidTr="00074281">
                          <w:trPr>
                            <w:tblCellSpacing w:w="40" w:type="dxa"/>
                          </w:trPr>
                          <w:tc>
                            <w:tcPr>
                              <w:tcW w:w="0" w:type="auto"/>
                              <w:shd w:val="clear" w:color="auto" w:fill="C0D0C0"/>
                              <w:noWrap/>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sz w:val="21"/>
                                  <w:szCs w:val="21"/>
                                  <w:lang w:eastAsia="it-IT"/>
                                </w:rPr>
                                <w:t>   </w:t>
                              </w:r>
                            </w:p>
                          </w:tc>
                          <w:tc>
                            <w:tcPr>
                              <w:tcW w:w="0" w:type="auto"/>
                              <w:noWrap/>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sz w:val="21"/>
                                  <w:szCs w:val="21"/>
                                  <w:lang w:eastAsia="it-IT"/>
                                </w:rPr>
                                <w:t>1</w:t>
                              </w:r>
                            </w:p>
                          </w:tc>
                        </w:tr>
                        <w:tr w:rsidR="00074281" w:rsidRPr="009A5B1C" w:rsidTr="00074281">
                          <w:trPr>
                            <w:tblCellSpacing w:w="40" w:type="dxa"/>
                          </w:trPr>
                          <w:tc>
                            <w:tcPr>
                              <w:tcW w:w="0" w:type="auto"/>
                              <w:shd w:val="clear" w:color="auto" w:fill="80D080"/>
                              <w:noWrap/>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sz w:val="21"/>
                                  <w:szCs w:val="21"/>
                                  <w:lang w:eastAsia="it-IT"/>
                                </w:rPr>
                                <w:t>   </w:t>
                              </w:r>
                            </w:p>
                          </w:tc>
                          <w:tc>
                            <w:tcPr>
                              <w:tcW w:w="0" w:type="auto"/>
                              <w:noWrap/>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sz w:val="21"/>
                                  <w:szCs w:val="21"/>
                                  <w:lang w:eastAsia="it-IT"/>
                                </w:rPr>
                                <w:t>2</w:t>
                              </w:r>
                            </w:p>
                          </w:tc>
                        </w:tr>
                        <w:tr w:rsidR="00074281" w:rsidRPr="009A5B1C" w:rsidTr="00074281">
                          <w:trPr>
                            <w:tblCellSpacing w:w="40" w:type="dxa"/>
                          </w:trPr>
                          <w:tc>
                            <w:tcPr>
                              <w:tcW w:w="0" w:type="auto"/>
                              <w:shd w:val="clear" w:color="auto" w:fill="404040"/>
                              <w:noWrap/>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sz w:val="21"/>
                                  <w:szCs w:val="21"/>
                                  <w:lang w:eastAsia="it-IT"/>
                                </w:rPr>
                                <w:t>   </w:t>
                              </w:r>
                            </w:p>
                          </w:tc>
                          <w:tc>
                            <w:tcPr>
                              <w:tcW w:w="0" w:type="auto"/>
                              <w:noWrap/>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sz w:val="21"/>
                                  <w:szCs w:val="21"/>
                                  <w:lang w:eastAsia="it-IT"/>
                                </w:rPr>
                                <w:t>3</w:t>
                              </w:r>
                            </w:p>
                          </w:tc>
                        </w:tr>
                      </w:tbl>
                      <w:p w:rsidR="00074281" w:rsidRPr="009A5B1C" w:rsidRDefault="00074281" w:rsidP="00074281">
                        <w:pPr>
                          <w:rPr>
                            <w:rFonts w:ascii="Arial" w:eastAsia="Times New Roman" w:hAnsi="Arial" w:cs="Arial"/>
                            <w:sz w:val="21"/>
                            <w:szCs w:val="21"/>
                            <w:lang w:eastAsia="it-IT"/>
                          </w:rPr>
                        </w:pPr>
                      </w:p>
                    </w:tc>
                  </w:tr>
                </w:tbl>
                <w:p w:rsidR="00074281" w:rsidRPr="009A5B1C" w:rsidRDefault="00074281" w:rsidP="00074281">
                  <w:pPr>
                    <w:rPr>
                      <w:rFonts w:ascii="Arial" w:eastAsia="Times New Roman" w:hAnsi="Arial" w:cs="Arial"/>
                      <w:sz w:val="21"/>
                      <w:szCs w:val="21"/>
                      <w:lang w:eastAsia="it-IT"/>
                    </w:rPr>
                  </w:pPr>
                </w:p>
              </w:tc>
            </w:tr>
          </w:tbl>
          <w:p w:rsidR="00074281" w:rsidRPr="009A5B1C" w:rsidRDefault="00074281" w:rsidP="00074281">
            <w:pPr>
              <w:jc w:val="both"/>
              <w:rPr>
                <w:rFonts w:ascii="Arial" w:eastAsia="Times New Roman" w:hAnsi="Arial" w:cs="Arial"/>
                <w:color w:val="000000"/>
                <w:sz w:val="21"/>
                <w:szCs w:val="21"/>
                <w:lang w:eastAsia="it-IT"/>
              </w:rPr>
            </w:pPr>
          </w:p>
        </w:tc>
      </w:tr>
    </w:tbl>
    <w:p w:rsidR="00074281" w:rsidRPr="009A5B1C"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9A5B1C">
        <w:rPr>
          <w:rFonts w:ascii="Arial" w:eastAsia="Times New Roman" w:hAnsi="Arial" w:cs="Arial"/>
          <w:color w:val="000000"/>
          <w:sz w:val="21"/>
          <w:szCs w:val="21"/>
          <w:lang w:eastAsia="it-IT"/>
        </w:rPr>
        <w:t> </w:t>
      </w:r>
    </w:p>
    <w:p w:rsidR="00074281" w:rsidRPr="009A5B1C" w:rsidRDefault="00F02E69" w:rsidP="00074281">
      <w:pPr>
        <w:rPr>
          <w:rFonts w:ascii="Times New Roman" w:eastAsia="Times New Roman" w:hAnsi="Times New Roman" w:cs="Times New Roman"/>
          <w:lang w:eastAsia="it-IT"/>
        </w:rPr>
      </w:pPr>
      <w:r>
        <w:rPr>
          <w:rFonts w:ascii="Times New Roman" w:eastAsia="Times New Roman" w:hAnsi="Times New Roman" w:cs="Times New Roman"/>
          <w:noProof/>
          <w:lang w:eastAsia="it-IT"/>
        </w:rPr>
        <w:pict>
          <v:rect id="_x0000_i1027" alt="" style="width:315.9pt;height:.05pt;mso-width-percent:0;mso-height-percent:0;mso-width-percent:0;mso-height-percent:0" o:hrpct="796" o:hrstd="t" o:hrnoshade="t" o:hr="t" fillcolor="black" stroked="f"/>
        </w:pict>
      </w:r>
    </w:p>
    <w:p w:rsidR="00074281" w:rsidRPr="009A5B1C"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9A5B1C">
        <w:rPr>
          <w:rFonts w:ascii="Arial" w:eastAsia="Times New Roman" w:hAnsi="Arial" w:cs="Arial"/>
          <w:color w:val="000000"/>
          <w:sz w:val="21"/>
          <w:szCs w:val="21"/>
          <w:lang w:eastAsia="it-IT"/>
        </w:rPr>
        <w:t>La tabella a doppia entrata riporta la distribuzione congiunta delle due variabili. I dati del campione ci danno, per ogni cella:</w:t>
      </w:r>
    </w:p>
    <w:p w:rsidR="00074281" w:rsidRPr="009A5B1C" w:rsidRDefault="00074281" w:rsidP="00074281">
      <w:pPr>
        <w:numPr>
          <w:ilvl w:val="0"/>
          <w:numId w:val="27"/>
        </w:numPr>
        <w:spacing w:before="100" w:beforeAutospacing="1" w:after="100" w:afterAutospacing="1" w:line="240" w:lineRule="auto"/>
        <w:jc w:val="both"/>
        <w:rPr>
          <w:rFonts w:ascii="Arial" w:eastAsia="Times New Roman" w:hAnsi="Arial" w:cs="Arial"/>
          <w:color w:val="000000"/>
          <w:sz w:val="21"/>
          <w:szCs w:val="21"/>
          <w:lang w:eastAsia="it-IT"/>
        </w:rPr>
      </w:pPr>
      <w:r w:rsidRPr="009A5B1C">
        <w:rPr>
          <w:rFonts w:ascii="Arial" w:eastAsia="Times New Roman" w:hAnsi="Arial" w:cs="Arial"/>
          <w:color w:val="000000"/>
          <w:sz w:val="21"/>
          <w:szCs w:val="21"/>
          <w:lang w:eastAsia="it-IT"/>
        </w:rPr>
        <w:t>La frequenza osservata O</w:t>
      </w:r>
      <w:r w:rsidRPr="009A5B1C">
        <w:rPr>
          <w:rFonts w:ascii="Arial" w:eastAsia="Times New Roman" w:hAnsi="Arial" w:cs="Arial"/>
          <w:color w:val="000000"/>
          <w:sz w:val="21"/>
          <w:szCs w:val="21"/>
          <w:vertAlign w:val="subscript"/>
          <w:lang w:eastAsia="it-IT"/>
        </w:rPr>
        <w:t>i</w:t>
      </w:r>
      <w:r w:rsidRPr="009A5B1C">
        <w:rPr>
          <w:rFonts w:ascii="Arial" w:eastAsia="Times New Roman" w:hAnsi="Arial" w:cs="Arial"/>
          <w:color w:val="000000"/>
          <w:sz w:val="21"/>
          <w:szCs w:val="21"/>
          <w:lang w:eastAsia="it-IT"/>
        </w:rPr>
        <w:t> ossia il numero di casi che hanno quei dati valori sulle variabili considerate.</w:t>
      </w:r>
    </w:p>
    <w:p w:rsidR="00074281" w:rsidRPr="009A5B1C" w:rsidRDefault="00074281" w:rsidP="00074281">
      <w:pPr>
        <w:numPr>
          <w:ilvl w:val="0"/>
          <w:numId w:val="27"/>
        </w:numPr>
        <w:spacing w:before="100" w:beforeAutospacing="1" w:after="100" w:afterAutospacing="1" w:line="240" w:lineRule="auto"/>
        <w:jc w:val="both"/>
        <w:rPr>
          <w:rFonts w:ascii="Arial" w:eastAsia="Times New Roman" w:hAnsi="Arial" w:cs="Arial"/>
          <w:color w:val="000000"/>
          <w:sz w:val="21"/>
          <w:szCs w:val="21"/>
          <w:lang w:eastAsia="it-IT"/>
        </w:rPr>
      </w:pPr>
      <w:r w:rsidRPr="009A5B1C">
        <w:rPr>
          <w:rFonts w:ascii="Arial" w:eastAsia="Times New Roman" w:hAnsi="Arial" w:cs="Arial"/>
          <w:color w:val="000000"/>
          <w:sz w:val="21"/>
          <w:szCs w:val="21"/>
          <w:lang w:eastAsia="it-IT"/>
        </w:rPr>
        <w:t>La frequenza attesa A</w:t>
      </w:r>
      <w:r w:rsidRPr="009A5B1C">
        <w:rPr>
          <w:rFonts w:ascii="Arial" w:eastAsia="Times New Roman" w:hAnsi="Arial" w:cs="Arial"/>
          <w:color w:val="000000"/>
          <w:sz w:val="21"/>
          <w:szCs w:val="21"/>
          <w:vertAlign w:val="subscript"/>
          <w:lang w:eastAsia="it-IT"/>
        </w:rPr>
        <w:t>i</w:t>
      </w:r>
      <w:r w:rsidRPr="009A5B1C">
        <w:rPr>
          <w:rFonts w:ascii="Arial" w:eastAsia="Times New Roman" w:hAnsi="Arial" w:cs="Arial"/>
          <w:color w:val="000000"/>
          <w:sz w:val="21"/>
          <w:szCs w:val="21"/>
          <w:lang w:eastAsia="it-IT"/>
        </w:rPr>
        <w:t>, ossia la frequenza che avremmo osservato nella cella se non vi fosse relazione tra le due variabili. In caso contrario potrebbero essere presenti 'addensamenti' di casi in alcune celle della tabella, dovuti ad 'attrazione' tra determinate modalità delle due variabili. La frequenza attesa deriva da una semplice proporzione: se non vi è attrazione tra le modalità delle due variabili, il numero di casi in una cella dovrebbe avere la stessa proporzione rispetto al suo marginale di riga che ha il suo marginale di colonna rispetto al totale dei casi, ossia </w:t>
      </w:r>
      <w:r w:rsidRPr="009A5B1C">
        <w:rPr>
          <w:rFonts w:ascii="Arial" w:eastAsia="Times New Roman" w:hAnsi="Arial" w:cs="Arial"/>
          <w:color w:val="000000"/>
          <w:sz w:val="21"/>
          <w:szCs w:val="21"/>
          <w:lang w:eastAsia="it-IT"/>
        </w:rPr>
        <w:br/>
        <w:t>A</w:t>
      </w:r>
      <w:r w:rsidRPr="009A5B1C">
        <w:rPr>
          <w:rFonts w:ascii="Arial" w:eastAsia="Times New Roman" w:hAnsi="Arial" w:cs="Arial"/>
          <w:color w:val="000000"/>
          <w:sz w:val="21"/>
          <w:szCs w:val="21"/>
          <w:vertAlign w:val="subscript"/>
          <w:lang w:eastAsia="it-IT"/>
        </w:rPr>
        <w:t>i</w:t>
      </w:r>
      <w:r w:rsidRPr="009A5B1C">
        <w:rPr>
          <w:rFonts w:ascii="Arial" w:eastAsia="Times New Roman" w:hAnsi="Arial" w:cs="Arial"/>
          <w:color w:val="000000"/>
          <w:sz w:val="21"/>
          <w:szCs w:val="21"/>
          <w:lang w:eastAsia="it-IT"/>
        </w:rPr>
        <w:t> : marginale di riga = marginale di colonna : totale dei casi</w:t>
      </w:r>
      <w:r w:rsidRPr="009A5B1C">
        <w:rPr>
          <w:rFonts w:ascii="Arial" w:eastAsia="Times New Roman" w:hAnsi="Arial" w:cs="Arial"/>
          <w:color w:val="000000"/>
          <w:sz w:val="21"/>
          <w:szCs w:val="21"/>
          <w:lang w:eastAsia="it-IT"/>
        </w:rPr>
        <w:br/>
        <w:t>da cui deriva che </w:t>
      </w:r>
      <w:r w:rsidRPr="009A5B1C">
        <w:rPr>
          <w:rFonts w:ascii="Arial" w:eastAsia="Times New Roman" w:hAnsi="Arial" w:cs="Arial"/>
          <w:color w:val="000000"/>
          <w:sz w:val="21"/>
          <w:szCs w:val="21"/>
          <w:lang w:eastAsia="it-IT"/>
        </w:rPr>
        <w:br/>
        <w:t>A</w:t>
      </w:r>
      <w:r w:rsidRPr="009A5B1C">
        <w:rPr>
          <w:rFonts w:ascii="Arial" w:eastAsia="Times New Roman" w:hAnsi="Arial" w:cs="Arial"/>
          <w:color w:val="000000"/>
          <w:sz w:val="21"/>
          <w:szCs w:val="21"/>
          <w:vertAlign w:val="subscript"/>
          <w:lang w:eastAsia="it-IT"/>
        </w:rPr>
        <w:t>i</w:t>
      </w:r>
      <w:r w:rsidRPr="009A5B1C">
        <w:rPr>
          <w:rFonts w:ascii="Arial" w:eastAsia="Times New Roman" w:hAnsi="Arial" w:cs="Arial"/>
          <w:color w:val="000000"/>
          <w:sz w:val="21"/>
          <w:szCs w:val="21"/>
          <w:lang w:eastAsia="it-IT"/>
        </w:rPr>
        <w:t>=(marginale di riga * marginale di colonna)/numero di casi</w:t>
      </w:r>
      <w:r w:rsidRPr="009A5B1C">
        <w:rPr>
          <w:rFonts w:ascii="Arial" w:eastAsia="Times New Roman" w:hAnsi="Arial" w:cs="Arial"/>
          <w:color w:val="000000"/>
          <w:sz w:val="21"/>
          <w:szCs w:val="21"/>
          <w:lang w:eastAsia="it-IT"/>
        </w:rPr>
        <w:br/>
        <w:t>Ovviamente quanto più le frequenze osservate si discostano dalle frequenze attese tanto più è probabile che vi sia attrazione tra le singole modalità delle due variabili e quindi vi sia una relazione tra le variabili stesse.</w:t>
      </w:r>
    </w:p>
    <w:p w:rsidR="00074281" w:rsidRPr="009A5B1C"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9A5B1C">
        <w:rPr>
          <w:rFonts w:ascii="Arial" w:eastAsia="Times New Roman" w:hAnsi="Arial" w:cs="Arial"/>
          <w:color w:val="000000"/>
          <w:sz w:val="21"/>
          <w:szCs w:val="21"/>
          <w:lang w:eastAsia="it-IT"/>
        </w:rPr>
        <w:t>E' possibile, cella per cella, definire un indice dato dalla differenza tra la frequenza osservata e la frequenza attesa, rapportata alla frequenza attesa </w:t>
      </w:r>
      <w:r w:rsidRPr="009A5B1C">
        <w:rPr>
          <w:rFonts w:ascii="Arial" w:eastAsia="Times New Roman" w:hAnsi="Arial" w:cs="Arial"/>
          <w:color w:val="000000"/>
          <w:sz w:val="21"/>
          <w:szCs w:val="21"/>
          <w:lang w:eastAsia="it-IT"/>
        </w:rPr>
        <w:fldChar w:fldCharType="begin"/>
      </w:r>
      <w:r w:rsidRPr="009A5B1C">
        <w:rPr>
          <w:rFonts w:ascii="Arial" w:eastAsia="Times New Roman" w:hAnsi="Arial" w:cs="Arial"/>
          <w:color w:val="000000"/>
          <w:sz w:val="21"/>
          <w:szCs w:val="21"/>
          <w:lang w:eastAsia="it-IT"/>
        </w:rPr>
        <w:instrText xml:space="preserve"> INCLUDEPICTURE "/var/folders/fd/xk2qyqbj5_x0j9spp28pbhsw0000gn/T/com.microsoft.Word/WebArchiveCopyPasteTempFiles/contxquadro.gif" \* MERGEFORMATINET </w:instrText>
      </w:r>
      <w:r w:rsidRPr="009A5B1C">
        <w:rPr>
          <w:rFonts w:ascii="Arial" w:eastAsia="Times New Roman" w:hAnsi="Arial" w:cs="Arial"/>
          <w:color w:val="000000"/>
          <w:sz w:val="21"/>
          <w:szCs w:val="21"/>
          <w:lang w:eastAsia="it-IT"/>
        </w:rPr>
        <w:fldChar w:fldCharType="separate"/>
      </w:r>
      <w:r w:rsidRPr="009A5B1C">
        <w:rPr>
          <w:rFonts w:ascii="Arial" w:eastAsia="Times New Roman" w:hAnsi="Arial" w:cs="Arial"/>
          <w:noProof/>
          <w:color w:val="000000"/>
          <w:sz w:val="21"/>
          <w:szCs w:val="21"/>
          <w:lang w:eastAsia="it-IT"/>
        </w:rPr>
        <w:drawing>
          <wp:inline distT="0" distB="0" distL="0" distR="0" wp14:anchorId="6CD863EB" wp14:editId="447E2D86">
            <wp:extent cx="709295" cy="461645"/>
            <wp:effectExtent l="0" t="0" r="1905" b="0"/>
            <wp:docPr id="57" name="Immagine 57" descr="/var/folders/fd/xk2qyqbj5_x0j9spp28pbhsw0000gn/T/com.microsoft.Word/WebArchiveCopyPasteTempFiles/con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var/folders/fd/xk2qyqbj5_x0j9spp28pbhsw0000gn/T/com.microsoft.Word/WebArchiveCopyPasteTempFiles/contxquadro.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9295" cy="461645"/>
                    </a:xfrm>
                    <a:prstGeom prst="rect">
                      <a:avLst/>
                    </a:prstGeom>
                    <a:noFill/>
                    <a:ln>
                      <a:noFill/>
                    </a:ln>
                  </pic:spPr>
                </pic:pic>
              </a:graphicData>
            </a:graphic>
          </wp:inline>
        </w:drawing>
      </w:r>
      <w:r w:rsidRPr="009A5B1C">
        <w:rPr>
          <w:rFonts w:ascii="Arial" w:eastAsia="Times New Roman" w:hAnsi="Arial" w:cs="Arial"/>
          <w:color w:val="000000"/>
          <w:sz w:val="21"/>
          <w:szCs w:val="21"/>
          <w:lang w:eastAsia="it-IT"/>
        </w:rPr>
        <w:fldChar w:fldCharType="end"/>
      </w:r>
      <w:r w:rsidRPr="009A5B1C">
        <w:rPr>
          <w:rFonts w:ascii="Arial" w:eastAsia="Times New Roman" w:hAnsi="Arial" w:cs="Arial"/>
          <w:color w:val="000000"/>
          <w:sz w:val="21"/>
          <w:szCs w:val="21"/>
          <w:lang w:eastAsia="it-IT"/>
        </w:rPr>
        <w:t>. Quanto più è alto e positivo questo indice tanto più si può dire vi sia attrazione tra le modalità corrispondenti alla cella. Quanto più è alto e negativo tanto più si può dire che vi sia repulsione tra le modalità corrispondenti alla cella. Questo indice non va utilizzato se la frequenza attesa è inferiore a 1, dato che il valore diventa artificialmente alto perché il denominatore è inferiore a 1. Se ciò si verifica è utile accorpare i casi per evitare di avere frequenze marginali troppo basse (che portano a frequenze attese basse), oppure escludere le modalità corrispondenti dall'elaborazione.</w:t>
      </w:r>
    </w:p>
    <w:p w:rsidR="00074281" w:rsidRPr="009A5B1C"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9A5B1C">
        <w:rPr>
          <w:rFonts w:ascii="Arial" w:eastAsia="Times New Roman" w:hAnsi="Arial" w:cs="Arial"/>
          <w:color w:val="000000"/>
          <w:sz w:val="21"/>
          <w:szCs w:val="21"/>
          <w:lang w:eastAsia="it-IT"/>
        </w:rPr>
        <w:t>E' possibile poi calcolare un indice complessivo, detto X quadro, come somma, cella per cella, della differenza tra la frequenza osservata e la frequenza attesa (elevata al quadrato per evitare che gli addendi di segno negativo elidano quelli di segno positivo) rapportata alla frequenza attesa della singola cella: </w:t>
      </w:r>
      <w:r w:rsidRPr="009A5B1C">
        <w:rPr>
          <w:rFonts w:ascii="Arial" w:eastAsia="Times New Roman" w:hAnsi="Arial" w:cs="Arial"/>
          <w:color w:val="000000"/>
          <w:sz w:val="21"/>
          <w:szCs w:val="21"/>
          <w:lang w:eastAsia="it-IT"/>
        </w:rPr>
        <w:fldChar w:fldCharType="begin"/>
      </w:r>
      <w:r w:rsidRPr="009A5B1C">
        <w:rPr>
          <w:rFonts w:ascii="Arial" w:eastAsia="Times New Roman" w:hAnsi="Arial" w:cs="Arial"/>
          <w:color w:val="000000"/>
          <w:sz w:val="21"/>
          <w:szCs w:val="21"/>
          <w:lang w:eastAsia="it-IT"/>
        </w:rPr>
        <w:instrText xml:space="preserve"> INCLUDEPICTURE "/var/folders/fd/xk2qyqbj5_x0j9spp28pbhsw0000gn/T/com.microsoft.Word/WebArchiveCopyPasteTempFiles/xquadro.gif" \* MERGEFORMATINET </w:instrText>
      </w:r>
      <w:r w:rsidRPr="009A5B1C">
        <w:rPr>
          <w:rFonts w:ascii="Arial" w:eastAsia="Times New Roman" w:hAnsi="Arial" w:cs="Arial"/>
          <w:color w:val="000000"/>
          <w:sz w:val="21"/>
          <w:szCs w:val="21"/>
          <w:lang w:eastAsia="it-IT"/>
        </w:rPr>
        <w:fldChar w:fldCharType="separate"/>
      </w:r>
      <w:r w:rsidRPr="009A5B1C">
        <w:rPr>
          <w:rFonts w:ascii="Arial" w:eastAsia="Times New Roman" w:hAnsi="Arial" w:cs="Arial"/>
          <w:noProof/>
          <w:color w:val="000000"/>
          <w:sz w:val="21"/>
          <w:szCs w:val="21"/>
          <w:lang w:eastAsia="it-IT"/>
        </w:rPr>
        <w:drawing>
          <wp:inline distT="0" distB="0" distL="0" distR="0" wp14:anchorId="37A550F6" wp14:editId="5C1FBAB1">
            <wp:extent cx="1299210" cy="461645"/>
            <wp:effectExtent l="0" t="0" r="0" b="0"/>
            <wp:docPr id="56" name="Immagine 56" descr="/var/folders/fd/xk2qyqbj5_x0j9spp28pbhsw0000gn/T/com.microsoft.Word/WebArchiveCopyPasteTempFiles/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var/folders/fd/xk2qyqbj5_x0j9spp28pbhsw0000gn/T/com.microsoft.Word/WebArchiveCopyPasteTempFiles/xquadro.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99210" cy="461645"/>
                    </a:xfrm>
                    <a:prstGeom prst="rect">
                      <a:avLst/>
                    </a:prstGeom>
                    <a:noFill/>
                    <a:ln>
                      <a:noFill/>
                    </a:ln>
                  </pic:spPr>
                </pic:pic>
              </a:graphicData>
            </a:graphic>
          </wp:inline>
        </w:drawing>
      </w:r>
      <w:r w:rsidRPr="009A5B1C">
        <w:rPr>
          <w:rFonts w:ascii="Arial" w:eastAsia="Times New Roman" w:hAnsi="Arial" w:cs="Arial"/>
          <w:color w:val="000000"/>
          <w:sz w:val="21"/>
          <w:szCs w:val="21"/>
          <w:lang w:eastAsia="it-IT"/>
        </w:rPr>
        <w:fldChar w:fldCharType="end"/>
      </w:r>
      <w:r w:rsidRPr="009A5B1C">
        <w:rPr>
          <w:rFonts w:ascii="Arial" w:eastAsia="Times New Roman" w:hAnsi="Arial" w:cs="Arial"/>
          <w:color w:val="000000"/>
          <w:sz w:val="21"/>
          <w:szCs w:val="21"/>
          <w:lang w:eastAsia="it-IT"/>
        </w:rPr>
        <w:t>. Quanto più è alto X quadro, tanto più è forte la relazione tra le due variabili. Per le ragioni illustrate anche questo indice non può essere applicato quando sono presenti frequenze attese inferiori a 1.</w:t>
      </w:r>
    </w:p>
    <w:p w:rsidR="00074281" w:rsidRPr="009A5B1C"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9A5B1C">
        <w:rPr>
          <w:rFonts w:ascii="Arial" w:eastAsia="Times New Roman" w:hAnsi="Arial" w:cs="Arial"/>
          <w:color w:val="000000"/>
          <w:sz w:val="21"/>
          <w:szCs w:val="21"/>
          <w:lang w:eastAsia="it-IT"/>
        </w:rPr>
        <w:lastRenderedPageBreak/>
        <w:t>In questo caso il valore di X quadro è </w:t>
      </w:r>
      <w:r w:rsidRPr="009A5B1C">
        <w:rPr>
          <w:rFonts w:ascii="Arial" w:eastAsia="Times New Roman" w:hAnsi="Arial" w:cs="Arial"/>
          <w:color w:val="000000"/>
          <w:sz w:val="21"/>
          <w:szCs w:val="21"/>
          <w:lang w:eastAsia="it-IT"/>
        </w:rPr>
        <w:fldChar w:fldCharType="begin"/>
      </w:r>
      <w:r w:rsidRPr="009A5B1C">
        <w:rPr>
          <w:rFonts w:ascii="Arial" w:eastAsia="Times New Roman" w:hAnsi="Arial" w:cs="Arial"/>
          <w:color w:val="000000"/>
          <w:sz w:val="21"/>
          <w:szCs w:val="21"/>
          <w:lang w:eastAsia="it-IT"/>
        </w:rPr>
        <w:instrText xml:space="preserve"> INCLUDEPICTURE "/var/folders/fd/xk2qyqbj5_x0j9spp28pbhsw0000gn/T/com.microsoft.Word/WebArchiveCopyPasteTempFiles/xquadro.gif" \* MERGEFORMATINET </w:instrText>
      </w:r>
      <w:r w:rsidRPr="009A5B1C">
        <w:rPr>
          <w:rFonts w:ascii="Arial" w:eastAsia="Times New Roman" w:hAnsi="Arial" w:cs="Arial"/>
          <w:color w:val="000000"/>
          <w:sz w:val="21"/>
          <w:szCs w:val="21"/>
          <w:lang w:eastAsia="it-IT"/>
        </w:rPr>
        <w:fldChar w:fldCharType="separate"/>
      </w:r>
      <w:r w:rsidRPr="009A5B1C">
        <w:rPr>
          <w:rFonts w:ascii="Arial" w:eastAsia="Times New Roman" w:hAnsi="Arial" w:cs="Arial"/>
          <w:noProof/>
          <w:color w:val="000000"/>
          <w:sz w:val="21"/>
          <w:szCs w:val="21"/>
          <w:lang w:eastAsia="it-IT"/>
        </w:rPr>
        <w:drawing>
          <wp:inline distT="0" distB="0" distL="0" distR="0" wp14:anchorId="484A0386" wp14:editId="5A7602BF">
            <wp:extent cx="1299210" cy="461645"/>
            <wp:effectExtent l="0" t="0" r="0" b="0"/>
            <wp:docPr id="55" name="Immagine 55" descr="/var/folders/fd/xk2qyqbj5_x0j9spp28pbhsw0000gn/T/com.microsoft.Word/WebArchiveCopyPasteTempFiles/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var/folders/fd/xk2qyqbj5_x0j9spp28pbhsw0000gn/T/com.microsoft.Word/WebArchiveCopyPasteTempFiles/xquadro.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99210" cy="461645"/>
                    </a:xfrm>
                    <a:prstGeom prst="rect">
                      <a:avLst/>
                    </a:prstGeom>
                    <a:noFill/>
                    <a:ln>
                      <a:noFill/>
                    </a:ln>
                  </pic:spPr>
                </pic:pic>
              </a:graphicData>
            </a:graphic>
          </wp:inline>
        </w:drawing>
      </w:r>
      <w:r w:rsidRPr="009A5B1C">
        <w:rPr>
          <w:rFonts w:ascii="Arial" w:eastAsia="Times New Roman" w:hAnsi="Arial" w:cs="Arial"/>
          <w:color w:val="000000"/>
          <w:sz w:val="21"/>
          <w:szCs w:val="21"/>
          <w:lang w:eastAsia="it-IT"/>
        </w:rPr>
        <w:fldChar w:fldCharType="end"/>
      </w:r>
      <w:r w:rsidRPr="009A5B1C">
        <w:rPr>
          <w:rFonts w:ascii="Arial" w:eastAsia="Times New Roman" w:hAnsi="Arial" w:cs="Arial"/>
          <w:color w:val="000000"/>
          <w:sz w:val="21"/>
          <w:szCs w:val="21"/>
          <w:lang w:eastAsia="it-IT"/>
        </w:rPr>
        <w:t> =((4-2.8)^2)/2.8+((3-2.4)^2)/2.4+((1-2.8)^2)/2.8+((2-3.2)^2)/3.2+((2-2.6)^2)/2.6+((5-3.2)^2)/3.2 = 3.49. La probabilità che X quadro sia diverso da zero per effetto del caso è di 0.17. Il valore è calcolato sulla distribuzione di probabilità Chi quadro con 2 grado/i di libertà, in corrispondenza dell'ascissa 3.49 (area a destra di tale punto). </w:t>
      </w:r>
      <w:r w:rsidRPr="009A5B1C">
        <w:rPr>
          <w:rFonts w:ascii="Arial" w:eastAsia="Times New Roman" w:hAnsi="Arial" w:cs="Arial"/>
          <w:color w:val="000000"/>
          <w:sz w:val="21"/>
          <w:szCs w:val="21"/>
          <w:lang w:eastAsia="it-IT"/>
        </w:rPr>
        <w:br/>
        <w:t>Quando questo valore di probabilità (detto significatività della relazione) è inferiore a 0,05 si può iniziare a supporre lecitamente che vi sia una relazione significativa tra le due variabili.</w:t>
      </w:r>
    </w:p>
    <w:p w:rsidR="00074281" w:rsidRPr="009A5B1C"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9A5B1C">
        <w:rPr>
          <w:rFonts w:ascii="Arial" w:eastAsia="Times New Roman" w:hAnsi="Arial" w:cs="Arial"/>
          <w:color w:val="000000"/>
          <w:sz w:val="21"/>
          <w:szCs w:val="21"/>
          <w:lang w:eastAsia="it-IT"/>
        </w:rPr>
        <w:t>NON vi è quindi relazione tra le due variabili (a livello di fiducia 0,05)</w:t>
      </w:r>
    </w:p>
    <w:p w:rsidR="00074281" w:rsidRPr="009A5B1C"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9A5B1C">
        <w:rPr>
          <w:rFonts w:ascii="Arial" w:eastAsia="Times New Roman" w:hAnsi="Arial" w:cs="Arial"/>
          <w:color w:val="000000"/>
          <w:sz w:val="21"/>
          <w:szCs w:val="21"/>
          <w:lang w:eastAsia="it-IT"/>
        </w:rPr>
        <w:t>Il residuo standardizzato di cella indica se la differenza tra la frequenza osservata e la frequenza attesa in quella data cella è piccola o grande. Quando il numero totale dei casi è maggiore di 30, il residuo standardizzato può essere letto come un punteggio z. Se è superiore a 2 (in modulo) indica una differenza significativa (a livello di fiducia 0,05 corrispondente a z=1,96) tra la frequenza osservata e attesa nella cella relativa. Se è negativo, nella cella abbiamo meno soggetti di quanti potremmo aspettarci se non vi fosse relazione tra le due variabili; se è positivo, abbiamo più soggetti di quanti potremmo aspettarci se non vi fosse relazione tra le due variabili.</w:t>
      </w:r>
    </w:p>
    <w:p w:rsidR="00074281" w:rsidRPr="009A5B1C"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9A5B1C">
        <w:rPr>
          <w:rFonts w:ascii="Arial" w:eastAsia="Times New Roman" w:hAnsi="Arial" w:cs="Arial"/>
          <w:color w:val="000000"/>
          <w:sz w:val="21"/>
          <w:szCs w:val="21"/>
          <w:lang w:eastAsia="it-IT"/>
        </w:rPr>
        <w:t xml:space="preserve">Il V di </w:t>
      </w:r>
      <w:proofErr w:type="spellStart"/>
      <w:r w:rsidRPr="009A5B1C">
        <w:rPr>
          <w:rFonts w:ascii="Arial" w:eastAsia="Times New Roman" w:hAnsi="Arial" w:cs="Arial"/>
          <w:color w:val="000000"/>
          <w:sz w:val="21"/>
          <w:szCs w:val="21"/>
          <w:lang w:eastAsia="it-IT"/>
        </w:rPr>
        <w:t>Cramer</w:t>
      </w:r>
      <w:proofErr w:type="spellEnd"/>
      <w:r w:rsidRPr="009A5B1C">
        <w:rPr>
          <w:rFonts w:ascii="Arial" w:eastAsia="Times New Roman" w:hAnsi="Arial" w:cs="Arial"/>
          <w:color w:val="000000"/>
          <w:sz w:val="21"/>
          <w:szCs w:val="21"/>
          <w:lang w:eastAsia="it-IT"/>
        </w:rPr>
        <w:t xml:space="preserve"> indica la forza della relazione tra le due variabili. Viene ottenuto rapportando X quadro al massimo che può assumere ed estraendo la radice quadrata, ossia </w:t>
      </w:r>
      <w:r w:rsidRPr="009A5B1C">
        <w:rPr>
          <w:rFonts w:ascii="Arial" w:eastAsia="Times New Roman" w:hAnsi="Arial" w:cs="Arial"/>
          <w:color w:val="000000"/>
          <w:sz w:val="21"/>
          <w:szCs w:val="21"/>
          <w:lang w:eastAsia="it-IT"/>
        </w:rPr>
        <w:fldChar w:fldCharType="begin"/>
      </w:r>
      <w:r w:rsidRPr="009A5B1C">
        <w:rPr>
          <w:rFonts w:ascii="Arial" w:eastAsia="Times New Roman" w:hAnsi="Arial" w:cs="Arial"/>
          <w:color w:val="000000"/>
          <w:sz w:val="21"/>
          <w:szCs w:val="21"/>
          <w:lang w:eastAsia="it-IT"/>
        </w:rPr>
        <w:instrText xml:space="preserve"> INCLUDEPICTURE "/var/folders/fd/xk2qyqbj5_x0j9spp28pbhsw0000gn/T/com.microsoft.Word/WebArchiveCopyPasteTempFiles/vcramer.gif" \* MERGEFORMATINET </w:instrText>
      </w:r>
      <w:r w:rsidRPr="009A5B1C">
        <w:rPr>
          <w:rFonts w:ascii="Arial" w:eastAsia="Times New Roman" w:hAnsi="Arial" w:cs="Arial"/>
          <w:color w:val="000000"/>
          <w:sz w:val="21"/>
          <w:szCs w:val="21"/>
          <w:lang w:eastAsia="it-IT"/>
        </w:rPr>
        <w:fldChar w:fldCharType="separate"/>
      </w:r>
      <w:r w:rsidRPr="009A5B1C">
        <w:rPr>
          <w:rFonts w:ascii="Arial" w:eastAsia="Times New Roman" w:hAnsi="Arial" w:cs="Arial"/>
          <w:noProof/>
          <w:color w:val="000000"/>
          <w:sz w:val="21"/>
          <w:szCs w:val="21"/>
          <w:lang w:eastAsia="it-IT"/>
        </w:rPr>
        <w:drawing>
          <wp:inline distT="0" distB="0" distL="0" distR="0" wp14:anchorId="7C5435C5" wp14:editId="459FC558">
            <wp:extent cx="2008505" cy="623570"/>
            <wp:effectExtent l="0" t="0" r="0" b="0"/>
            <wp:docPr id="54" name="Immagine 54" descr="/var/folders/fd/xk2qyqbj5_x0j9spp28pbhsw0000gn/T/com.microsoft.Word/WebArchiveCopyPasteTempFiles/vcram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var/folders/fd/xk2qyqbj5_x0j9spp28pbhsw0000gn/T/com.microsoft.Word/WebArchiveCopyPasteTempFiles/vcramer.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08505" cy="623570"/>
                    </a:xfrm>
                    <a:prstGeom prst="rect">
                      <a:avLst/>
                    </a:prstGeom>
                    <a:noFill/>
                    <a:ln>
                      <a:noFill/>
                    </a:ln>
                  </pic:spPr>
                </pic:pic>
              </a:graphicData>
            </a:graphic>
          </wp:inline>
        </w:drawing>
      </w:r>
      <w:r w:rsidRPr="009A5B1C">
        <w:rPr>
          <w:rFonts w:ascii="Arial" w:eastAsia="Times New Roman" w:hAnsi="Arial" w:cs="Arial"/>
          <w:color w:val="000000"/>
          <w:sz w:val="21"/>
          <w:szCs w:val="21"/>
          <w:lang w:eastAsia="it-IT"/>
        </w:rPr>
        <w:fldChar w:fldCharType="end"/>
      </w:r>
      <w:r w:rsidRPr="009A5B1C">
        <w:rPr>
          <w:rFonts w:ascii="Arial" w:eastAsia="Times New Roman" w:hAnsi="Arial" w:cs="Arial"/>
          <w:color w:val="000000"/>
          <w:sz w:val="21"/>
          <w:szCs w:val="21"/>
          <w:lang w:eastAsia="it-IT"/>
        </w:rPr>
        <w:t> = 0.45, dove N è il numero dei casi, #r il numero di righe, #c il numero di colonne. Varia tra 0 (minima forza della relazione) e 1 (massima forza della relazione).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89"/>
        <w:gridCol w:w="2820"/>
        <w:gridCol w:w="180"/>
        <w:gridCol w:w="648"/>
      </w:tblGrid>
      <w:tr w:rsidR="00074281" w:rsidRPr="009A5B1C" w:rsidTr="00074281">
        <w:trPr>
          <w:tblCellSpacing w:w="15" w:type="dxa"/>
        </w:trPr>
        <w:tc>
          <w:tcPr>
            <w:tcW w:w="0" w:type="auto"/>
            <w:hideMark/>
          </w:tcPr>
          <w:p w:rsidR="00074281" w:rsidRPr="009A5B1C" w:rsidRDefault="00074281" w:rsidP="00074281">
            <w:pPr>
              <w:spacing w:before="100" w:beforeAutospacing="1" w:after="100" w:afterAutospacing="1"/>
              <w:rPr>
                <w:rFonts w:ascii="Arial" w:eastAsia="Times New Roman" w:hAnsi="Arial" w:cs="Arial"/>
                <w:color w:val="000000"/>
                <w:sz w:val="21"/>
                <w:szCs w:val="21"/>
                <w:lang w:eastAsia="it-IT"/>
              </w:rPr>
            </w:pPr>
            <w:r w:rsidRPr="009A5B1C">
              <w:rPr>
                <w:rFonts w:ascii="Arial" w:eastAsia="Times New Roman" w:hAnsi="Arial" w:cs="Arial"/>
                <w:b/>
                <w:bCs/>
                <w:color w:val="000000"/>
                <w:sz w:val="21"/>
                <w:szCs w:val="21"/>
                <w:lang w:eastAsia="it-IT"/>
              </w:rPr>
              <w:t>Tabella a doppia entrata:</w:t>
            </w:r>
            <w:r w:rsidRPr="009A5B1C">
              <w:rPr>
                <w:rFonts w:ascii="Arial" w:eastAsia="Times New Roman" w:hAnsi="Arial" w:cs="Arial"/>
                <w:b/>
                <w:bCs/>
                <w:color w:val="000000"/>
                <w:sz w:val="21"/>
                <w:szCs w:val="21"/>
                <w:lang w:eastAsia="it-IT"/>
              </w:rPr>
              <w:br/>
              <w:t>V2 x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452"/>
              <w:gridCol w:w="382"/>
              <w:gridCol w:w="946"/>
            </w:tblGrid>
            <w:tr w:rsidR="00074281" w:rsidRPr="009A5B1C"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sz w:val="21"/>
                      <w:szCs w:val="21"/>
                      <w:lang w:eastAsia="it-IT"/>
                    </w:rPr>
                    <w:t>V9-&gt;</w:t>
                  </w:r>
                  <w:r w:rsidRPr="009A5B1C">
                    <w:rPr>
                      <w:rFonts w:ascii="Arial" w:eastAsia="Times New Roman" w:hAnsi="Arial" w:cs="Arial"/>
                      <w:sz w:val="21"/>
                      <w:szCs w:val="21"/>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9A5B1C" w:rsidRDefault="00074281" w:rsidP="00074281">
                  <w:pPr>
                    <w:rPr>
                      <w:rFonts w:ascii="Arial" w:eastAsia="Times New Roman" w:hAnsi="Arial" w:cs="Arial"/>
                      <w:sz w:val="18"/>
                      <w:szCs w:val="18"/>
                      <w:lang w:eastAsia="it-IT"/>
                    </w:rPr>
                  </w:pPr>
                  <w:r w:rsidRPr="009A5B1C">
                    <w:rPr>
                      <w:rFonts w:ascii="Arial" w:eastAsia="Times New Roman" w:hAnsi="Arial" w:cs="Arial"/>
                      <w:sz w:val="18"/>
                      <w:szCs w:val="18"/>
                      <w:lang w:eastAsia="it-IT"/>
                    </w:rPr>
                    <w:t>Marginale </w:t>
                  </w:r>
                  <w:r w:rsidRPr="009A5B1C">
                    <w:rPr>
                      <w:rFonts w:ascii="Arial" w:eastAsia="Times New Roman" w:hAnsi="Arial" w:cs="Arial"/>
                      <w:sz w:val="18"/>
                      <w:szCs w:val="18"/>
                      <w:lang w:eastAsia="it-IT"/>
                    </w:rPr>
                    <w:br/>
                    <w:t>di riga</w:t>
                  </w:r>
                </w:p>
              </w:tc>
            </w:tr>
            <w:tr w:rsidR="00074281" w:rsidRPr="009A5B1C"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sz w:val="21"/>
                      <w:szCs w:val="21"/>
                      <w:lang w:eastAsia="it-IT"/>
                    </w:rPr>
                    <w:t>6</w:t>
                  </w:r>
                  <w:r w:rsidRPr="009A5B1C">
                    <w:rPr>
                      <w:rFonts w:ascii="Arial" w:eastAsia="Times New Roman" w:hAnsi="Arial" w:cs="Arial"/>
                      <w:sz w:val="21"/>
                      <w:szCs w:val="21"/>
                      <w:lang w:eastAsia="it-IT"/>
                    </w:rPr>
                    <w:br/>
                  </w:r>
                  <w:r w:rsidRPr="009A5B1C">
                    <w:rPr>
                      <w:rFonts w:ascii="Arial" w:eastAsia="Times New Roman" w:hAnsi="Arial" w:cs="Arial"/>
                      <w:i/>
                      <w:iCs/>
                      <w:sz w:val="21"/>
                      <w:szCs w:val="21"/>
                      <w:lang w:eastAsia="it-IT"/>
                    </w:rPr>
                    <w:t>5.2</w:t>
                  </w:r>
                  <w:r w:rsidRPr="009A5B1C">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sz w:val="21"/>
                      <w:szCs w:val="21"/>
                      <w:lang w:eastAsia="it-IT"/>
                    </w:rPr>
                    <w:t>2</w:t>
                  </w:r>
                  <w:r w:rsidRPr="009A5B1C">
                    <w:rPr>
                      <w:rFonts w:ascii="Arial" w:eastAsia="Times New Roman" w:hAnsi="Arial" w:cs="Arial"/>
                      <w:sz w:val="21"/>
                      <w:szCs w:val="21"/>
                      <w:lang w:eastAsia="it-IT"/>
                    </w:rPr>
                    <w:br/>
                  </w:r>
                  <w:r w:rsidRPr="009A5B1C">
                    <w:rPr>
                      <w:rFonts w:ascii="Arial" w:eastAsia="Times New Roman" w:hAnsi="Arial" w:cs="Arial"/>
                      <w:i/>
                      <w:iCs/>
                      <w:sz w:val="21"/>
                      <w:szCs w:val="21"/>
                      <w:lang w:eastAsia="it-IT"/>
                    </w:rPr>
                    <w:t>2.4</w:t>
                  </w:r>
                  <w:r w:rsidRPr="009A5B1C">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sz w:val="21"/>
                      <w:szCs w:val="21"/>
                      <w:lang w:eastAsia="it-IT"/>
                    </w:rPr>
                    <w:t>0</w:t>
                  </w:r>
                  <w:r w:rsidRPr="009A5B1C">
                    <w:rPr>
                      <w:rFonts w:ascii="Arial" w:eastAsia="Times New Roman" w:hAnsi="Arial" w:cs="Arial"/>
                      <w:sz w:val="21"/>
                      <w:szCs w:val="21"/>
                      <w:lang w:eastAsia="it-IT"/>
                    </w:rPr>
                    <w:br/>
                  </w:r>
                  <w:r w:rsidRPr="009A5B1C">
                    <w:rPr>
                      <w:rFonts w:ascii="Arial" w:eastAsia="Times New Roman" w:hAnsi="Arial" w:cs="Arial"/>
                      <w:i/>
                      <w:iCs/>
                      <w:color w:val="FF0000"/>
                      <w:sz w:val="21"/>
                      <w:szCs w:val="21"/>
                      <w:lang w:eastAsia="it-IT"/>
                    </w:rPr>
                    <w:t>0.5</w:t>
                  </w:r>
                  <w:r w:rsidRPr="009A5B1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sz w:val="21"/>
                      <w:szCs w:val="21"/>
                      <w:lang w:eastAsia="it-IT"/>
                    </w:rPr>
                    <w:t>8</w:t>
                  </w:r>
                </w:p>
              </w:tc>
            </w:tr>
            <w:tr w:rsidR="00074281" w:rsidRPr="009A5B1C"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sz w:val="21"/>
                      <w:szCs w:val="21"/>
                      <w:lang w:eastAsia="it-IT"/>
                    </w:rPr>
                    <w:t>5</w:t>
                  </w:r>
                  <w:r w:rsidRPr="009A5B1C">
                    <w:rPr>
                      <w:rFonts w:ascii="Arial" w:eastAsia="Times New Roman" w:hAnsi="Arial" w:cs="Arial"/>
                      <w:sz w:val="21"/>
                      <w:szCs w:val="21"/>
                      <w:lang w:eastAsia="it-IT"/>
                    </w:rPr>
                    <w:br/>
                  </w:r>
                  <w:r w:rsidRPr="009A5B1C">
                    <w:rPr>
                      <w:rFonts w:ascii="Arial" w:eastAsia="Times New Roman" w:hAnsi="Arial" w:cs="Arial"/>
                      <w:i/>
                      <w:iCs/>
                      <w:sz w:val="21"/>
                      <w:szCs w:val="21"/>
                      <w:lang w:eastAsia="it-IT"/>
                    </w:rPr>
                    <w:t>5.8</w:t>
                  </w:r>
                  <w:r w:rsidRPr="009A5B1C">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sz w:val="21"/>
                      <w:szCs w:val="21"/>
                      <w:lang w:eastAsia="it-IT"/>
                    </w:rPr>
                    <w:t>3</w:t>
                  </w:r>
                  <w:r w:rsidRPr="009A5B1C">
                    <w:rPr>
                      <w:rFonts w:ascii="Arial" w:eastAsia="Times New Roman" w:hAnsi="Arial" w:cs="Arial"/>
                      <w:sz w:val="21"/>
                      <w:szCs w:val="21"/>
                      <w:lang w:eastAsia="it-IT"/>
                    </w:rPr>
                    <w:br/>
                  </w:r>
                  <w:r w:rsidRPr="009A5B1C">
                    <w:rPr>
                      <w:rFonts w:ascii="Arial" w:eastAsia="Times New Roman" w:hAnsi="Arial" w:cs="Arial"/>
                      <w:i/>
                      <w:iCs/>
                      <w:sz w:val="21"/>
                      <w:szCs w:val="21"/>
                      <w:lang w:eastAsia="it-IT"/>
                    </w:rPr>
                    <w:t>2.6</w:t>
                  </w:r>
                  <w:r w:rsidRPr="009A5B1C">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sz w:val="21"/>
                      <w:szCs w:val="21"/>
                      <w:lang w:eastAsia="it-IT"/>
                    </w:rPr>
                    <w:t>1</w:t>
                  </w:r>
                  <w:r w:rsidRPr="009A5B1C">
                    <w:rPr>
                      <w:rFonts w:ascii="Arial" w:eastAsia="Times New Roman" w:hAnsi="Arial" w:cs="Arial"/>
                      <w:sz w:val="21"/>
                      <w:szCs w:val="21"/>
                      <w:lang w:eastAsia="it-IT"/>
                    </w:rPr>
                    <w:br/>
                  </w:r>
                  <w:r w:rsidRPr="009A5B1C">
                    <w:rPr>
                      <w:rFonts w:ascii="Arial" w:eastAsia="Times New Roman" w:hAnsi="Arial" w:cs="Arial"/>
                      <w:i/>
                      <w:iCs/>
                      <w:color w:val="FF0000"/>
                      <w:sz w:val="21"/>
                      <w:szCs w:val="21"/>
                      <w:lang w:eastAsia="it-IT"/>
                    </w:rPr>
                    <w:t>0.5</w:t>
                  </w:r>
                  <w:r w:rsidRPr="009A5B1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sz w:val="21"/>
                      <w:szCs w:val="21"/>
                      <w:lang w:eastAsia="it-IT"/>
                    </w:rPr>
                    <w:t>9</w:t>
                  </w:r>
                </w:p>
              </w:tc>
            </w:tr>
            <w:tr w:rsidR="00074281" w:rsidRPr="009A5B1C"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9A5B1C" w:rsidRDefault="00074281" w:rsidP="00074281">
                  <w:pPr>
                    <w:rPr>
                      <w:rFonts w:ascii="Arial" w:eastAsia="Times New Roman" w:hAnsi="Arial" w:cs="Arial"/>
                      <w:sz w:val="18"/>
                      <w:szCs w:val="18"/>
                      <w:lang w:eastAsia="it-IT"/>
                    </w:rPr>
                  </w:pPr>
                  <w:r w:rsidRPr="009A5B1C">
                    <w:rPr>
                      <w:rFonts w:ascii="Arial" w:eastAsia="Times New Roman" w:hAnsi="Arial" w:cs="Arial"/>
                      <w:sz w:val="18"/>
                      <w:szCs w:val="18"/>
                      <w:lang w:eastAsia="it-IT"/>
                    </w:rPr>
                    <w:t>Marginale </w:t>
                  </w:r>
                  <w:r w:rsidRPr="009A5B1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sz w:val="21"/>
                      <w:szCs w:val="21"/>
                      <w:lang w:eastAsia="it-IT"/>
                    </w:rPr>
                    <w:t>17</w:t>
                  </w:r>
                </w:p>
              </w:tc>
            </w:tr>
          </w:tbl>
          <w:p w:rsidR="00074281" w:rsidRPr="009A5B1C" w:rsidRDefault="00074281" w:rsidP="00074281">
            <w:pPr>
              <w:spacing w:before="100" w:beforeAutospacing="1" w:after="100" w:afterAutospacing="1"/>
              <w:rPr>
                <w:rFonts w:ascii="Arial" w:eastAsia="Times New Roman" w:hAnsi="Arial" w:cs="Arial"/>
                <w:color w:val="000000"/>
                <w:sz w:val="21"/>
                <w:szCs w:val="21"/>
                <w:lang w:eastAsia="it-IT"/>
              </w:rPr>
            </w:pPr>
            <w:r w:rsidRPr="009A5B1C">
              <w:rPr>
                <w:rFonts w:ascii="Arial" w:eastAsia="Times New Roman" w:hAnsi="Arial" w:cs="Arial"/>
                <w:color w:val="000000"/>
                <w:sz w:val="21"/>
                <w:szCs w:val="21"/>
                <w:lang w:eastAsia="it-IT"/>
              </w:rPr>
              <w:lastRenderedPageBreak/>
              <w:t>Il valore di X quadro non è significativo dato che vi sono frequenze attese minori di 1.</w:t>
            </w:r>
          </w:p>
          <w:p w:rsidR="00074281" w:rsidRPr="009A5B1C" w:rsidRDefault="00074281" w:rsidP="00074281">
            <w:pPr>
              <w:spacing w:before="100" w:beforeAutospacing="1" w:after="100" w:afterAutospacing="1"/>
              <w:rPr>
                <w:rFonts w:ascii="Arial" w:eastAsia="Times New Roman" w:hAnsi="Arial" w:cs="Arial"/>
                <w:color w:val="000000"/>
                <w:sz w:val="21"/>
                <w:szCs w:val="21"/>
                <w:lang w:eastAsia="it-IT"/>
              </w:rPr>
            </w:pPr>
            <w:r w:rsidRPr="009A5B1C">
              <w:rPr>
                <w:rFonts w:ascii="Arial" w:eastAsia="Times New Roman" w:hAnsi="Arial" w:cs="Arial"/>
                <w:color w:val="000000"/>
                <w:sz w:val="21"/>
                <w:szCs w:val="21"/>
                <w:lang w:eastAsia="it-IT"/>
              </w:rPr>
              <w:t>Nelle celle della tabella sono indicati:</w:t>
            </w:r>
          </w:p>
          <w:p w:rsidR="00074281" w:rsidRPr="009A5B1C" w:rsidRDefault="00074281" w:rsidP="00074281">
            <w:pPr>
              <w:numPr>
                <w:ilvl w:val="0"/>
                <w:numId w:val="28"/>
              </w:numPr>
              <w:spacing w:before="100" w:beforeAutospacing="1" w:after="100" w:afterAutospacing="1" w:line="240" w:lineRule="auto"/>
              <w:rPr>
                <w:rFonts w:ascii="Arial" w:eastAsia="Times New Roman" w:hAnsi="Arial" w:cs="Arial"/>
                <w:color w:val="000000"/>
                <w:sz w:val="21"/>
                <w:szCs w:val="21"/>
                <w:lang w:eastAsia="it-IT"/>
              </w:rPr>
            </w:pPr>
            <w:r w:rsidRPr="009A5B1C">
              <w:rPr>
                <w:rFonts w:ascii="Arial" w:eastAsia="Times New Roman" w:hAnsi="Arial" w:cs="Arial"/>
                <w:color w:val="000000"/>
                <w:sz w:val="21"/>
                <w:szCs w:val="21"/>
                <w:lang w:eastAsia="it-IT"/>
              </w:rPr>
              <w:t>la frequenza osservata O</w:t>
            </w:r>
          </w:p>
          <w:p w:rsidR="00074281" w:rsidRPr="009A5B1C" w:rsidRDefault="00074281" w:rsidP="00074281">
            <w:pPr>
              <w:numPr>
                <w:ilvl w:val="0"/>
                <w:numId w:val="28"/>
              </w:numPr>
              <w:spacing w:before="100" w:beforeAutospacing="1" w:after="100" w:afterAutospacing="1" w:line="240" w:lineRule="auto"/>
              <w:rPr>
                <w:rFonts w:ascii="Arial" w:eastAsia="Times New Roman" w:hAnsi="Arial" w:cs="Arial"/>
                <w:color w:val="000000"/>
                <w:sz w:val="21"/>
                <w:szCs w:val="21"/>
                <w:lang w:eastAsia="it-IT"/>
              </w:rPr>
            </w:pPr>
            <w:r w:rsidRPr="009A5B1C">
              <w:rPr>
                <w:rFonts w:ascii="Arial" w:eastAsia="Times New Roman" w:hAnsi="Arial" w:cs="Arial"/>
                <w:color w:val="000000"/>
                <w:sz w:val="21"/>
                <w:szCs w:val="21"/>
                <w:lang w:eastAsia="it-IT"/>
              </w:rPr>
              <w:t>la frequenza attesa A</w:t>
            </w:r>
          </w:p>
          <w:p w:rsidR="00074281" w:rsidRPr="009A5B1C" w:rsidRDefault="00074281" w:rsidP="00074281">
            <w:pPr>
              <w:numPr>
                <w:ilvl w:val="0"/>
                <w:numId w:val="28"/>
              </w:numPr>
              <w:spacing w:before="100" w:beforeAutospacing="1" w:after="100" w:afterAutospacing="1" w:line="240" w:lineRule="auto"/>
              <w:rPr>
                <w:rFonts w:ascii="Arial" w:eastAsia="Times New Roman" w:hAnsi="Arial" w:cs="Arial"/>
                <w:color w:val="000000"/>
                <w:sz w:val="21"/>
                <w:szCs w:val="21"/>
                <w:lang w:eastAsia="it-IT"/>
              </w:rPr>
            </w:pPr>
            <w:r w:rsidRPr="009A5B1C">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9A5B1C">
              <w:rPr>
                <w:rFonts w:ascii="Arial" w:eastAsia="Times New Roman" w:hAnsi="Arial" w:cs="Arial"/>
                <w:color w:val="000000"/>
                <w:sz w:val="21"/>
                <w:szCs w:val="21"/>
                <w:lang w:eastAsia="it-IT"/>
              </w:rPr>
              <w:t>A)/</w:t>
            </w:r>
            <w:proofErr w:type="spellStart"/>
            <w:proofErr w:type="gramEnd"/>
            <w:r w:rsidRPr="009A5B1C">
              <w:rPr>
                <w:rFonts w:ascii="Arial" w:eastAsia="Times New Roman" w:hAnsi="Arial" w:cs="Arial"/>
                <w:color w:val="000000"/>
                <w:sz w:val="21"/>
                <w:szCs w:val="21"/>
                <w:lang w:eastAsia="it-IT"/>
              </w:rPr>
              <w:t>radq</w:t>
            </w:r>
            <w:proofErr w:type="spellEnd"/>
            <w:r w:rsidRPr="009A5B1C">
              <w:rPr>
                <w:rFonts w:ascii="Arial" w:eastAsia="Times New Roman" w:hAnsi="Arial" w:cs="Arial"/>
                <w:color w:val="000000"/>
                <w:sz w:val="21"/>
                <w:szCs w:val="21"/>
                <w:lang w:eastAsia="it-IT"/>
              </w:rPr>
              <w:t>(A)</w:t>
            </w:r>
          </w:p>
        </w:tc>
        <w:tc>
          <w:tcPr>
            <w:tcW w:w="0" w:type="auto"/>
            <w:hideMark/>
          </w:tcPr>
          <w:p w:rsidR="00074281" w:rsidRPr="009A5B1C" w:rsidRDefault="00074281" w:rsidP="00074281">
            <w:pPr>
              <w:spacing w:before="100" w:beforeAutospacing="1" w:after="100" w:afterAutospacing="1"/>
              <w:jc w:val="right"/>
              <w:rPr>
                <w:rFonts w:ascii="Arial" w:eastAsia="Times New Roman" w:hAnsi="Arial" w:cs="Arial"/>
                <w:color w:val="000000"/>
                <w:sz w:val="21"/>
                <w:szCs w:val="21"/>
                <w:lang w:eastAsia="it-IT"/>
              </w:rPr>
            </w:pPr>
            <w:r w:rsidRPr="009A5B1C">
              <w:rPr>
                <w:rFonts w:ascii="Arial" w:eastAsia="Times New Roman" w:hAnsi="Arial" w:cs="Arial"/>
                <w:color w:val="000000"/>
                <w:sz w:val="21"/>
                <w:szCs w:val="21"/>
                <w:lang w:eastAsia="it-IT"/>
              </w:rPr>
              <w:lastRenderedPageBreak/>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61"/>
              <w:gridCol w:w="415"/>
              <w:gridCol w:w="461"/>
              <w:gridCol w:w="461"/>
              <w:gridCol w:w="481"/>
            </w:tblGrid>
            <w:tr w:rsidR="00074281" w:rsidRPr="009A5B1C" w:rsidTr="00074281">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74281" w:rsidRPr="009A5B1C" w:rsidTr="00074281">
                    <w:trPr>
                      <w:tblCellSpacing w:w="0" w:type="dxa"/>
                      <w:jc w:val="center"/>
                    </w:trPr>
                    <w:tc>
                      <w:tcPr>
                        <w:tcW w:w="0" w:type="auto"/>
                        <w:vAlign w:val="bottom"/>
                        <w:hideMark/>
                      </w:tcPr>
                      <w:p w:rsidR="00074281" w:rsidRPr="009A5B1C" w:rsidRDefault="00074281" w:rsidP="00074281">
                        <w:pPr>
                          <w:jc w:val="center"/>
                          <w:rPr>
                            <w:rFonts w:ascii="Arial" w:eastAsia="Times New Roman" w:hAnsi="Arial" w:cs="Arial"/>
                            <w:sz w:val="21"/>
                            <w:szCs w:val="21"/>
                            <w:lang w:eastAsia="it-IT"/>
                          </w:rPr>
                        </w:pPr>
                        <w:r w:rsidRPr="009A5B1C">
                          <w:rPr>
                            <w:rFonts w:ascii="Arial" w:eastAsia="Times New Roman" w:hAnsi="Arial" w:cs="Arial"/>
                            <w:sz w:val="21"/>
                            <w:szCs w:val="21"/>
                            <w:lang w:eastAsia="it-IT"/>
                          </w:rPr>
                          <w:t>75%</w:t>
                        </w:r>
                      </w:p>
                    </w:tc>
                  </w:tr>
                  <w:tr w:rsidR="00074281" w:rsidRPr="009A5B1C" w:rsidTr="00074281">
                    <w:trPr>
                      <w:trHeight w:val="1500"/>
                      <w:tblCellSpacing w:w="0" w:type="dxa"/>
                      <w:jc w:val="center"/>
                    </w:trPr>
                    <w:tc>
                      <w:tcPr>
                        <w:tcW w:w="0" w:type="auto"/>
                        <w:shd w:val="clear" w:color="auto" w:fill="C0D0C0"/>
                        <w:vAlign w:val="bottom"/>
                        <w:hideMark/>
                      </w:tcPr>
                      <w:p w:rsidR="00074281" w:rsidRPr="009A5B1C" w:rsidRDefault="00074281" w:rsidP="00074281">
                        <w:pPr>
                          <w:jc w:val="center"/>
                          <w:rPr>
                            <w:rFonts w:ascii="Arial" w:eastAsia="Times New Roman" w:hAnsi="Arial" w:cs="Arial"/>
                            <w:sz w:val="21"/>
                            <w:szCs w:val="21"/>
                            <w:lang w:eastAsia="it-IT"/>
                          </w:rPr>
                        </w:pPr>
                      </w:p>
                    </w:tc>
                  </w:tr>
                </w:tbl>
                <w:p w:rsidR="00074281" w:rsidRPr="009A5B1C" w:rsidRDefault="00074281" w:rsidP="00074281">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74281" w:rsidRPr="009A5B1C" w:rsidTr="00074281">
                    <w:trPr>
                      <w:tblCellSpacing w:w="0" w:type="dxa"/>
                      <w:jc w:val="center"/>
                    </w:trPr>
                    <w:tc>
                      <w:tcPr>
                        <w:tcW w:w="0" w:type="auto"/>
                        <w:vAlign w:val="bottom"/>
                        <w:hideMark/>
                      </w:tcPr>
                      <w:p w:rsidR="00074281" w:rsidRPr="009A5B1C" w:rsidRDefault="00074281" w:rsidP="00074281">
                        <w:pPr>
                          <w:jc w:val="center"/>
                          <w:rPr>
                            <w:rFonts w:ascii="Arial" w:eastAsia="Times New Roman" w:hAnsi="Arial" w:cs="Arial"/>
                            <w:sz w:val="21"/>
                            <w:szCs w:val="21"/>
                            <w:lang w:eastAsia="it-IT"/>
                          </w:rPr>
                        </w:pPr>
                        <w:r w:rsidRPr="009A5B1C">
                          <w:rPr>
                            <w:rFonts w:ascii="Arial" w:eastAsia="Times New Roman" w:hAnsi="Arial" w:cs="Arial"/>
                            <w:sz w:val="21"/>
                            <w:szCs w:val="21"/>
                            <w:lang w:eastAsia="it-IT"/>
                          </w:rPr>
                          <w:t>25%</w:t>
                        </w:r>
                      </w:p>
                    </w:tc>
                  </w:tr>
                  <w:tr w:rsidR="00074281" w:rsidRPr="009A5B1C" w:rsidTr="00074281">
                    <w:trPr>
                      <w:trHeight w:val="500"/>
                      <w:tblCellSpacing w:w="0" w:type="dxa"/>
                      <w:jc w:val="center"/>
                    </w:trPr>
                    <w:tc>
                      <w:tcPr>
                        <w:tcW w:w="0" w:type="auto"/>
                        <w:shd w:val="clear" w:color="auto" w:fill="80D080"/>
                        <w:vAlign w:val="bottom"/>
                        <w:hideMark/>
                      </w:tcPr>
                      <w:p w:rsidR="00074281" w:rsidRPr="009A5B1C" w:rsidRDefault="00074281" w:rsidP="00074281">
                        <w:pPr>
                          <w:jc w:val="center"/>
                          <w:rPr>
                            <w:rFonts w:ascii="Arial" w:eastAsia="Times New Roman" w:hAnsi="Arial" w:cs="Arial"/>
                            <w:sz w:val="21"/>
                            <w:szCs w:val="21"/>
                            <w:lang w:eastAsia="it-IT"/>
                          </w:rPr>
                        </w:pPr>
                      </w:p>
                    </w:tc>
                  </w:tr>
                </w:tbl>
                <w:p w:rsidR="00074281" w:rsidRPr="009A5B1C" w:rsidRDefault="00074281" w:rsidP="00074281">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74281" w:rsidRPr="009A5B1C" w:rsidTr="00074281">
                    <w:trPr>
                      <w:tblCellSpacing w:w="0" w:type="dxa"/>
                      <w:jc w:val="center"/>
                    </w:trPr>
                    <w:tc>
                      <w:tcPr>
                        <w:tcW w:w="0" w:type="auto"/>
                        <w:vAlign w:val="bottom"/>
                        <w:hideMark/>
                      </w:tcPr>
                      <w:p w:rsidR="00074281" w:rsidRPr="009A5B1C" w:rsidRDefault="00074281" w:rsidP="00074281">
                        <w:pPr>
                          <w:jc w:val="center"/>
                          <w:rPr>
                            <w:rFonts w:ascii="Arial" w:eastAsia="Times New Roman" w:hAnsi="Arial" w:cs="Arial"/>
                            <w:sz w:val="21"/>
                            <w:szCs w:val="21"/>
                            <w:lang w:eastAsia="it-IT"/>
                          </w:rPr>
                        </w:pPr>
                        <w:r w:rsidRPr="009A5B1C">
                          <w:rPr>
                            <w:rFonts w:ascii="Arial" w:eastAsia="Times New Roman" w:hAnsi="Arial" w:cs="Arial"/>
                            <w:sz w:val="21"/>
                            <w:szCs w:val="21"/>
                            <w:lang w:eastAsia="it-IT"/>
                          </w:rPr>
                          <w:t>0%</w:t>
                        </w:r>
                      </w:p>
                    </w:tc>
                  </w:tr>
                  <w:tr w:rsidR="00074281" w:rsidRPr="009A5B1C" w:rsidTr="00074281">
                    <w:trPr>
                      <w:tblCellSpacing w:w="0" w:type="dxa"/>
                      <w:jc w:val="center"/>
                    </w:trPr>
                    <w:tc>
                      <w:tcPr>
                        <w:tcW w:w="0" w:type="auto"/>
                        <w:shd w:val="clear" w:color="auto" w:fill="404040"/>
                        <w:vAlign w:val="bottom"/>
                        <w:hideMark/>
                      </w:tcPr>
                      <w:p w:rsidR="00074281" w:rsidRPr="009A5B1C" w:rsidRDefault="00074281" w:rsidP="00074281">
                        <w:pPr>
                          <w:jc w:val="center"/>
                          <w:rPr>
                            <w:rFonts w:ascii="Arial" w:eastAsia="Times New Roman" w:hAnsi="Arial" w:cs="Arial"/>
                            <w:sz w:val="21"/>
                            <w:szCs w:val="21"/>
                            <w:lang w:eastAsia="it-IT"/>
                          </w:rPr>
                        </w:pPr>
                      </w:p>
                    </w:tc>
                  </w:tr>
                </w:tbl>
                <w:p w:rsidR="00074281" w:rsidRPr="009A5B1C" w:rsidRDefault="00074281" w:rsidP="00074281">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74281" w:rsidRPr="009A5B1C" w:rsidTr="00074281">
                    <w:trPr>
                      <w:tblCellSpacing w:w="0" w:type="dxa"/>
                      <w:jc w:val="center"/>
                    </w:trPr>
                    <w:tc>
                      <w:tcPr>
                        <w:tcW w:w="0" w:type="auto"/>
                        <w:vAlign w:val="bottom"/>
                        <w:hideMark/>
                      </w:tcPr>
                      <w:p w:rsidR="00074281" w:rsidRPr="009A5B1C" w:rsidRDefault="00074281" w:rsidP="00074281">
                        <w:pPr>
                          <w:jc w:val="center"/>
                          <w:rPr>
                            <w:rFonts w:ascii="Arial" w:eastAsia="Times New Roman" w:hAnsi="Arial" w:cs="Arial"/>
                            <w:sz w:val="21"/>
                            <w:szCs w:val="21"/>
                            <w:lang w:eastAsia="it-IT"/>
                          </w:rPr>
                        </w:pPr>
                        <w:r w:rsidRPr="009A5B1C">
                          <w:rPr>
                            <w:rFonts w:ascii="Arial" w:eastAsia="Times New Roman" w:hAnsi="Arial" w:cs="Arial"/>
                            <w:sz w:val="21"/>
                            <w:szCs w:val="21"/>
                            <w:lang w:eastAsia="it-IT"/>
                          </w:rPr>
                          <w:t>56%</w:t>
                        </w:r>
                      </w:p>
                    </w:tc>
                  </w:tr>
                  <w:tr w:rsidR="00074281" w:rsidRPr="009A5B1C" w:rsidTr="00074281">
                    <w:trPr>
                      <w:trHeight w:val="1120"/>
                      <w:tblCellSpacing w:w="0" w:type="dxa"/>
                      <w:jc w:val="center"/>
                    </w:trPr>
                    <w:tc>
                      <w:tcPr>
                        <w:tcW w:w="0" w:type="auto"/>
                        <w:shd w:val="clear" w:color="auto" w:fill="C0D0C0"/>
                        <w:vAlign w:val="bottom"/>
                        <w:hideMark/>
                      </w:tcPr>
                      <w:p w:rsidR="00074281" w:rsidRPr="009A5B1C" w:rsidRDefault="00074281" w:rsidP="00074281">
                        <w:pPr>
                          <w:jc w:val="center"/>
                          <w:rPr>
                            <w:rFonts w:ascii="Arial" w:eastAsia="Times New Roman" w:hAnsi="Arial" w:cs="Arial"/>
                            <w:sz w:val="21"/>
                            <w:szCs w:val="21"/>
                            <w:lang w:eastAsia="it-IT"/>
                          </w:rPr>
                        </w:pPr>
                      </w:p>
                    </w:tc>
                  </w:tr>
                </w:tbl>
                <w:p w:rsidR="00074281" w:rsidRPr="009A5B1C" w:rsidRDefault="00074281" w:rsidP="00074281">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74281" w:rsidRPr="009A5B1C" w:rsidTr="00074281">
                    <w:trPr>
                      <w:tblCellSpacing w:w="0" w:type="dxa"/>
                      <w:jc w:val="center"/>
                    </w:trPr>
                    <w:tc>
                      <w:tcPr>
                        <w:tcW w:w="0" w:type="auto"/>
                        <w:vAlign w:val="bottom"/>
                        <w:hideMark/>
                      </w:tcPr>
                      <w:p w:rsidR="00074281" w:rsidRPr="009A5B1C" w:rsidRDefault="00074281" w:rsidP="00074281">
                        <w:pPr>
                          <w:jc w:val="center"/>
                          <w:rPr>
                            <w:rFonts w:ascii="Arial" w:eastAsia="Times New Roman" w:hAnsi="Arial" w:cs="Arial"/>
                            <w:sz w:val="21"/>
                            <w:szCs w:val="21"/>
                            <w:lang w:eastAsia="it-IT"/>
                          </w:rPr>
                        </w:pPr>
                        <w:r w:rsidRPr="009A5B1C">
                          <w:rPr>
                            <w:rFonts w:ascii="Arial" w:eastAsia="Times New Roman" w:hAnsi="Arial" w:cs="Arial"/>
                            <w:sz w:val="21"/>
                            <w:szCs w:val="21"/>
                            <w:lang w:eastAsia="it-IT"/>
                          </w:rPr>
                          <w:t>33%</w:t>
                        </w:r>
                      </w:p>
                    </w:tc>
                  </w:tr>
                  <w:tr w:rsidR="00074281" w:rsidRPr="009A5B1C" w:rsidTr="00074281">
                    <w:trPr>
                      <w:trHeight w:val="660"/>
                      <w:tblCellSpacing w:w="0" w:type="dxa"/>
                      <w:jc w:val="center"/>
                    </w:trPr>
                    <w:tc>
                      <w:tcPr>
                        <w:tcW w:w="0" w:type="auto"/>
                        <w:shd w:val="clear" w:color="auto" w:fill="80D080"/>
                        <w:vAlign w:val="bottom"/>
                        <w:hideMark/>
                      </w:tcPr>
                      <w:p w:rsidR="00074281" w:rsidRPr="009A5B1C" w:rsidRDefault="00074281" w:rsidP="00074281">
                        <w:pPr>
                          <w:jc w:val="center"/>
                          <w:rPr>
                            <w:rFonts w:ascii="Arial" w:eastAsia="Times New Roman" w:hAnsi="Arial" w:cs="Arial"/>
                            <w:sz w:val="21"/>
                            <w:szCs w:val="21"/>
                            <w:lang w:eastAsia="it-IT"/>
                          </w:rPr>
                        </w:pPr>
                      </w:p>
                    </w:tc>
                  </w:tr>
                </w:tbl>
                <w:p w:rsidR="00074281" w:rsidRPr="009A5B1C" w:rsidRDefault="00074281" w:rsidP="00074281">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74281" w:rsidRPr="009A5B1C" w:rsidTr="00074281">
                    <w:trPr>
                      <w:tblCellSpacing w:w="0" w:type="dxa"/>
                      <w:jc w:val="center"/>
                    </w:trPr>
                    <w:tc>
                      <w:tcPr>
                        <w:tcW w:w="0" w:type="auto"/>
                        <w:vAlign w:val="bottom"/>
                        <w:hideMark/>
                      </w:tcPr>
                      <w:p w:rsidR="00074281" w:rsidRPr="009A5B1C" w:rsidRDefault="00074281" w:rsidP="00074281">
                        <w:pPr>
                          <w:jc w:val="center"/>
                          <w:rPr>
                            <w:rFonts w:ascii="Arial" w:eastAsia="Times New Roman" w:hAnsi="Arial" w:cs="Arial"/>
                            <w:sz w:val="21"/>
                            <w:szCs w:val="21"/>
                            <w:lang w:eastAsia="it-IT"/>
                          </w:rPr>
                        </w:pPr>
                        <w:r w:rsidRPr="009A5B1C">
                          <w:rPr>
                            <w:rFonts w:ascii="Arial" w:eastAsia="Times New Roman" w:hAnsi="Arial" w:cs="Arial"/>
                            <w:sz w:val="21"/>
                            <w:szCs w:val="21"/>
                            <w:lang w:eastAsia="it-IT"/>
                          </w:rPr>
                          <w:t>11%</w:t>
                        </w:r>
                      </w:p>
                    </w:tc>
                  </w:tr>
                  <w:tr w:rsidR="00074281" w:rsidRPr="009A5B1C" w:rsidTr="00074281">
                    <w:trPr>
                      <w:trHeight w:val="220"/>
                      <w:tblCellSpacing w:w="0" w:type="dxa"/>
                      <w:jc w:val="center"/>
                    </w:trPr>
                    <w:tc>
                      <w:tcPr>
                        <w:tcW w:w="0" w:type="auto"/>
                        <w:shd w:val="clear" w:color="auto" w:fill="404040"/>
                        <w:vAlign w:val="bottom"/>
                        <w:hideMark/>
                      </w:tcPr>
                      <w:p w:rsidR="00074281" w:rsidRPr="009A5B1C" w:rsidRDefault="00074281" w:rsidP="00074281">
                        <w:pPr>
                          <w:jc w:val="center"/>
                          <w:rPr>
                            <w:rFonts w:ascii="Arial" w:eastAsia="Times New Roman" w:hAnsi="Arial" w:cs="Arial"/>
                            <w:sz w:val="21"/>
                            <w:szCs w:val="21"/>
                            <w:lang w:eastAsia="it-IT"/>
                          </w:rPr>
                        </w:pPr>
                      </w:p>
                    </w:tc>
                  </w:tr>
                </w:tbl>
                <w:p w:rsidR="00074281" w:rsidRPr="009A5B1C" w:rsidRDefault="00074281" w:rsidP="00074281">
                  <w:pPr>
                    <w:jc w:val="center"/>
                    <w:rPr>
                      <w:rFonts w:ascii="Arial" w:eastAsia="Times New Roman" w:hAnsi="Arial" w:cs="Arial"/>
                      <w:sz w:val="21"/>
                      <w:szCs w:val="21"/>
                      <w:lang w:eastAsia="it-IT"/>
                    </w:rPr>
                  </w:pPr>
                </w:p>
              </w:tc>
            </w:tr>
            <w:tr w:rsidR="00074281" w:rsidRPr="009A5B1C" w:rsidTr="00074281">
              <w:trPr>
                <w:tblCellSpacing w:w="20" w:type="dxa"/>
                <w:jc w:val="right"/>
              </w:trPr>
              <w:tc>
                <w:tcPr>
                  <w:tcW w:w="0" w:type="auto"/>
                  <w:shd w:val="clear" w:color="auto" w:fill="E0E0E0"/>
                  <w:vAlign w:val="center"/>
                  <w:hideMark/>
                </w:tcPr>
                <w:p w:rsidR="00074281" w:rsidRPr="009A5B1C" w:rsidRDefault="00074281" w:rsidP="00074281">
                  <w:pPr>
                    <w:jc w:val="center"/>
                    <w:rPr>
                      <w:rFonts w:ascii="Arial" w:eastAsia="Times New Roman" w:hAnsi="Arial" w:cs="Arial"/>
                      <w:sz w:val="21"/>
                      <w:szCs w:val="21"/>
                      <w:lang w:eastAsia="it-IT"/>
                    </w:rPr>
                  </w:pPr>
                  <w:r w:rsidRPr="009A5B1C">
                    <w:rPr>
                      <w:rFonts w:ascii="Arial" w:eastAsia="Times New Roman" w:hAnsi="Arial" w:cs="Arial"/>
                      <w:sz w:val="21"/>
                      <w:szCs w:val="21"/>
                      <w:lang w:eastAsia="it-IT"/>
                    </w:rPr>
                    <w:t>6</w:t>
                  </w:r>
                </w:p>
              </w:tc>
              <w:tc>
                <w:tcPr>
                  <w:tcW w:w="0" w:type="auto"/>
                  <w:shd w:val="clear" w:color="auto" w:fill="E0E0E0"/>
                  <w:vAlign w:val="center"/>
                  <w:hideMark/>
                </w:tcPr>
                <w:p w:rsidR="00074281" w:rsidRPr="009A5B1C" w:rsidRDefault="00074281" w:rsidP="00074281">
                  <w:pPr>
                    <w:jc w:val="center"/>
                    <w:rPr>
                      <w:rFonts w:ascii="Arial" w:eastAsia="Times New Roman" w:hAnsi="Arial" w:cs="Arial"/>
                      <w:sz w:val="21"/>
                      <w:szCs w:val="21"/>
                      <w:lang w:eastAsia="it-IT"/>
                    </w:rPr>
                  </w:pPr>
                  <w:r w:rsidRPr="009A5B1C">
                    <w:rPr>
                      <w:rFonts w:ascii="Arial" w:eastAsia="Times New Roman" w:hAnsi="Arial" w:cs="Arial"/>
                      <w:sz w:val="21"/>
                      <w:szCs w:val="21"/>
                      <w:lang w:eastAsia="it-IT"/>
                    </w:rPr>
                    <w:t>2</w:t>
                  </w:r>
                </w:p>
              </w:tc>
              <w:tc>
                <w:tcPr>
                  <w:tcW w:w="0" w:type="auto"/>
                  <w:shd w:val="clear" w:color="auto" w:fill="E0E0E0"/>
                  <w:vAlign w:val="center"/>
                  <w:hideMark/>
                </w:tcPr>
                <w:p w:rsidR="00074281" w:rsidRPr="009A5B1C" w:rsidRDefault="00074281" w:rsidP="00074281">
                  <w:pPr>
                    <w:jc w:val="center"/>
                    <w:rPr>
                      <w:rFonts w:ascii="Arial" w:eastAsia="Times New Roman" w:hAnsi="Arial" w:cs="Arial"/>
                      <w:sz w:val="21"/>
                      <w:szCs w:val="21"/>
                      <w:lang w:eastAsia="it-IT"/>
                    </w:rPr>
                  </w:pPr>
                  <w:r w:rsidRPr="009A5B1C">
                    <w:rPr>
                      <w:rFonts w:ascii="Arial" w:eastAsia="Times New Roman" w:hAnsi="Arial" w:cs="Arial"/>
                      <w:sz w:val="21"/>
                      <w:szCs w:val="21"/>
                      <w:lang w:eastAsia="it-IT"/>
                    </w:rPr>
                    <w:t>0</w:t>
                  </w:r>
                </w:p>
              </w:tc>
              <w:tc>
                <w:tcPr>
                  <w:tcW w:w="0" w:type="auto"/>
                  <w:shd w:val="clear" w:color="auto" w:fill="E0E0E0"/>
                  <w:vAlign w:val="center"/>
                  <w:hideMark/>
                </w:tcPr>
                <w:p w:rsidR="00074281" w:rsidRPr="009A5B1C" w:rsidRDefault="00074281" w:rsidP="00074281">
                  <w:pPr>
                    <w:jc w:val="center"/>
                    <w:rPr>
                      <w:rFonts w:ascii="Arial" w:eastAsia="Times New Roman" w:hAnsi="Arial" w:cs="Arial"/>
                      <w:sz w:val="21"/>
                      <w:szCs w:val="21"/>
                      <w:lang w:eastAsia="it-IT"/>
                    </w:rPr>
                  </w:pPr>
                  <w:r w:rsidRPr="009A5B1C">
                    <w:rPr>
                      <w:rFonts w:ascii="Arial" w:eastAsia="Times New Roman" w:hAnsi="Arial" w:cs="Arial"/>
                      <w:sz w:val="21"/>
                      <w:szCs w:val="21"/>
                      <w:lang w:eastAsia="it-IT"/>
                    </w:rPr>
                    <w:t>5</w:t>
                  </w:r>
                </w:p>
              </w:tc>
              <w:tc>
                <w:tcPr>
                  <w:tcW w:w="0" w:type="auto"/>
                  <w:shd w:val="clear" w:color="auto" w:fill="E0E0E0"/>
                  <w:vAlign w:val="center"/>
                  <w:hideMark/>
                </w:tcPr>
                <w:p w:rsidR="00074281" w:rsidRPr="009A5B1C" w:rsidRDefault="00074281" w:rsidP="00074281">
                  <w:pPr>
                    <w:jc w:val="center"/>
                    <w:rPr>
                      <w:rFonts w:ascii="Arial" w:eastAsia="Times New Roman" w:hAnsi="Arial" w:cs="Arial"/>
                      <w:sz w:val="21"/>
                      <w:szCs w:val="21"/>
                      <w:lang w:eastAsia="it-IT"/>
                    </w:rPr>
                  </w:pPr>
                  <w:r w:rsidRPr="009A5B1C">
                    <w:rPr>
                      <w:rFonts w:ascii="Arial" w:eastAsia="Times New Roman" w:hAnsi="Arial" w:cs="Arial"/>
                      <w:sz w:val="21"/>
                      <w:szCs w:val="21"/>
                      <w:lang w:eastAsia="it-IT"/>
                    </w:rPr>
                    <w:t>3</w:t>
                  </w:r>
                </w:p>
              </w:tc>
              <w:tc>
                <w:tcPr>
                  <w:tcW w:w="0" w:type="auto"/>
                  <w:shd w:val="clear" w:color="auto" w:fill="E0E0E0"/>
                  <w:vAlign w:val="center"/>
                  <w:hideMark/>
                </w:tcPr>
                <w:p w:rsidR="00074281" w:rsidRPr="009A5B1C" w:rsidRDefault="00074281" w:rsidP="00074281">
                  <w:pPr>
                    <w:jc w:val="center"/>
                    <w:rPr>
                      <w:rFonts w:ascii="Arial" w:eastAsia="Times New Roman" w:hAnsi="Arial" w:cs="Arial"/>
                      <w:sz w:val="21"/>
                      <w:szCs w:val="21"/>
                      <w:lang w:eastAsia="it-IT"/>
                    </w:rPr>
                  </w:pPr>
                  <w:r w:rsidRPr="009A5B1C">
                    <w:rPr>
                      <w:rFonts w:ascii="Arial" w:eastAsia="Times New Roman" w:hAnsi="Arial" w:cs="Arial"/>
                      <w:sz w:val="21"/>
                      <w:szCs w:val="21"/>
                      <w:lang w:eastAsia="it-IT"/>
                    </w:rPr>
                    <w:t>1</w:t>
                  </w:r>
                </w:p>
              </w:tc>
            </w:tr>
            <w:tr w:rsidR="00074281" w:rsidRPr="009A5B1C" w:rsidTr="00074281">
              <w:trPr>
                <w:tblCellSpacing w:w="20" w:type="dxa"/>
                <w:jc w:val="right"/>
              </w:trPr>
              <w:tc>
                <w:tcPr>
                  <w:tcW w:w="0" w:type="auto"/>
                  <w:gridSpan w:val="3"/>
                  <w:shd w:val="clear" w:color="auto" w:fill="E0E0E0"/>
                  <w:vAlign w:val="center"/>
                  <w:hideMark/>
                </w:tcPr>
                <w:p w:rsidR="00074281" w:rsidRPr="009A5B1C" w:rsidRDefault="00074281" w:rsidP="00074281">
                  <w:pPr>
                    <w:jc w:val="center"/>
                    <w:rPr>
                      <w:rFonts w:ascii="Arial" w:eastAsia="Times New Roman" w:hAnsi="Arial" w:cs="Arial"/>
                      <w:sz w:val="21"/>
                      <w:szCs w:val="21"/>
                      <w:lang w:eastAsia="it-IT"/>
                    </w:rPr>
                  </w:pPr>
                  <w:r w:rsidRPr="009A5B1C">
                    <w:rPr>
                      <w:rFonts w:ascii="Arial" w:eastAsia="Times New Roman" w:hAnsi="Arial" w:cs="Arial"/>
                      <w:sz w:val="21"/>
                      <w:szCs w:val="21"/>
                      <w:lang w:eastAsia="it-IT"/>
                    </w:rPr>
                    <w:t>2</w:t>
                  </w:r>
                </w:p>
              </w:tc>
              <w:tc>
                <w:tcPr>
                  <w:tcW w:w="0" w:type="auto"/>
                  <w:gridSpan w:val="3"/>
                  <w:shd w:val="clear" w:color="auto" w:fill="E0E0E0"/>
                  <w:vAlign w:val="center"/>
                  <w:hideMark/>
                </w:tcPr>
                <w:p w:rsidR="00074281" w:rsidRPr="009A5B1C" w:rsidRDefault="00074281" w:rsidP="00074281">
                  <w:pPr>
                    <w:jc w:val="center"/>
                    <w:rPr>
                      <w:rFonts w:ascii="Arial" w:eastAsia="Times New Roman" w:hAnsi="Arial" w:cs="Arial"/>
                      <w:sz w:val="21"/>
                      <w:szCs w:val="21"/>
                      <w:lang w:eastAsia="it-IT"/>
                    </w:rPr>
                  </w:pPr>
                  <w:r w:rsidRPr="009A5B1C">
                    <w:rPr>
                      <w:rFonts w:ascii="Arial" w:eastAsia="Times New Roman" w:hAnsi="Arial" w:cs="Arial"/>
                      <w:sz w:val="21"/>
                      <w:szCs w:val="21"/>
                      <w:lang w:eastAsia="it-IT"/>
                    </w:rPr>
                    <w:t>3</w:t>
                  </w:r>
                </w:p>
              </w:tc>
            </w:tr>
            <w:tr w:rsidR="00074281" w:rsidRPr="009A5B1C" w:rsidTr="00074281">
              <w:trPr>
                <w:trHeight w:val="600"/>
                <w:tblCellSpacing w:w="20" w:type="dxa"/>
                <w:jc w:val="right"/>
              </w:trPr>
              <w:tc>
                <w:tcPr>
                  <w:tcW w:w="0" w:type="auto"/>
                  <w:vAlign w:val="center"/>
                  <w:hideMark/>
                </w:tcPr>
                <w:p w:rsidR="00074281" w:rsidRPr="009A5B1C" w:rsidRDefault="00074281" w:rsidP="00074281">
                  <w:pPr>
                    <w:jc w:val="center"/>
                    <w:rPr>
                      <w:rFonts w:ascii="Arial" w:eastAsia="Times New Roman" w:hAnsi="Arial" w:cs="Arial"/>
                      <w:sz w:val="21"/>
                      <w:szCs w:val="21"/>
                      <w:lang w:eastAsia="it-IT"/>
                    </w:rPr>
                  </w:pPr>
                </w:p>
              </w:tc>
              <w:tc>
                <w:tcPr>
                  <w:tcW w:w="0" w:type="auto"/>
                  <w:vAlign w:val="center"/>
                  <w:hideMark/>
                </w:tcPr>
                <w:p w:rsidR="00074281" w:rsidRPr="009A5B1C" w:rsidRDefault="00074281" w:rsidP="00074281">
                  <w:pPr>
                    <w:rPr>
                      <w:rFonts w:ascii="Times New Roman" w:eastAsia="Times New Roman" w:hAnsi="Times New Roman" w:cs="Times New Roman"/>
                      <w:sz w:val="20"/>
                      <w:szCs w:val="20"/>
                      <w:lang w:eastAsia="it-IT"/>
                    </w:rPr>
                  </w:pPr>
                </w:p>
              </w:tc>
              <w:tc>
                <w:tcPr>
                  <w:tcW w:w="0" w:type="auto"/>
                  <w:vAlign w:val="center"/>
                  <w:hideMark/>
                </w:tcPr>
                <w:p w:rsidR="00074281" w:rsidRPr="009A5B1C" w:rsidRDefault="00074281" w:rsidP="00074281">
                  <w:pPr>
                    <w:rPr>
                      <w:rFonts w:ascii="Times New Roman" w:eastAsia="Times New Roman" w:hAnsi="Times New Roman" w:cs="Times New Roman"/>
                      <w:sz w:val="20"/>
                      <w:szCs w:val="20"/>
                      <w:lang w:eastAsia="it-IT"/>
                    </w:rPr>
                  </w:pPr>
                </w:p>
              </w:tc>
              <w:tc>
                <w:tcPr>
                  <w:tcW w:w="0" w:type="auto"/>
                  <w:vAlign w:val="center"/>
                  <w:hideMark/>
                </w:tcPr>
                <w:p w:rsidR="00074281" w:rsidRPr="009A5B1C" w:rsidRDefault="00074281" w:rsidP="00074281">
                  <w:pPr>
                    <w:rPr>
                      <w:rFonts w:ascii="Times New Roman" w:eastAsia="Times New Roman" w:hAnsi="Times New Roman" w:cs="Times New Roman"/>
                      <w:sz w:val="20"/>
                      <w:szCs w:val="20"/>
                      <w:lang w:eastAsia="it-IT"/>
                    </w:rPr>
                  </w:pPr>
                </w:p>
              </w:tc>
              <w:tc>
                <w:tcPr>
                  <w:tcW w:w="0" w:type="auto"/>
                  <w:vAlign w:val="center"/>
                  <w:hideMark/>
                </w:tcPr>
                <w:p w:rsidR="00074281" w:rsidRPr="009A5B1C" w:rsidRDefault="00074281" w:rsidP="00074281">
                  <w:pPr>
                    <w:rPr>
                      <w:rFonts w:ascii="Times New Roman" w:eastAsia="Times New Roman" w:hAnsi="Times New Roman" w:cs="Times New Roman"/>
                      <w:sz w:val="20"/>
                      <w:szCs w:val="20"/>
                      <w:lang w:eastAsia="it-IT"/>
                    </w:rPr>
                  </w:pPr>
                </w:p>
              </w:tc>
              <w:tc>
                <w:tcPr>
                  <w:tcW w:w="0" w:type="auto"/>
                  <w:vAlign w:val="center"/>
                  <w:hideMark/>
                </w:tcPr>
                <w:p w:rsidR="00074281" w:rsidRPr="009A5B1C" w:rsidRDefault="00074281" w:rsidP="00074281">
                  <w:pPr>
                    <w:rPr>
                      <w:rFonts w:ascii="Times New Roman" w:eastAsia="Times New Roman" w:hAnsi="Times New Roman" w:cs="Times New Roman"/>
                      <w:sz w:val="20"/>
                      <w:szCs w:val="20"/>
                      <w:lang w:eastAsia="it-IT"/>
                    </w:rPr>
                  </w:pPr>
                </w:p>
              </w:tc>
            </w:tr>
            <w:tr w:rsidR="00074281" w:rsidRPr="009A5B1C" w:rsidTr="00074281">
              <w:trPr>
                <w:tblCellSpacing w:w="20" w:type="dxa"/>
                <w:jc w:val="right"/>
              </w:trPr>
              <w:tc>
                <w:tcPr>
                  <w:tcW w:w="0" w:type="auto"/>
                  <w:vAlign w:val="bottom"/>
                  <w:hideMark/>
                </w:tcPr>
                <w:p w:rsidR="00074281" w:rsidRPr="009A5B1C" w:rsidRDefault="00074281" w:rsidP="00074281">
                  <w:pPr>
                    <w:jc w:val="center"/>
                    <w:rPr>
                      <w:rFonts w:ascii="Arial" w:eastAsia="Times New Roman" w:hAnsi="Arial" w:cs="Arial"/>
                      <w:sz w:val="21"/>
                      <w:szCs w:val="21"/>
                      <w:lang w:eastAsia="it-IT"/>
                    </w:rPr>
                  </w:pPr>
                  <w:r w:rsidRPr="009A5B1C">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74281" w:rsidRPr="009A5B1C" w:rsidTr="00074281">
                    <w:trPr>
                      <w:trHeight w:val="1000"/>
                      <w:tblCellSpacing w:w="0" w:type="dxa"/>
                      <w:jc w:val="center"/>
                    </w:trPr>
                    <w:tc>
                      <w:tcPr>
                        <w:tcW w:w="0" w:type="auto"/>
                        <w:shd w:val="clear" w:color="auto" w:fill="C0D0C0"/>
                        <w:vAlign w:val="center"/>
                        <w:hideMark/>
                      </w:tcPr>
                      <w:p w:rsidR="00074281" w:rsidRPr="009A5B1C" w:rsidRDefault="00074281" w:rsidP="00074281">
                        <w:pPr>
                          <w:jc w:val="center"/>
                          <w:rPr>
                            <w:rFonts w:ascii="Arial" w:eastAsia="Times New Roman" w:hAnsi="Arial" w:cs="Arial"/>
                            <w:sz w:val="21"/>
                            <w:szCs w:val="21"/>
                            <w:lang w:eastAsia="it-IT"/>
                          </w:rPr>
                        </w:pPr>
                      </w:p>
                    </w:tc>
                  </w:tr>
                </w:tbl>
                <w:p w:rsidR="00074281" w:rsidRPr="009A5B1C" w:rsidRDefault="00074281" w:rsidP="00074281">
                  <w:pPr>
                    <w:jc w:val="center"/>
                    <w:rPr>
                      <w:rFonts w:ascii="Arial" w:eastAsia="Times New Roman" w:hAnsi="Arial" w:cs="Arial"/>
                      <w:sz w:val="21"/>
                      <w:szCs w:val="21"/>
                      <w:lang w:eastAsia="it-IT"/>
                    </w:rPr>
                  </w:pPr>
                </w:p>
              </w:tc>
              <w:tc>
                <w:tcPr>
                  <w:tcW w:w="0" w:type="auto"/>
                  <w:vAlign w:val="bottom"/>
                  <w:hideMark/>
                </w:tcPr>
                <w:p w:rsidR="00074281" w:rsidRPr="009A5B1C" w:rsidRDefault="00074281" w:rsidP="00074281">
                  <w:pPr>
                    <w:jc w:val="center"/>
                    <w:rPr>
                      <w:rFonts w:ascii="Times New Roman" w:eastAsia="Times New Roman" w:hAnsi="Times New Roman" w:cs="Times New Roman"/>
                      <w:sz w:val="20"/>
                      <w:szCs w:val="20"/>
                      <w:lang w:eastAsia="it-IT"/>
                    </w:rPr>
                  </w:pPr>
                </w:p>
              </w:tc>
              <w:tc>
                <w:tcPr>
                  <w:tcW w:w="0" w:type="auto"/>
                  <w:vAlign w:val="bottom"/>
                  <w:hideMark/>
                </w:tcPr>
                <w:p w:rsidR="00074281" w:rsidRPr="009A5B1C" w:rsidRDefault="00074281" w:rsidP="00074281">
                  <w:pPr>
                    <w:jc w:val="center"/>
                    <w:rPr>
                      <w:rFonts w:ascii="Times New Roman" w:eastAsia="Times New Roman" w:hAnsi="Times New Roman" w:cs="Times New Roman"/>
                      <w:sz w:val="20"/>
                      <w:szCs w:val="20"/>
                      <w:lang w:eastAsia="it-IT"/>
                    </w:rPr>
                  </w:pPr>
                </w:p>
              </w:tc>
              <w:tc>
                <w:tcPr>
                  <w:tcW w:w="0" w:type="auto"/>
                  <w:vAlign w:val="bottom"/>
                  <w:hideMark/>
                </w:tcPr>
                <w:p w:rsidR="00074281" w:rsidRPr="009A5B1C" w:rsidRDefault="00074281" w:rsidP="00074281">
                  <w:pPr>
                    <w:jc w:val="center"/>
                    <w:rPr>
                      <w:rFonts w:ascii="Times New Roman" w:eastAsia="Times New Roman" w:hAnsi="Times New Roman" w:cs="Times New Roman"/>
                      <w:sz w:val="20"/>
                      <w:szCs w:val="20"/>
                      <w:lang w:eastAsia="it-IT"/>
                    </w:rPr>
                  </w:pPr>
                </w:p>
              </w:tc>
              <w:tc>
                <w:tcPr>
                  <w:tcW w:w="0" w:type="auto"/>
                  <w:vAlign w:val="bottom"/>
                  <w:hideMark/>
                </w:tcPr>
                <w:p w:rsidR="00074281" w:rsidRPr="009A5B1C" w:rsidRDefault="00074281" w:rsidP="00074281">
                  <w:pPr>
                    <w:jc w:val="center"/>
                    <w:rPr>
                      <w:rFonts w:ascii="Arial" w:eastAsia="Times New Roman" w:hAnsi="Arial" w:cs="Arial"/>
                      <w:sz w:val="21"/>
                      <w:szCs w:val="21"/>
                      <w:lang w:eastAsia="it-IT"/>
                    </w:rPr>
                  </w:pPr>
                  <w:r w:rsidRPr="009A5B1C">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74281" w:rsidRPr="009A5B1C" w:rsidTr="00074281">
                    <w:trPr>
                      <w:trHeight w:val="500"/>
                      <w:tblCellSpacing w:w="0" w:type="dxa"/>
                      <w:jc w:val="center"/>
                    </w:trPr>
                    <w:tc>
                      <w:tcPr>
                        <w:tcW w:w="0" w:type="auto"/>
                        <w:shd w:val="clear" w:color="auto" w:fill="80D080"/>
                        <w:vAlign w:val="center"/>
                        <w:hideMark/>
                      </w:tcPr>
                      <w:p w:rsidR="00074281" w:rsidRPr="009A5B1C" w:rsidRDefault="00074281" w:rsidP="00074281">
                        <w:pPr>
                          <w:jc w:val="center"/>
                          <w:rPr>
                            <w:rFonts w:ascii="Arial" w:eastAsia="Times New Roman" w:hAnsi="Arial" w:cs="Arial"/>
                            <w:sz w:val="21"/>
                            <w:szCs w:val="21"/>
                            <w:lang w:eastAsia="it-IT"/>
                          </w:rPr>
                        </w:pPr>
                      </w:p>
                    </w:tc>
                  </w:tr>
                </w:tbl>
                <w:p w:rsidR="00074281" w:rsidRPr="009A5B1C" w:rsidRDefault="00074281" w:rsidP="00074281">
                  <w:pPr>
                    <w:jc w:val="center"/>
                    <w:rPr>
                      <w:rFonts w:ascii="Arial" w:eastAsia="Times New Roman" w:hAnsi="Arial" w:cs="Arial"/>
                      <w:sz w:val="21"/>
                      <w:szCs w:val="21"/>
                      <w:lang w:eastAsia="it-IT"/>
                    </w:rPr>
                  </w:pPr>
                </w:p>
              </w:tc>
              <w:tc>
                <w:tcPr>
                  <w:tcW w:w="0" w:type="auto"/>
                  <w:vAlign w:val="bottom"/>
                  <w:hideMark/>
                </w:tcPr>
                <w:p w:rsidR="00074281" w:rsidRPr="009A5B1C" w:rsidRDefault="00074281" w:rsidP="00074281">
                  <w:pPr>
                    <w:jc w:val="center"/>
                    <w:rPr>
                      <w:rFonts w:ascii="Times New Roman" w:eastAsia="Times New Roman" w:hAnsi="Times New Roman" w:cs="Times New Roman"/>
                      <w:sz w:val="20"/>
                      <w:szCs w:val="20"/>
                      <w:lang w:eastAsia="it-IT"/>
                    </w:rPr>
                  </w:pPr>
                </w:p>
              </w:tc>
            </w:tr>
            <w:tr w:rsidR="00074281" w:rsidRPr="009A5B1C" w:rsidTr="00074281">
              <w:trPr>
                <w:tblCellSpacing w:w="20" w:type="dxa"/>
                <w:jc w:val="right"/>
              </w:trPr>
              <w:tc>
                <w:tcPr>
                  <w:tcW w:w="0" w:type="auto"/>
                  <w:gridSpan w:val="3"/>
                  <w:shd w:val="clear" w:color="auto" w:fill="E0E0E0"/>
                  <w:vAlign w:val="center"/>
                  <w:hideMark/>
                </w:tcPr>
                <w:p w:rsidR="00074281" w:rsidRPr="009A5B1C" w:rsidRDefault="00074281" w:rsidP="00074281">
                  <w:pPr>
                    <w:jc w:val="center"/>
                    <w:rPr>
                      <w:rFonts w:ascii="Arial" w:eastAsia="Times New Roman" w:hAnsi="Arial" w:cs="Arial"/>
                      <w:sz w:val="21"/>
                      <w:szCs w:val="21"/>
                      <w:lang w:eastAsia="it-IT"/>
                    </w:rPr>
                  </w:pPr>
                  <w:r w:rsidRPr="009A5B1C">
                    <w:rPr>
                      <w:rFonts w:ascii="Arial" w:eastAsia="Times New Roman" w:hAnsi="Arial" w:cs="Arial"/>
                      <w:sz w:val="21"/>
                      <w:szCs w:val="21"/>
                      <w:lang w:eastAsia="it-IT"/>
                    </w:rPr>
                    <w:t>2</w:t>
                  </w:r>
                </w:p>
              </w:tc>
              <w:tc>
                <w:tcPr>
                  <w:tcW w:w="0" w:type="auto"/>
                  <w:gridSpan w:val="3"/>
                  <w:shd w:val="clear" w:color="auto" w:fill="E0E0E0"/>
                  <w:vAlign w:val="center"/>
                  <w:hideMark/>
                </w:tcPr>
                <w:p w:rsidR="00074281" w:rsidRPr="009A5B1C" w:rsidRDefault="00074281" w:rsidP="00074281">
                  <w:pPr>
                    <w:jc w:val="center"/>
                    <w:rPr>
                      <w:rFonts w:ascii="Arial" w:eastAsia="Times New Roman" w:hAnsi="Arial" w:cs="Arial"/>
                      <w:sz w:val="21"/>
                      <w:szCs w:val="21"/>
                      <w:lang w:eastAsia="it-IT"/>
                    </w:rPr>
                  </w:pPr>
                  <w:r w:rsidRPr="009A5B1C">
                    <w:rPr>
                      <w:rFonts w:ascii="Arial" w:eastAsia="Times New Roman" w:hAnsi="Arial" w:cs="Arial"/>
                      <w:sz w:val="21"/>
                      <w:szCs w:val="21"/>
                      <w:lang w:eastAsia="it-IT"/>
                    </w:rPr>
                    <w:t>3</w:t>
                  </w:r>
                </w:p>
              </w:tc>
            </w:tr>
            <w:tr w:rsidR="00074281" w:rsidRPr="009A5B1C" w:rsidTr="00074281">
              <w:trPr>
                <w:tblCellSpacing w:w="20" w:type="dxa"/>
                <w:jc w:val="right"/>
              </w:trPr>
              <w:tc>
                <w:tcPr>
                  <w:tcW w:w="0" w:type="auto"/>
                  <w:hideMark/>
                </w:tcPr>
                <w:p w:rsidR="00074281" w:rsidRPr="009A5B1C" w:rsidRDefault="00074281" w:rsidP="00074281">
                  <w:pP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74281" w:rsidRPr="009A5B1C" w:rsidTr="00074281">
                    <w:trPr>
                      <w:trHeight w:val="500"/>
                      <w:tblCellSpacing w:w="0" w:type="dxa"/>
                      <w:jc w:val="center"/>
                    </w:trPr>
                    <w:tc>
                      <w:tcPr>
                        <w:tcW w:w="0" w:type="auto"/>
                        <w:shd w:val="clear" w:color="auto" w:fill="80D080"/>
                        <w:vAlign w:val="center"/>
                        <w:hideMark/>
                      </w:tcPr>
                      <w:p w:rsidR="00074281" w:rsidRPr="009A5B1C" w:rsidRDefault="00074281" w:rsidP="00074281">
                        <w:pPr>
                          <w:jc w:val="center"/>
                          <w:rPr>
                            <w:rFonts w:ascii="Times New Roman" w:eastAsia="Times New Roman" w:hAnsi="Times New Roman" w:cs="Times New Roman"/>
                            <w:sz w:val="20"/>
                            <w:szCs w:val="20"/>
                            <w:lang w:eastAsia="it-IT"/>
                          </w:rPr>
                        </w:pPr>
                      </w:p>
                    </w:tc>
                  </w:tr>
                </w:tbl>
                <w:p w:rsidR="00074281" w:rsidRPr="009A5B1C" w:rsidRDefault="00074281" w:rsidP="00074281">
                  <w:pPr>
                    <w:jc w:val="center"/>
                    <w:rPr>
                      <w:rFonts w:ascii="Arial" w:eastAsia="Times New Roman" w:hAnsi="Arial" w:cs="Arial"/>
                      <w:sz w:val="21"/>
                      <w:szCs w:val="21"/>
                      <w:lang w:eastAsia="it-IT"/>
                    </w:rPr>
                  </w:pPr>
                  <w:r w:rsidRPr="009A5B1C">
                    <w:rPr>
                      <w:rFonts w:ascii="Arial" w:eastAsia="Times New Roman" w:hAnsi="Arial" w:cs="Arial"/>
                      <w:sz w:val="21"/>
                      <w:szCs w:val="21"/>
                      <w:lang w:eastAsia="it-IT"/>
                    </w:rPr>
                    <w:t>-0.2</w:t>
                  </w:r>
                </w:p>
              </w:tc>
              <w:tc>
                <w:tcPr>
                  <w:tcW w:w="0" w:type="auto"/>
                  <w:hideMark/>
                </w:tcPr>
                <w:p w:rsidR="00074281" w:rsidRPr="009A5B1C" w:rsidRDefault="00074281" w:rsidP="00074281">
                  <w:pP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74281" w:rsidRPr="009A5B1C" w:rsidTr="00074281">
                    <w:trPr>
                      <w:trHeight w:val="740"/>
                      <w:tblCellSpacing w:w="0" w:type="dxa"/>
                      <w:jc w:val="center"/>
                    </w:trPr>
                    <w:tc>
                      <w:tcPr>
                        <w:tcW w:w="0" w:type="auto"/>
                        <w:shd w:val="clear" w:color="auto" w:fill="C0D0C0"/>
                        <w:vAlign w:val="center"/>
                        <w:hideMark/>
                      </w:tcPr>
                      <w:p w:rsidR="00074281" w:rsidRPr="009A5B1C" w:rsidRDefault="00074281" w:rsidP="00074281">
                        <w:pPr>
                          <w:jc w:val="center"/>
                          <w:rPr>
                            <w:rFonts w:ascii="Times New Roman" w:eastAsia="Times New Roman" w:hAnsi="Times New Roman" w:cs="Times New Roman"/>
                            <w:sz w:val="20"/>
                            <w:szCs w:val="20"/>
                            <w:lang w:eastAsia="it-IT"/>
                          </w:rPr>
                        </w:pPr>
                      </w:p>
                    </w:tc>
                  </w:tr>
                </w:tbl>
                <w:p w:rsidR="00074281" w:rsidRPr="009A5B1C" w:rsidRDefault="00074281" w:rsidP="00074281">
                  <w:pPr>
                    <w:jc w:val="center"/>
                    <w:rPr>
                      <w:rFonts w:ascii="Arial" w:eastAsia="Times New Roman" w:hAnsi="Arial" w:cs="Arial"/>
                      <w:sz w:val="21"/>
                      <w:szCs w:val="21"/>
                      <w:lang w:eastAsia="it-IT"/>
                    </w:rPr>
                  </w:pPr>
                  <w:r w:rsidRPr="009A5B1C">
                    <w:rPr>
                      <w:rFonts w:ascii="Arial" w:eastAsia="Times New Roman" w:hAnsi="Arial" w:cs="Arial"/>
                      <w:sz w:val="21"/>
                      <w:szCs w:val="21"/>
                      <w:lang w:eastAsia="it-IT"/>
                    </w:rPr>
                    <w:t>-0.3</w:t>
                  </w:r>
                </w:p>
              </w:tc>
              <w:tc>
                <w:tcPr>
                  <w:tcW w:w="0" w:type="auto"/>
                  <w:hideMark/>
                </w:tcPr>
                <w:p w:rsidR="00074281" w:rsidRPr="009A5B1C" w:rsidRDefault="00074281" w:rsidP="00074281">
                  <w:pPr>
                    <w:jc w:val="center"/>
                    <w:rPr>
                      <w:rFonts w:ascii="Arial" w:eastAsia="Times New Roman" w:hAnsi="Arial" w:cs="Arial"/>
                      <w:sz w:val="21"/>
                      <w:szCs w:val="21"/>
                      <w:lang w:eastAsia="it-IT"/>
                    </w:rPr>
                  </w:pPr>
                </w:p>
              </w:tc>
              <w:tc>
                <w:tcPr>
                  <w:tcW w:w="0" w:type="auto"/>
                  <w:hideMark/>
                </w:tcPr>
                <w:p w:rsidR="00074281" w:rsidRPr="009A5B1C" w:rsidRDefault="00074281" w:rsidP="00074281">
                  <w:pPr>
                    <w:jc w:val="center"/>
                    <w:rPr>
                      <w:rFonts w:ascii="Times New Roman" w:eastAsia="Times New Roman" w:hAnsi="Times New Roman" w:cs="Times New Roman"/>
                      <w:sz w:val="20"/>
                      <w:szCs w:val="20"/>
                      <w:lang w:eastAsia="it-IT"/>
                    </w:rPr>
                  </w:pPr>
                </w:p>
              </w:tc>
            </w:tr>
          </w:tbl>
          <w:p w:rsidR="00074281" w:rsidRPr="009A5B1C" w:rsidRDefault="00074281" w:rsidP="00074281">
            <w:pPr>
              <w:jc w:val="right"/>
              <w:rPr>
                <w:rFonts w:ascii="Arial" w:eastAsia="Times New Roman" w:hAnsi="Arial" w:cs="Arial"/>
                <w:color w:val="000000"/>
                <w:sz w:val="21"/>
                <w:szCs w:val="21"/>
                <w:lang w:eastAsia="it-IT"/>
              </w:rPr>
            </w:pPr>
          </w:p>
        </w:tc>
        <w:tc>
          <w:tcPr>
            <w:tcW w:w="150" w:type="dxa"/>
            <w:vAlign w:val="center"/>
            <w:hideMark/>
          </w:tcPr>
          <w:p w:rsidR="00074281" w:rsidRPr="009A5B1C" w:rsidRDefault="00074281" w:rsidP="00074281">
            <w:pPr>
              <w:jc w:val="both"/>
              <w:rPr>
                <w:rFonts w:ascii="Arial" w:eastAsia="Times New Roman" w:hAnsi="Arial" w:cs="Arial"/>
                <w:color w:val="000000"/>
                <w:sz w:val="21"/>
                <w:szCs w:val="21"/>
                <w:lang w:eastAsia="it-IT"/>
              </w:rPr>
            </w:pPr>
            <w:r w:rsidRPr="009A5B1C">
              <w:rPr>
                <w:rFonts w:ascii="Arial" w:eastAsia="Times New Roman" w:hAnsi="Arial" w:cs="Arial"/>
                <w:color w:val="000000"/>
                <w:sz w:val="21"/>
                <w:szCs w:val="21"/>
                <w:lang w:eastAsia="it-IT"/>
              </w:rPr>
              <w:lastRenderedPageBreak/>
              <w:t> </w:t>
            </w:r>
          </w:p>
        </w:tc>
        <w:tc>
          <w:tcPr>
            <w:tcW w:w="0" w:type="auto"/>
            <w:hideMark/>
          </w:tcPr>
          <w:p w:rsidR="00074281" w:rsidRPr="009A5B1C"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9A5B1C">
              <w:rPr>
                <w:rFonts w:ascii="Arial" w:eastAsia="Times New Roman" w:hAnsi="Arial" w:cs="Arial"/>
                <w:color w:val="000000"/>
                <w:sz w:val="21"/>
                <w:szCs w:val="21"/>
                <w:lang w:eastAsia="it-IT"/>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074281" w:rsidRPr="009A5B1C" w:rsidTr="0007428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074281" w:rsidRPr="009A5B1C" w:rsidTr="00074281">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074281" w:rsidRPr="009A5B1C" w:rsidTr="00074281">
                          <w:trPr>
                            <w:tblCellSpacing w:w="40" w:type="dxa"/>
                          </w:trPr>
                          <w:tc>
                            <w:tcPr>
                              <w:tcW w:w="0" w:type="auto"/>
                              <w:shd w:val="clear" w:color="auto" w:fill="C0D0C0"/>
                              <w:noWrap/>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sz w:val="21"/>
                                  <w:szCs w:val="21"/>
                                  <w:lang w:eastAsia="it-IT"/>
                                </w:rPr>
                                <w:t>   </w:t>
                              </w:r>
                            </w:p>
                          </w:tc>
                          <w:tc>
                            <w:tcPr>
                              <w:tcW w:w="0" w:type="auto"/>
                              <w:noWrap/>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sz w:val="21"/>
                                  <w:szCs w:val="21"/>
                                  <w:lang w:eastAsia="it-IT"/>
                                </w:rPr>
                                <w:t>1</w:t>
                              </w:r>
                            </w:p>
                          </w:tc>
                        </w:tr>
                        <w:tr w:rsidR="00074281" w:rsidRPr="009A5B1C" w:rsidTr="00074281">
                          <w:trPr>
                            <w:tblCellSpacing w:w="40" w:type="dxa"/>
                          </w:trPr>
                          <w:tc>
                            <w:tcPr>
                              <w:tcW w:w="0" w:type="auto"/>
                              <w:shd w:val="clear" w:color="auto" w:fill="80D080"/>
                              <w:noWrap/>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sz w:val="21"/>
                                  <w:szCs w:val="21"/>
                                  <w:lang w:eastAsia="it-IT"/>
                                </w:rPr>
                                <w:t>   </w:t>
                              </w:r>
                            </w:p>
                          </w:tc>
                          <w:tc>
                            <w:tcPr>
                              <w:tcW w:w="0" w:type="auto"/>
                              <w:noWrap/>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sz w:val="21"/>
                                  <w:szCs w:val="21"/>
                                  <w:lang w:eastAsia="it-IT"/>
                                </w:rPr>
                                <w:t>2</w:t>
                              </w:r>
                            </w:p>
                          </w:tc>
                        </w:tr>
                        <w:tr w:rsidR="00074281" w:rsidRPr="009A5B1C" w:rsidTr="00074281">
                          <w:trPr>
                            <w:tblCellSpacing w:w="40" w:type="dxa"/>
                          </w:trPr>
                          <w:tc>
                            <w:tcPr>
                              <w:tcW w:w="0" w:type="auto"/>
                              <w:shd w:val="clear" w:color="auto" w:fill="404040"/>
                              <w:noWrap/>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sz w:val="21"/>
                                  <w:szCs w:val="21"/>
                                  <w:lang w:eastAsia="it-IT"/>
                                </w:rPr>
                                <w:t>   </w:t>
                              </w:r>
                            </w:p>
                          </w:tc>
                          <w:tc>
                            <w:tcPr>
                              <w:tcW w:w="0" w:type="auto"/>
                              <w:noWrap/>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sz w:val="21"/>
                                  <w:szCs w:val="21"/>
                                  <w:lang w:eastAsia="it-IT"/>
                                </w:rPr>
                                <w:t>3</w:t>
                              </w:r>
                            </w:p>
                          </w:tc>
                        </w:tr>
                      </w:tbl>
                      <w:p w:rsidR="00074281" w:rsidRPr="009A5B1C" w:rsidRDefault="00074281" w:rsidP="00074281">
                        <w:pPr>
                          <w:rPr>
                            <w:rFonts w:ascii="Arial" w:eastAsia="Times New Roman" w:hAnsi="Arial" w:cs="Arial"/>
                            <w:sz w:val="21"/>
                            <w:szCs w:val="21"/>
                            <w:lang w:eastAsia="it-IT"/>
                          </w:rPr>
                        </w:pPr>
                      </w:p>
                    </w:tc>
                  </w:tr>
                </w:tbl>
                <w:p w:rsidR="00074281" w:rsidRPr="009A5B1C" w:rsidRDefault="00074281" w:rsidP="00074281">
                  <w:pPr>
                    <w:rPr>
                      <w:rFonts w:ascii="Arial" w:eastAsia="Times New Roman" w:hAnsi="Arial" w:cs="Arial"/>
                      <w:sz w:val="21"/>
                      <w:szCs w:val="21"/>
                      <w:lang w:eastAsia="it-IT"/>
                    </w:rPr>
                  </w:pPr>
                </w:p>
              </w:tc>
            </w:tr>
          </w:tbl>
          <w:p w:rsidR="00074281" w:rsidRPr="009A5B1C" w:rsidRDefault="00074281" w:rsidP="00074281">
            <w:pPr>
              <w:jc w:val="both"/>
              <w:rPr>
                <w:rFonts w:ascii="Arial" w:eastAsia="Times New Roman" w:hAnsi="Arial" w:cs="Arial"/>
                <w:color w:val="000000"/>
                <w:sz w:val="21"/>
                <w:szCs w:val="21"/>
                <w:lang w:eastAsia="it-IT"/>
              </w:rPr>
            </w:pPr>
          </w:p>
        </w:tc>
      </w:tr>
    </w:tbl>
    <w:p w:rsidR="00074281" w:rsidRPr="009A5B1C"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9A5B1C">
        <w:rPr>
          <w:rFonts w:ascii="Arial" w:eastAsia="Times New Roman" w:hAnsi="Arial" w:cs="Arial"/>
          <w:color w:val="000000"/>
          <w:sz w:val="21"/>
          <w:szCs w:val="21"/>
          <w:lang w:eastAsia="it-IT"/>
        </w:rPr>
        <w:t> </w:t>
      </w:r>
    </w:p>
    <w:p w:rsidR="00074281" w:rsidRPr="009A5B1C" w:rsidRDefault="00F02E69" w:rsidP="00074281">
      <w:pPr>
        <w:rPr>
          <w:rFonts w:ascii="Times New Roman" w:eastAsia="Times New Roman" w:hAnsi="Times New Roman" w:cs="Times New Roman"/>
          <w:lang w:eastAsia="it-IT"/>
        </w:rPr>
      </w:pPr>
      <w:r>
        <w:rPr>
          <w:rFonts w:ascii="Times New Roman" w:eastAsia="Times New Roman" w:hAnsi="Times New Roman" w:cs="Times New Roman"/>
          <w:noProof/>
          <w:lang w:eastAsia="it-IT"/>
        </w:rPr>
        <w:pict>
          <v:rect id="_x0000_i1026" alt="" style="width:315.9pt;height:.05pt;mso-width-percent:0;mso-height-percent:0;mso-width-percent:0;mso-height-percent:0" o:hrpct="796" o:hrstd="t" o:hrnoshade="t" o:hr="t" fillcolor="black" stroked="f"/>
        </w:pict>
      </w:r>
    </w:p>
    <w:p w:rsidR="00074281" w:rsidRPr="009A5B1C"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9A5B1C">
        <w:rPr>
          <w:rFonts w:ascii="Arial" w:eastAsia="Times New Roman" w:hAnsi="Arial" w:cs="Arial"/>
          <w:color w:val="000000"/>
          <w:sz w:val="21"/>
          <w:szCs w:val="21"/>
          <w:lang w:eastAsia="it-IT"/>
        </w:rPr>
        <w:t>La tabella a doppia entrata riporta la distribuzione congiunta delle due variabili. I dati del campione ci danno, per ogni cella:</w:t>
      </w:r>
    </w:p>
    <w:p w:rsidR="00074281" w:rsidRPr="009A5B1C" w:rsidRDefault="00074281" w:rsidP="00074281">
      <w:pPr>
        <w:numPr>
          <w:ilvl w:val="0"/>
          <w:numId w:val="29"/>
        </w:numPr>
        <w:spacing w:before="100" w:beforeAutospacing="1" w:after="100" w:afterAutospacing="1" w:line="240" w:lineRule="auto"/>
        <w:jc w:val="both"/>
        <w:rPr>
          <w:rFonts w:ascii="Arial" w:eastAsia="Times New Roman" w:hAnsi="Arial" w:cs="Arial"/>
          <w:color w:val="000000"/>
          <w:sz w:val="21"/>
          <w:szCs w:val="21"/>
          <w:lang w:eastAsia="it-IT"/>
        </w:rPr>
      </w:pPr>
      <w:r w:rsidRPr="009A5B1C">
        <w:rPr>
          <w:rFonts w:ascii="Arial" w:eastAsia="Times New Roman" w:hAnsi="Arial" w:cs="Arial"/>
          <w:color w:val="000000"/>
          <w:sz w:val="21"/>
          <w:szCs w:val="21"/>
          <w:lang w:eastAsia="it-IT"/>
        </w:rPr>
        <w:t>La frequenza osservata O</w:t>
      </w:r>
      <w:r w:rsidRPr="009A5B1C">
        <w:rPr>
          <w:rFonts w:ascii="Arial" w:eastAsia="Times New Roman" w:hAnsi="Arial" w:cs="Arial"/>
          <w:color w:val="000000"/>
          <w:sz w:val="21"/>
          <w:szCs w:val="21"/>
          <w:vertAlign w:val="subscript"/>
          <w:lang w:eastAsia="it-IT"/>
        </w:rPr>
        <w:t>i</w:t>
      </w:r>
      <w:r w:rsidRPr="009A5B1C">
        <w:rPr>
          <w:rFonts w:ascii="Arial" w:eastAsia="Times New Roman" w:hAnsi="Arial" w:cs="Arial"/>
          <w:color w:val="000000"/>
          <w:sz w:val="21"/>
          <w:szCs w:val="21"/>
          <w:lang w:eastAsia="it-IT"/>
        </w:rPr>
        <w:t> ossia il numero di casi che hanno quei dati valori sulle variabili considerate.</w:t>
      </w:r>
    </w:p>
    <w:p w:rsidR="00074281" w:rsidRPr="009A5B1C" w:rsidRDefault="00074281" w:rsidP="00074281">
      <w:pPr>
        <w:numPr>
          <w:ilvl w:val="0"/>
          <w:numId w:val="29"/>
        </w:numPr>
        <w:spacing w:before="100" w:beforeAutospacing="1" w:after="100" w:afterAutospacing="1" w:line="240" w:lineRule="auto"/>
        <w:jc w:val="both"/>
        <w:rPr>
          <w:rFonts w:ascii="Arial" w:eastAsia="Times New Roman" w:hAnsi="Arial" w:cs="Arial"/>
          <w:color w:val="000000"/>
          <w:sz w:val="21"/>
          <w:szCs w:val="21"/>
          <w:lang w:eastAsia="it-IT"/>
        </w:rPr>
      </w:pPr>
      <w:r w:rsidRPr="009A5B1C">
        <w:rPr>
          <w:rFonts w:ascii="Arial" w:eastAsia="Times New Roman" w:hAnsi="Arial" w:cs="Arial"/>
          <w:color w:val="000000"/>
          <w:sz w:val="21"/>
          <w:szCs w:val="21"/>
          <w:lang w:eastAsia="it-IT"/>
        </w:rPr>
        <w:t>La frequenza attesa A</w:t>
      </w:r>
      <w:r w:rsidRPr="009A5B1C">
        <w:rPr>
          <w:rFonts w:ascii="Arial" w:eastAsia="Times New Roman" w:hAnsi="Arial" w:cs="Arial"/>
          <w:color w:val="000000"/>
          <w:sz w:val="21"/>
          <w:szCs w:val="21"/>
          <w:vertAlign w:val="subscript"/>
          <w:lang w:eastAsia="it-IT"/>
        </w:rPr>
        <w:t>i</w:t>
      </w:r>
      <w:r w:rsidRPr="009A5B1C">
        <w:rPr>
          <w:rFonts w:ascii="Arial" w:eastAsia="Times New Roman" w:hAnsi="Arial" w:cs="Arial"/>
          <w:color w:val="000000"/>
          <w:sz w:val="21"/>
          <w:szCs w:val="21"/>
          <w:lang w:eastAsia="it-IT"/>
        </w:rPr>
        <w:t>, ossia la frequenza che avremmo osservato nella cella se non vi fosse relazione tra le due variabili. In caso contrario potrebbero essere presenti 'addensamenti' di casi in alcune celle della tabella, dovuti ad 'attrazione' tra determinate modalità delle due variabili. La frequenza attesa deriva da una semplice proporzione: se non vi è attrazione tra le modalità delle due variabili, il numero di casi in una cella dovrebbe avere la stessa proporzione rispetto al suo marginale di riga che ha il suo marginale di colonna rispetto al totale dei casi, ossia </w:t>
      </w:r>
      <w:r w:rsidRPr="009A5B1C">
        <w:rPr>
          <w:rFonts w:ascii="Arial" w:eastAsia="Times New Roman" w:hAnsi="Arial" w:cs="Arial"/>
          <w:color w:val="000000"/>
          <w:sz w:val="21"/>
          <w:szCs w:val="21"/>
          <w:lang w:eastAsia="it-IT"/>
        </w:rPr>
        <w:br/>
        <w:t>A</w:t>
      </w:r>
      <w:r w:rsidRPr="009A5B1C">
        <w:rPr>
          <w:rFonts w:ascii="Arial" w:eastAsia="Times New Roman" w:hAnsi="Arial" w:cs="Arial"/>
          <w:color w:val="000000"/>
          <w:sz w:val="21"/>
          <w:szCs w:val="21"/>
          <w:vertAlign w:val="subscript"/>
          <w:lang w:eastAsia="it-IT"/>
        </w:rPr>
        <w:t>i</w:t>
      </w:r>
      <w:r w:rsidRPr="009A5B1C">
        <w:rPr>
          <w:rFonts w:ascii="Arial" w:eastAsia="Times New Roman" w:hAnsi="Arial" w:cs="Arial"/>
          <w:color w:val="000000"/>
          <w:sz w:val="21"/>
          <w:szCs w:val="21"/>
          <w:lang w:eastAsia="it-IT"/>
        </w:rPr>
        <w:t> : marginale di riga = marginale di colonna : totale dei casi</w:t>
      </w:r>
      <w:r w:rsidRPr="009A5B1C">
        <w:rPr>
          <w:rFonts w:ascii="Arial" w:eastAsia="Times New Roman" w:hAnsi="Arial" w:cs="Arial"/>
          <w:color w:val="000000"/>
          <w:sz w:val="21"/>
          <w:szCs w:val="21"/>
          <w:lang w:eastAsia="it-IT"/>
        </w:rPr>
        <w:br/>
        <w:t>da cui deriva che </w:t>
      </w:r>
      <w:r w:rsidRPr="009A5B1C">
        <w:rPr>
          <w:rFonts w:ascii="Arial" w:eastAsia="Times New Roman" w:hAnsi="Arial" w:cs="Arial"/>
          <w:color w:val="000000"/>
          <w:sz w:val="21"/>
          <w:szCs w:val="21"/>
          <w:lang w:eastAsia="it-IT"/>
        </w:rPr>
        <w:br/>
        <w:t>A</w:t>
      </w:r>
      <w:r w:rsidRPr="009A5B1C">
        <w:rPr>
          <w:rFonts w:ascii="Arial" w:eastAsia="Times New Roman" w:hAnsi="Arial" w:cs="Arial"/>
          <w:color w:val="000000"/>
          <w:sz w:val="21"/>
          <w:szCs w:val="21"/>
          <w:vertAlign w:val="subscript"/>
          <w:lang w:eastAsia="it-IT"/>
        </w:rPr>
        <w:t>i</w:t>
      </w:r>
      <w:r w:rsidRPr="009A5B1C">
        <w:rPr>
          <w:rFonts w:ascii="Arial" w:eastAsia="Times New Roman" w:hAnsi="Arial" w:cs="Arial"/>
          <w:color w:val="000000"/>
          <w:sz w:val="21"/>
          <w:szCs w:val="21"/>
          <w:lang w:eastAsia="it-IT"/>
        </w:rPr>
        <w:t>=(marginale di riga * marginale di colonna)/numero di casi</w:t>
      </w:r>
      <w:r w:rsidRPr="009A5B1C">
        <w:rPr>
          <w:rFonts w:ascii="Arial" w:eastAsia="Times New Roman" w:hAnsi="Arial" w:cs="Arial"/>
          <w:color w:val="000000"/>
          <w:sz w:val="21"/>
          <w:szCs w:val="21"/>
          <w:lang w:eastAsia="it-IT"/>
        </w:rPr>
        <w:br/>
        <w:t>Ovviamente quanto più le frequenze osservate si discostano dalle frequenze attese tanto più è probabile che vi sia attrazione tra le singole modalità delle due variabili e quindi vi sia una relazione tra le variabili stesse.</w:t>
      </w:r>
    </w:p>
    <w:p w:rsidR="00074281" w:rsidRPr="009A5B1C"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9A5B1C">
        <w:rPr>
          <w:rFonts w:ascii="Arial" w:eastAsia="Times New Roman" w:hAnsi="Arial" w:cs="Arial"/>
          <w:color w:val="000000"/>
          <w:sz w:val="21"/>
          <w:szCs w:val="21"/>
          <w:lang w:eastAsia="it-IT"/>
        </w:rPr>
        <w:t>E' possibile, cella per cella, definire un indice dato dalla differenza tra la frequenza osservata e la frequenza attesa, rapportata alla frequenza attesa </w:t>
      </w:r>
      <w:r w:rsidRPr="009A5B1C">
        <w:rPr>
          <w:rFonts w:ascii="Arial" w:eastAsia="Times New Roman" w:hAnsi="Arial" w:cs="Arial"/>
          <w:color w:val="000000"/>
          <w:sz w:val="21"/>
          <w:szCs w:val="21"/>
          <w:lang w:eastAsia="it-IT"/>
        </w:rPr>
        <w:fldChar w:fldCharType="begin"/>
      </w:r>
      <w:r w:rsidRPr="009A5B1C">
        <w:rPr>
          <w:rFonts w:ascii="Arial" w:eastAsia="Times New Roman" w:hAnsi="Arial" w:cs="Arial"/>
          <w:color w:val="000000"/>
          <w:sz w:val="21"/>
          <w:szCs w:val="21"/>
          <w:lang w:eastAsia="it-IT"/>
        </w:rPr>
        <w:instrText xml:space="preserve"> INCLUDEPICTURE "/var/folders/fd/xk2qyqbj5_x0j9spp28pbhsw0000gn/T/com.microsoft.Word/WebArchiveCopyPasteTempFiles/contxquadro.gif" \* MERGEFORMATINET </w:instrText>
      </w:r>
      <w:r w:rsidRPr="009A5B1C">
        <w:rPr>
          <w:rFonts w:ascii="Arial" w:eastAsia="Times New Roman" w:hAnsi="Arial" w:cs="Arial"/>
          <w:color w:val="000000"/>
          <w:sz w:val="21"/>
          <w:szCs w:val="21"/>
          <w:lang w:eastAsia="it-IT"/>
        </w:rPr>
        <w:fldChar w:fldCharType="separate"/>
      </w:r>
      <w:r w:rsidRPr="009A5B1C">
        <w:rPr>
          <w:rFonts w:ascii="Arial" w:eastAsia="Times New Roman" w:hAnsi="Arial" w:cs="Arial"/>
          <w:noProof/>
          <w:color w:val="000000"/>
          <w:sz w:val="21"/>
          <w:szCs w:val="21"/>
          <w:lang w:eastAsia="it-IT"/>
        </w:rPr>
        <w:drawing>
          <wp:inline distT="0" distB="0" distL="0" distR="0" wp14:anchorId="574B1198" wp14:editId="75EEDC97">
            <wp:extent cx="709295" cy="461645"/>
            <wp:effectExtent l="0" t="0" r="1905" b="0"/>
            <wp:docPr id="60" name="Immagine 60" descr="/var/folders/fd/xk2qyqbj5_x0j9spp28pbhsw0000gn/T/com.microsoft.Word/WebArchiveCopyPasteTempFiles/con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var/folders/fd/xk2qyqbj5_x0j9spp28pbhsw0000gn/T/com.microsoft.Word/WebArchiveCopyPasteTempFiles/contxquadro.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9295" cy="461645"/>
                    </a:xfrm>
                    <a:prstGeom prst="rect">
                      <a:avLst/>
                    </a:prstGeom>
                    <a:noFill/>
                    <a:ln>
                      <a:noFill/>
                    </a:ln>
                  </pic:spPr>
                </pic:pic>
              </a:graphicData>
            </a:graphic>
          </wp:inline>
        </w:drawing>
      </w:r>
      <w:r w:rsidRPr="009A5B1C">
        <w:rPr>
          <w:rFonts w:ascii="Arial" w:eastAsia="Times New Roman" w:hAnsi="Arial" w:cs="Arial"/>
          <w:color w:val="000000"/>
          <w:sz w:val="21"/>
          <w:szCs w:val="21"/>
          <w:lang w:eastAsia="it-IT"/>
        </w:rPr>
        <w:fldChar w:fldCharType="end"/>
      </w:r>
      <w:r w:rsidRPr="009A5B1C">
        <w:rPr>
          <w:rFonts w:ascii="Arial" w:eastAsia="Times New Roman" w:hAnsi="Arial" w:cs="Arial"/>
          <w:color w:val="000000"/>
          <w:sz w:val="21"/>
          <w:szCs w:val="21"/>
          <w:lang w:eastAsia="it-IT"/>
        </w:rPr>
        <w:t>. Quanto più è alto e positivo questo indice tanto più si può dire vi sia attrazione tra le modalità corrispondenti alla cella. Quanto più è alto e negativo tanto più si può dire che vi sia repulsione tra le modalità corrispondenti alla cella. Questo indice non va utilizzato se la frequenza attesa è inferiore a 1, dato che il valore diventa artificialmente alto perché il denominatore è inferiore a 1. Se ciò si verifica è utile accorpare i casi per evitare di avere frequenze marginali troppo basse (che portano a frequenze attese basse), oppure escludere le modalità corrispondenti dall'elaborazione.</w:t>
      </w:r>
    </w:p>
    <w:p w:rsidR="00074281" w:rsidRPr="009A5B1C"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9A5B1C">
        <w:rPr>
          <w:rFonts w:ascii="Arial" w:eastAsia="Times New Roman" w:hAnsi="Arial" w:cs="Arial"/>
          <w:color w:val="000000"/>
          <w:sz w:val="21"/>
          <w:szCs w:val="21"/>
          <w:lang w:eastAsia="it-IT"/>
        </w:rPr>
        <w:lastRenderedPageBreak/>
        <w:t>E' possibile poi calcolare un indice complessivo, detto X quadro, come somma, cella per cella, della differenza tra la frequenza osservata e la frequenza attesa (elevata al quadrato per evitare che gli addendi di segno negativo elidano quelli di segno positivo) rapportata alla frequenza attesa della singola cella: </w:t>
      </w:r>
      <w:r w:rsidRPr="009A5B1C">
        <w:rPr>
          <w:rFonts w:ascii="Arial" w:eastAsia="Times New Roman" w:hAnsi="Arial" w:cs="Arial"/>
          <w:color w:val="000000"/>
          <w:sz w:val="21"/>
          <w:szCs w:val="21"/>
          <w:lang w:eastAsia="it-IT"/>
        </w:rPr>
        <w:fldChar w:fldCharType="begin"/>
      </w:r>
      <w:r w:rsidRPr="009A5B1C">
        <w:rPr>
          <w:rFonts w:ascii="Arial" w:eastAsia="Times New Roman" w:hAnsi="Arial" w:cs="Arial"/>
          <w:color w:val="000000"/>
          <w:sz w:val="21"/>
          <w:szCs w:val="21"/>
          <w:lang w:eastAsia="it-IT"/>
        </w:rPr>
        <w:instrText xml:space="preserve"> INCLUDEPICTURE "/var/folders/fd/xk2qyqbj5_x0j9spp28pbhsw0000gn/T/com.microsoft.Word/WebArchiveCopyPasteTempFiles/xquadro.gif" \* MERGEFORMATINET </w:instrText>
      </w:r>
      <w:r w:rsidRPr="009A5B1C">
        <w:rPr>
          <w:rFonts w:ascii="Arial" w:eastAsia="Times New Roman" w:hAnsi="Arial" w:cs="Arial"/>
          <w:color w:val="000000"/>
          <w:sz w:val="21"/>
          <w:szCs w:val="21"/>
          <w:lang w:eastAsia="it-IT"/>
        </w:rPr>
        <w:fldChar w:fldCharType="separate"/>
      </w:r>
      <w:r w:rsidRPr="009A5B1C">
        <w:rPr>
          <w:rFonts w:ascii="Arial" w:eastAsia="Times New Roman" w:hAnsi="Arial" w:cs="Arial"/>
          <w:noProof/>
          <w:color w:val="000000"/>
          <w:sz w:val="21"/>
          <w:szCs w:val="21"/>
          <w:lang w:eastAsia="it-IT"/>
        </w:rPr>
        <w:drawing>
          <wp:inline distT="0" distB="0" distL="0" distR="0" wp14:anchorId="67918E08" wp14:editId="5602A870">
            <wp:extent cx="1299210" cy="461645"/>
            <wp:effectExtent l="0" t="0" r="0" b="0"/>
            <wp:docPr id="59" name="Immagine 59" descr="/var/folders/fd/xk2qyqbj5_x0j9spp28pbhsw0000gn/T/com.microsoft.Word/WebArchiveCopyPasteTempFiles/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var/folders/fd/xk2qyqbj5_x0j9spp28pbhsw0000gn/T/com.microsoft.Word/WebArchiveCopyPasteTempFiles/xquadro.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99210" cy="461645"/>
                    </a:xfrm>
                    <a:prstGeom prst="rect">
                      <a:avLst/>
                    </a:prstGeom>
                    <a:noFill/>
                    <a:ln>
                      <a:noFill/>
                    </a:ln>
                  </pic:spPr>
                </pic:pic>
              </a:graphicData>
            </a:graphic>
          </wp:inline>
        </w:drawing>
      </w:r>
      <w:r w:rsidRPr="009A5B1C">
        <w:rPr>
          <w:rFonts w:ascii="Arial" w:eastAsia="Times New Roman" w:hAnsi="Arial" w:cs="Arial"/>
          <w:color w:val="000000"/>
          <w:sz w:val="21"/>
          <w:szCs w:val="21"/>
          <w:lang w:eastAsia="it-IT"/>
        </w:rPr>
        <w:fldChar w:fldCharType="end"/>
      </w:r>
      <w:r w:rsidRPr="009A5B1C">
        <w:rPr>
          <w:rFonts w:ascii="Arial" w:eastAsia="Times New Roman" w:hAnsi="Arial" w:cs="Arial"/>
          <w:color w:val="000000"/>
          <w:sz w:val="21"/>
          <w:szCs w:val="21"/>
          <w:lang w:eastAsia="it-IT"/>
        </w:rPr>
        <w:t>. Quanto più è alto X quadro, tanto più è forte la relazione tra le due variabili. Per le ragioni illustrate anche questo indice non può essere applicato quando sono presenti frequenze attese inferiori a 1.</w:t>
      </w:r>
    </w:p>
    <w:p w:rsidR="00074281" w:rsidRPr="009A5B1C"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9A5B1C">
        <w:rPr>
          <w:rFonts w:ascii="Arial" w:eastAsia="Times New Roman" w:hAnsi="Arial" w:cs="Arial"/>
          <w:color w:val="000000"/>
          <w:sz w:val="21"/>
          <w:szCs w:val="21"/>
          <w:lang w:eastAsia="it-IT"/>
        </w:rPr>
        <w:t>In questo caso sono presenti frequenze attese minori di 1, quindi non è possibile definire l'esistenza e la forza della relazione sulla base dell'X quadro. Per poter calcolare l'X quadro è necessario escludere dall'elaborazione le modalità con le frequenze marginali più basse oppure accorparle per equilibrare le frequenze marginali.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165"/>
        <w:gridCol w:w="1944"/>
        <w:gridCol w:w="180"/>
        <w:gridCol w:w="648"/>
      </w:tblGrid>
      <w:tr w:rsidR="00074281" w:rsidRPr="009A5B1C" w:rsidTr="00074281">
        <w:trPr>
          <w:tblCellSpacing w:w="15" w:type="dxa"/>
        </w:trPr>
        <w:tc>
          <w:tcPr>
            <w:tcW w:w="0" w:type="auto"/>
            <w:hideMark/>
          </w:tcPr>
          <w:p w:rsidR="00074281" w:rsidRPr="009A5B1C" w:rsidRDefault="00074281" w:rsidP="00074281">
            <w:pPr>
              <w:spacing w:before="100" w:beforeAutospacing="1" w:after="100" w:afterAutospacing="1"/>
              <w:rPr>
                <w:rFonts w:ascii="Arial" w:eastAsia="Times New Roman" w:hAnsi="Arial" w:cs="Arial"/>
                <w:color w:val="000000"/>
                <w:sz w:val="21"/>
                <w:szCs w:val="21"/>
                <w:lang w:eastAsia="it-IT"/>
              </w:rPr>
            </w:pPr>
            <w:r w:rsidRPr="009A5B1C">
              <w:rPr>
                <w:rFonts w:ascii="Arial" w:eastAsia="Times New Roman" w:hAnsi="Arial" w:cs="Arial"/>
                <w:b/>
                <w:bCs/>
                <w:color w:val="000000"/>
                <w:sz w:val="21"/>
                <w:szCs w:val="21"/>
                <w:lang w:eastAsia="it-IT"/>
              </w:rPr>
              <w:t>Tabella a doppia entrata:</w:t>
            </w:r>
            <w:r w:rsidRPr="009A5B1C">
              <w:rPr>
                <w:rFonts w:ascii="Arial" w:eastAsia="Times New Roman" w:hAnsi="Arial" w:cs="Arial"/>
                <w:b/>
                <w:bCs/>
                <w:color w:val="000000"/>
                <w:sz w:val="21"/>
                <w:szCs w:val="21"/>
                <w:lang w:eastAsia="it-IT"/>
              </w:rPr>
              <w:br/>
              <w:t>V2 x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452"/>
              <w:gridCol w:w="946"/>
            </w:tblGrid>
            <w:tr w:rsidR="00074281" w:rsidRPr="009A5B1C"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sz w:val="21"/>
                      <w:szCs w:val="21"/>
                      <w:lang w:eastAsia="it-IT"/>
                    </w:rPr>
                    <w:t>V10-&gt;</w:t>
                  </w:r>
                  <w:r w:rsidRPr="009A5B1C">
                    <w:rPr>
                      <w:rFonts w:ascii="Arial" w:eastAsia="Times New Roman" w:hAnsi="Arial" w:cs="Arial"/>
                      <w:sz w:val="21"/>
                      <w:szCs w:val="21"/>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9A5B1C" w:rsidRDefault="00074281" w:rsidP="00074281">
                  <w:pPr>
                    <w:rPr>
                      <w:rFonts w:ascii="Arial" w:eastAsia="Times New Roman" w:hAnsi="Arial" w:cs="Arial"/>
                      <w:sz w:val="18"/>
                      <w:szCs w:val="18"/>
                      <w:lang w:eastAsia="it-IT"/>
                    </w:rPr>
                  </w:pPr>
                  <w:r w:rsidRPr="009A5B1C">
                    <w:rPr>
                      <w:rFonts w:ascii="Arial" w:eastAsia="Times New Roman" w:hAnsi="Arial" w:cs="Arial"/>
                      <w:sz w:val="18"/>
                      <w:szCs w:val="18"/>
                      <w:lang w:eastAsia="it-IT"/>
                    </w:rPr>
                    <w:t>Marginale </w:t>
                  </w:r>
                  <w:r w:rsidRPr="009A5B1C">
                    <w:rPr>
                      <w:rFonts w:ascii="Arial" w:eastAsia="Times New Roman" w:hAnsi="Arial" w:cs="Arial"/>
                      <w:sz w:val="18"/>
                      <w:szCs w:val="18"/>
                      <w:lang w:eastAsia="it-IT"/>
                    </w:rPr>
                    <w:br/>
                    <w:t>di riga</w:t>
                  </w:r>
                </w:p>
              </w:tc>
            </w:tr>
            <w:tr w:rsidR="00074281" w:rsidRPr="009A5B1C"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sz w:val="21"/>
                      <w:szCs w:val="21"/>
                      <w:lang w:eastAsia="it-IT"/>
                    </w:rPr>
                    <w:t>7</w:t>
                  </w:r>
                  <w:r w:rsidRPr="009A5B1C">
                    <w:rPr>
                      <w:rFonts w:ascii="Arial" w:eastAsia="Times New Roman" w:hAnsi="Arial" w:cs="Arial"/>
                      <w:sz w:val="21"/>
                      <w:szCs w:val="21"/>
                      <w:lang w:eastAsia="it-IT"/>
                    </w:rPr>
                    <w:br/>
                  </w:r>
                  <w:r w:rsidRPr="009A5B1C">
                    <w:rPr>
                      <w:rFonts w:ascii="Arial" w:eastAsia="Times New Roman" w:hAnsi="Arial" w:cs="Arial"/>
                      <w:i/>
                      <w:iCs/>
                      <w:sz w:val="21"/>
                      <w:szCs w:val="21"/>
                      <w:lang w:eastAsia="it-IT"/>
                    </w:rPr>
                    <w:t>6.1</w:t>
                  </w:r>
                  <w:r w:rsidRPr="009A5B1C">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sz w:val="21"/>
                      <w:szCs w:val="21"/>
                      <w:lang w:eastAsia="it-IT"/>
                    </w:rPr>
                    <w:t>1</w:t>
                  </w:r>
                  <w:r w:rsidRPr="009A5B1C">
                    <w:rPr>
                      <w:rFonts w:ascii="Arial" w:eastAsia="Times New Roman" w:hAnsi="Arial" w:cs="Arial"/>
                      <w:sz w:val="21"/>
                      <w:szCs w:val="21"/>
                      <w:lang w:eastAsia="it-IT"/>
                    </w:rPr>
                    <w:br/>
                  </w:r>
                  <w:r w:rsidRPr="009A5B1C">
                    <w:rPr>
                      <w:rFonts w:ascii="Arial" w:eastAsia="Times New Roman" w:hAnsi="Arial" w:cs="Arial"/>
                      <w:i/>
                      <w:iCs/>
                      <w:sz w:val="21"/>
                      <w:szCs w:val="21"/>
                      <w:lang w:eastAsia="it-IT"/>
                    </w:rPr>
                    <w:t>1.9</w:t>
                  </w:r>
                  <w:r w:rsidRPr="009A5B1C">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sz w:val="21"/>
                      <w:szCs w:val="21"/>
                      <w:lang w:eastAsia="it-IT"/>
                    </w:rPr>
                    <w:t>8</w:t>
                  </w:r>
                </w:p>
              </w:tc>
            </w:tr>
            <w:tr w:rsidR="00074281" w:rsidRPr="009A5B1C"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sz w:val="21"/>
                      <w:szCs w:val="21"/>
                      <w:lang w:eastAsia="it-IT"/>
                    </w:rPr>
                    <w:t>6</w:t>
                  </w:r>
                  <w:r w:rsidRPr="009A5B1C">
                    <w:rPr>
                      <w:rFonts w:ascii="Arial" w:eastAsia="Times New Roman" w:hAnsi="Arial" w:cs="Arial"/>
                      <w:sz w:val="21"/>
                      <w:szCs w:val="21"/>
                      <w:lang w:eastAsia="it-IT"/>
                    </w:rPr>
                    <w:br/>
                  </w:r>
                  <w:r w:rsidRPr="009A5B1C">
                    <w:rPr>
                      <w:rFonts w:ascii="Arial" w:eastAsia="Times New Roman" w:hAnsi="Arial" w:cs="Arial"/>
                      <w:i/>
                      <w:iCs/>
                      <w:sz w:val="21"/>
                      <w:szCs w:val="21"/>
                      <w:lang w:eastAsia="it-IT"/>
                    </w:rPr>
                    <w:t>6.9</w:t>
                  </w:r>
                  <w:r w:rsidRPr="009A5B1C">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sz w:val="21"/>
                      <w:szCs w:val="21"/>
                      <w:lang w:eastAsia="it-IT"/>
                    </w:rPr>
                    <w:t>3</w:t>
                  </w:r>
                  <w:r w:rsidRPr="009A5B1C">
                    <w:rPr>
                      <w:rFonts w:ascii="Arial" w:eastAsia="Times New Roman" w:hAnsi="Arial" w:cs="Arial"/>
                      <w:sz w:val="21"/>
                      <w:szCs w:val="21"/>
                      <w:lang w:eastAsia="it-IT"/>
                    </w:rPr>
                    <w:br/>
                  </w:r>
                  <w:r w:rsidRPr="009A5B1C">
                    <w:rPr>
                      <w:rFonts w:ascii="Arial" w:eastAsia="Times New Roman" w:hAnsi="Arial" w:cs="Arial"/>
                      <w:i/>
                      <w:iCs/>
                      <w:sz w:val="21"/>
                      <w:szCs w:val="21"/>
                      <w:lang w:eastAsia="it-IT"/>
                    </w:rPr>
                    <w:t>2.1</w:t>
                  </w:r>
                  <w:r w:rsidRPr="009A5B1C">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sz w:val="21"/>
                      <w:szCs w:val="21"/>
                      <w:lang w:eastAsia="it-IT"/>
                    </w:rPr>
                    <w:t>9</w:t>
                  </w:r>
                </w:p>
              </w:tc>
            </w:tr>
            <w:tr w:rsidR="00074281" w:rsidRPr="009A5B1C" w:rsidTr="000742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9A5B1C" w:rsidRDefault="00074281" w:rsidP="00074281">
                  <w:pPr>
                    <w:rPr>
                      <w:rFonts w:ascii="Arial" w:eastAsia="Times New Roman" w:hAnsi="Arial" w:cs="Arial"/>
                      <w:sz w:val="18"/>
                      <w:szCs w:val="18"/>
                      <w:lang w:eastAsia="it-IT"/>
                    </w:rPr>
                  </w:pPr>
                  <w:r w:rsidRPr="009A5B1C">
                    <w:rPr>
                      <w:rFonts w:ascii="Arial" w:eastAsia="Times New Roman" w:hAnsi="Arial" w:cs="Arial"/>
                      <w:sz w:val="18"/>
                      <w:szCs w:val="18"/>
                      <w:lang w:eastAsia="it-IT"/>
                    </w:rPr>
                    <w:t>Marginale </w:t>
                  </w:r>
                  <w:r w:rsidRPr="009A5B1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sz w:val="21"/>
                      <w:szCs w:val="21"/>
                      <w:lang w:eastAsia="it-IT"/>
                    </w:rPr>
                    <w:t>17</w:t>
                  </w:r>
                </w:p>
              </w:tc>
            </w:tr>
          </w:tbl>
          <w:p w:rsidR="00074281" w:rsidRPr="009A5B1C" w:rsidRDefault="00074281" w:rsidP="00074281">
            <w:pPr>
              <w:spacing w:before="100" w:beforeAutospacing="1" w:after="100" w:afterAutospacing="1"/>
              <w:rPr>
                <w:rFonts w:ascii="Arial" w:eastAsia="Times New Roman" w:hAnsi="Arial" w:cs="Arial"/>
                <w:color w:val="000000"/>
                <w:sz w:val="21"/>
                <w:szCs w:val="21"/>
                <w:lang w:eastAsia="it-IT"/>
              </w:rPr>
            </w:pPr>
            <w:r w:rsidRPr="009A5B1C">
              <w:rPr>
                <w:rFonts w:ascii="Arial" w:eastAsia="Times New Roman" w:hAnsi="Arial" w:cs="Arial"/>
                <w:color w:val="000000"/>
                <w:sz w:val="21"/>
                <w:szCs w:val="21"/>
                <w:lang w:eastAsia="it-IT"/>
              </w:rPr>
              <w:t>X quadro = 1.02. Significatività = 0.312</w:t>
            </w:r>
            <w:r w:rsidRPr="009A5B1C">
              <w:rPr>
                <w:rFonts w:ascii="Arial" w:eastAsia="Times New Roman" w:hAnsi="Arial" w:cs="Arial"/>
                <w:color w:val="000000"/>
                <w:sz w:val="21"/>
                <w:szCs w:val="21"/>
                <w:lang w:eastAsia="it-IT"/>
              </w:rPr>
              <w:br/>
              <w:t xml:space="preserve">V di </w:t>
            </w:r>
            <w:proofErr w:type="spellStart"/>
            <w:r w:rsidRPr="009A5B1C">
              <w:rPr>
                <w:rFonts w:ascii="Arial" w:eastAsia="Times New Roman" w:hAnsi="Arial" w:cs="Arial"/>
                <w:color w:val="000000"/>
                <w:sz w:val="21"/>
                <w:szCs w:val="21"/>
                <w:lang w:eastAsia="it-IT"/>
              </w:rPr>
              <w:t>Cramer</w:t>
            </w:r>
            <w:proofErr w:type="spellEnd"/>
            <w:r w:rsidRPr="009A5B1C">
              <w:rPr>
                <w:rFonts w:ascii="Arial" w:eastAsia="Times New Roman" w:hAnsi="Arial" w:cs="Arial"/>
                <w:color w:val="000000"/>
                <w:sz w:val="21"/>
                <w:szCs w:val="21"/>
                <w:lang w:eastAsia="it-IT"/>
              </w:rPr>
              <w:t xml:space="preserve"> = 0.25</w:t>
            </w:r>
          </w:p>
          <w:p w:rsidR="00074281" w:rsidRPr="009A5B1C" w:rsidRDefault="00074281" w:rsidP="00074281">
            <w:pPr>
              <w:spacing w:before="100" w:beforeAutospacing="1" w:after="100" w:afterAutospacing="1"/>
              <w:rPr>
                <w:rFonts w:ascii="Arial" w:eastAsia="Times New Roman" w:hAnsi="Arial" w:cs="Arial"/>
                <w:color w:val="000000"/>
                <w:sz w:val="21"/>
                <w:szCs w:val="21"/>
                <w:lang w:eastAsia="it-IT"/>
              </w:rPr>
            </w:pPr>
            <w:r w:rsidRPr="009A5B1C">
              <w:rPr>
                <w:rFonts w:ascii="Arial" w:eastAsia="Times New Roman" w:hAnsi="Arial" w:cs="Arial"/>
                <w:color w:val="000000"/>
                <w:sz w:val="21"/>
                <w:szCs w:val="21"/>
                <w:lang w:eastAsia="it-IT"/>
              </w:rPr>
              <w:t>Probabilità esatta (dal test di Fisher) = 0.282</w:t>
            </w:r>
          </w:p>
          <w:p w:rsidR="00074281" w:rsidRPr="009A5B1C" w:rsidRDefault="00074281" w:rsidP="00074281">
            <w:pPr>
              <w:spacing w:before="100" w:beforeAutospacing="1" w:after="100" w:afterAutospacing="1"/>
              <w:rPr>
                <w:rFonts w:ascii="Arial" w:eastAsia="Times New Roman" w:hAnsi="Arial" w:cs="Arial"/>
                <w:color w:val="000000"/>
                <w:sz w:val="21"/>
                <w:szCs w:val="21"/>
                <w:lang w:eastAsia="it-IT"/>
              </w:rPr>
            </w:pPr>
            <w:r w:rsidRPr="009A5B1C">
              <w:rPr>
                <w:rFonts w:ascii="Arial" w:eastAsia="Times New Roman" w:hAnsi="Arial" w:cs="Arial"/>
                <w:color w:val="000000"/>
                <w:sz w:val="21"/>
                <w:szCs w:val="21"/>
                <w:lang w:eastAsia="it-IT"/>
              </w:rPr>
              <w:t>Nelle celle della tabella sono indicati:</w:t>
            </w:r>
          </w:p>
          <w:p w:rsidR="00074281" w:rsidRPr="009A5B1C" w:rsidRDefault="00074281" w:rsidP="00074281">
            <w:pPr>
              <w:numPr>
                <w:ilvl w:val="0"/>
                <w:numId w:val="30"/>
              </w:numPr>
              <w:spacing w:before="100" w:beforeAutospacing="1" w:after="100" w:afterAutospacing="1" w:line="240" w:lineRule="auto"/>
              <w:rPr>
                <w:rFonts w:ascii="Arial" w:eastAsia="Times New Roman" w:hAnsi="Arial" w:cs="Arial"/>
                <w:color w:val="000000"/>
                <w:sz w:val="21"/>
                <w:szCs w:val="21"/>
                <w:lang w:eastAsia="it-IT"/>
              </w:rPr>
            </w:pPr>
            <w:r w:rsidRPr="009A5B1C">
              <w:rPr>
                <w:rFonts w:ascii="Arial" w:eastAsia="Times New Roman" w:hAnsi="Arial" w:cs="Arial"/>
                <w:color w:val="000000"/>
                <w:sz w:val="21"/>
                <w:szCs w:val="21"/>
                <w:lang w:eastAsia="it-IT"/>
              </w:rPr>
              <w:t>la frequenza osservata O</w:t>
            </w:r>
          </w:p>
          <w:p w:rsidR="00074281" w:rsidRPr="009A5B1C" w:rsidRDefault="00074281" w:rsidP="00074281">
            <w:pPr>
              <w:numPr>
                <w:ilvl w:val="0"/>
                <w:numId w:val="30"/>
              </w:numPr>
              <w:spacing w:before="100" w:beforeAutospacing="1" w:after="100" w:afterAutospacing="1" w:line="240" w:lineRule="auto"/>
              <w:rPr>
                <w:rFonts w:ascii="Arial" w:eastAsia="Times New Roman" w:hAnsi="Arial" w:cs="Arial"/>
                <w:color w:val="000000"/>
                <w:sz w:val="21"/>
                <w:szCs w:val="21"/>
                <w:lang w:eastAsia="it-IT"/>
              </w:rPr>
            </w:pPr>
            <w:r w:rsidRPr="009A5B1C">
              <w:rPr>
                <w:rFonts w:ascii="Arial" w:eastAsia="Times New Roman" w:hAnsi="Arial" w:cs="Arial"/>
                <w:color w:val="000000"/>
                <w:sz w:val="21"/>
                <w:szCs w:val="21"/>
                <w:lang w:eastAsia="it-IT"/>
              </w:rPr>
              <w:t>la frequenza attesa A</w:t>
            </w:r>
          </w:p>
          <w:p w:rsidR="00074281" w:rsidRPr="009A5B1C" w:rsidRDefault="00074281" w:rsidP="00074281">
            <w:pPr>
              <w:numPr>
                <w:ilvl w:val="0"/>
                <w:numId w:val="30"/>
              </w:numPr>
              <w:spacing w:before="100" w:beforeAutospacing="1" w:after="100" w:afterAutospacing="1" w:line="240" w:lineRule="auto"/>
              <w:rPr>
                <w:rFonts w:ascii="Arial" w:eastAsia="Times New Roman" w:hAnsi="Arial" w:cs="Arial"/>
                <w:color w:val="000000"/>
                <w:sz w:val="21"/>
                <w:szCs w:val="21"/>
                <w:lang w:eastAsia="it-IT"/>
              </w:rPr>
            </w:pPr>
            <w:r w:rsidRPr="009A5B1C">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9A5B1C">
              <w:rPr>
                <w:rFonts w:ascii="Arial" w:eastAsia="Times New Roman" w:hAnsi="Arial" w:cs="Arial"/>
                <w:color w:val="000000"/>
                <w:sz w:val="21"/>
                <w:szCs w:val="21"/>
                <w:lang w:eastAsia="it-IT"/>
              </w:rPr>
              <w:t>A)/</w:t>
            </w:r>
            <w:proofErr w:type="spellStart"/>
            <w:proofErr w:type="gramEnd"/>
            <w:r w:rsidRPr="009A5B1C">
              <w:rPr>
                <w:rFonts w:ascii="Arial" w:eastAsia="Times New Roman" w:hAnsi="Arial" w:cs="Arial"/>
                <w:color w:val="000000"/>
                <w:sz w:val="21"/>
                <w:szCs w:val="21"/>
                <w:lang w:eastAsia="it-IT"/>
              </w:rPr>
              <w:t>radq</w:t>
            </w:r>
            <w:proofErr w:type="spellEnd"/>
            <w:r w:rsidRPr="009A5B1C">
              <w:rPr>
                <w:rFonts w:ascii="Arial" w:eastAsia="Times New Roman" w:hAnsi="Arial" w:cs="Arial"/>
                <w:color w:val="000000"/>
                <w:sz w:val="21"/>
                <w:szCs w:val="21"/>
                <w:lang w:eastAsia="it-IT"/>
              </w:rPr>
              <w:t>(A)</w:t>
            </w:r>
          </w:p>
        </w:tc>
        <w:tc>
          <w:tcPr>
            <w:tcW w:w="0" w:type="auto"/>
            <w:hideMark/>
          </w:tcPr>
          <w:p w:rsidR="00074281" w:rsidRPr="009A5B1C" w:rsidRDefault="00074281" w:rsidP="00074281">
            <w:pPr>
              <w:spacing w:before="100" w:beforeAutospacing="1" w:after="100" w:afterAutospacing="1"/>
              <w:jc w:val="right"/>
              <w:rPr>
                <w:rFonts w:ascii="Arial" w:eastAsia="Times New Roman" w:hAnsi="Arial" w:cs="Arial"/>
                <w:color w:val="000000"/>
                <w:sz w:val="21"/>
                <w:szCs w:val="21"/>
                <w:lang w:eastAsia="it-IT"/>
              </w:rPr>
            </w:pPr>
            <w:r w:rsidRPr="009A5B1C">
              <w:rPr>
                <w:rFonts w:ascii="Arial" w:eastAsia="Times New Roman" w:hAnsi="Arial" w:cs="Arial"/>
                <w:color w:val="000000"/>
                <w:sz w:val="21"/>
                <w:szCs w:val="21"/>
                <w:lang w:eastAsia="it-IT"/>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61"/>
              <w:gridCol w:w="461"/>
              <w:gridCol w:w="481"/>
            </w:tblGrid>
            <w:tr w:rsidR="00074281" w:rsidRPr="009A5B1C" w:rsidTr="00074281">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74281" w:rsidRPr="009A5B1C" w:rsidTr="00074281">
                    <w:trPr>
                      <w:tblCellSpacing w:w="0" w:type="dxa"/>
                      <w:jc w:val="center"/>
                    </w:trPr>
                    <w:tc>
                      <w:tcPr>
                        <w:tcW w:w="0" w:type="auto"/>
                        <w:vAlign w:val="bottom"/>
                        <w:hideMark/>
                      </w:tcPr>
                      <w:p w:rsidR="00074281" w:rsidRPr="009A5B1C" w:rsidRDefault="00074281" w:rsidP="00074281">
                        <w:pPr>
                          <w:jc w:val="center"/>
                          <w:rPr>
                            <w:rFonts w:ascii="Arial" w:eastAsia="Times New Roman" w:hAnsi="Arial" w:cs="Arial"/>
                            <w:sz w:val="21"/>
                            <w:szCs w:val="21"/>
                            <w:lang w:eastAsia="it-IT"/>
                          </w:rPr>
                        </w:pPr>
                        <w:r w:rsidRPr="009A5B1C">
                          <w:rPr>
                            <w:rFonts w:ascii="Arial" w:eastAsia="Times New Roman" w:hAnsi="Arial" w:cs="Arial"/>
                            <w:sz w:val="21"/>
                            <w:szCs w:val="21"/>
                            <w:lang w:eastAsia="it-IT"/>
                          </w:rPr>
                          <w:t>88%</w:t>
                        </w:r>
                      </w:p>
                    </w:tc>
                  </w:tr>
                  <w:tr w:rsidR="00074281" w:rsidRPr="009A5B1C" w:rsidTr="00074281">
                    <w:trPr>
                      <w:trHeight w:val="1760"/>
                      <w:tblCellSpacing w:w="0" w:type="dxa"/>
                      <w:jc w:val="center"/>
                    </w:trPr>
                    <w:tc>
                      <w:tcPr>
                        <w:tcW w:w="0" w:type="auto"/>
                        <w:shd w:val="clear" w:color="auto" w:fill="C0D0C0"/>
                        <w:vAlign w:val="bottom"/>
                        <w:hideMark/>
                      </w:tcPr>
                      <w:p w:rsidR="00074281" w:rsidRPr="009A5B1C" w:rsidRDefault="00074281" w:rsidP="00074281">
                        <w:pPr>
                          <w:jc w:val="center"/>
                          <w:rPr>
                            <w:rFonts w:ascii="Arial" w:eastAsia="Times New Roman" w:hAnsi="Arial" w:cs="Arial"/>
                            <w:sz w:val="21"/>
                            <w:szCs w:val="21"/>
                            <w:lang w:eastAsia="it-IT"/>
                          </w:rPr>
                        </w:pPr>
                      </w:p>
                    </w:tc>
                  </w:tr>
                </w:tbl>
                <w:p w:rsidR="00074281" w:rsidRPr="009A5B1C" w:rsidRDefault="00074281" w:rsidP="00074281">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74281" w:rsidRPr="009A5B1C" w:rsidTr="00074281">
                    <w:trPr>
                      <w:tblCellSpacing w:w="0" w:type="dxa"/>
                      <w:jc w:val="center"/>
                    </w:trPr>
                    <w:tc>
                      <w:tcPr>
                        <w:tcW w:w="0" w:type="auto"/>
                        <w:vAlign w:val="bottom"/>
                        <w:hideMark/>
                      </w:tcPr>
                      <w:p w:rsidR="00074281" w:rsidRPr="009A5B1C" w:rsidRDefault="00074281" w:rsidP="00074281">
                        <w:pPr>
                          <w:jc w:val="center"/>
                          <w:rPr>
                            <w:rFonts w:ascii="Arial" w:eastAsia="Times New Roman" w:hAnsi="Arial" w:cs="Arial"/>
                            <w:sz w:val="21"/>
                            <w:szCs w:val="21"/>
                            <w:lang w:eastAsia="it-IT"/>
                          </w:rPr>
                        </w:pPr>
                        <w:r w:rsidRPr="009A5B1C">
                          <w:rPr>
                            <w:rFonts w:ascii="Arial" w:eastAsia="Times New Roman" w:hAnsi="Arial" w:cs="Arial"/>
                            <w:sz w:val="21"/>
                            <w:szCs w:val="21"/>
                            <w:lang w:eastAsia="it-IT"/>
                          </w:rPr>
                          <w:t>13%</w:t>
                        </w:r>
                      </w:p>
                    </w:tc>
                  </w:tr>
                  <w:tr w:rsidR="00074281" w:rsidRPr="009A5B1C" w:rsidTr="00074281">
                    <w:trPr>
                      <w:trHeight w:val="260"/>
                      <w:tblCellSpacing w:w="0" w:type="dxa"/>
                      <w:jc w:val="center"/>
                    </w:trPr>
                    <w:tc>
                      <w:tcPr>
                        <w:tcW w:w="0" w:type="auto"/>
                        <w:shd w:val="clear" w:color="auto" w:fill="80D080"/>
                        <w:vAlign w:val="bottom"/>
                        <w:hideMark/>
                      </w:tcPr>
                      <w:p w:rsidR="00074281" w:rsidRPr="009A5B1C" w:rsidRDefault="00074281" w:rsidP="00074281">
                        <w:pPr>
                          <w:jc w:val="center"/>
                          <w:rPr>
                            <w:rFonts w:ascii="Arial" w:eastAsia="Times New Roman" w:hAnsi="Arial" w:cs="Arial"/>
                            <w:sz w:val="21"/>
                            <w:szCs w:val="21"/>
                            <w:lang w:eastAsia="it-IT"/>
                          </w:rPr>
                        </w:pPr>
                      </w:p>
                    </w:tc>
                  </w:tr>
                </w:tbl>
                <w:p w:rsidR="00074281" w:rsidRPr="009A5B1C" w:rsidRDefault="00074281" w:rsidP="00074281">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74281" w:rsidRPr="009A5B1C" w:rsidTr="00074281">
                    <w:trPr>
                      <w:tblCellSpacing w:w="0" w:type="dxa"/>
                      <w:jc w:val="center"/>
                    </w:trPr>
                    <w:tc>
                      <w:tcPr>
                        <w:tcW w:w="0" w:type="auto"/>
                        <w:vAlign w:val="bottom"/>
                        <w:hideMark/>
                      </w:tcPr>
                      <w:p w:rsidR="00074281" w:rsidRPr="009A5B1C" w:rsidRDefault="00074281" w:rsidP="00074281">
                        <w:pPr>
                          <w:jc w:val="center"/>
                          <w:rPr>
                            <w:rFonts w:ascii="Arial" w:eastAsia="Times New Roman" w:hAnsi="Arial" w:cs="Arial"/>
                            <w:sz w:val="21"/>
                            <w:szCs w:val="21"/>
                            <w:lang w:eastAsia="it-IT"/>
                          </w:rPr>
                        </w:pPr>
                        <w:r w:rsidRPr="009A5B1C">
                          <w:rPr>
                            <w:rFonts w:ascii="Arial" w:eastAsia="Times New Roman" w:hAnsi="Arial" w:cs="Arial"/>
                            <w:sz w:val="21"/>
                            <w:szCs w:val="21"/>
                            <w:lang w:eastAsia="it-IT"/>
                          </w:rPr>
                          <w:t>67%</w:t>
                        </w:r>
                      </w:p>
                    </w:tc>
                  </w:tr>
                  <w:tr w:rsidR="00074281" w:rsidRPr="009A5B1C" w:rsidTr="00074281">
                    <w:trPr>
                      <w:trHeight w:val="1340"/>
                      <w:tblCellSpacing w:w="0" w:type="dxa"/>
                      <w:jc w:val="center"/>
                    </w:trPr>
                    <w:tc>
                      <w:tcPr>
                        <w:tcW w:w="0" w:type="auto"/>
                        <w:shd w:val="clear" w:color="auto" w:fill="C0D0C0"/>
                        <w:vAlign w:val="bottom"/>
                        <w:hideMark/>
                      </w:tcPr>
                      <w:p w:rsidR="00074281" w:rsidRPr="009A5B1C" w:rsidRDefault="00074281" w:rsidP="00074281">
                        <w:pPr>
                          <w:jc w:val="center"/>
                          <w:rPr>
                            <w:rFonts w:ascii="Arial" w:eastAsia="Times New Roman" w:hAnsi="Arial" w:cs="Arial"/>
                            <w:sz w:val="21"/>
                            <w:szCs w:val="21"/>
                            <w:lang w:eastAsia="it-IT"/>
                          </w:rPr>
                        </w:pPr>
                      </w:p>
                    </w:tc>
                  </w:tr>
                </w:tbl>
                <w:p w:rsidR="00074281" w:rsidRPr="009A5B1C" w:rsidRDefault="00074281" w:rsidP="00074281">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74281" w:rsidRPr="009A5B1C" w:rsidTr="00074281">
                    <w:trPr>
                      <w:tblCellSpacing w:w="0" w:type="dxa"/>
                      <w:jc w:val="center"/>
                    </w:trPr>
                    <w:tc>
                      <w:tcPr>
                        <w:tcW w:w="0" w:type="auto"/>
                        <w:vAlign w:val="bottom"/>
                        <w:hideMark/>
                      </w:tcPr>
                      <w:p w:rsidR="00074281" w:rsidRPr="009A5B1C" w:rsidRDefault="00074281" w:rsidP="00074281">
                        <w:pPr>
                          <w:jc w:val="center"/>
                          <w:rPr>
                            <w:rFonts w:ascii="Arial" w:eastAsia="Times New Roman" w:hAnsi="Arial" w:cs="Arial"/>
                            <w:sz w:val="21"/>
                            <w:szCs w:val="21"/>
                            <w:lang w:eastAsia="it-IT"/>
                          </w:rPr>
                        </w:pPr>
                        <w:r w:rsidRPr="009A5B1C">
                          <w:rPr>
                            <w:rFonts w:ascii="Arial" w:eastAsia="Times New Roman" w:hAnsi="Arial" w:cs="Arial"/>
                            <w:sz w:val="21"/>
                            <w:szCs w:val="21"/>
                            <w:lang w:eastAsia="it-IT"/>
                          </w:rPr>
                          <w:t>33%</w:t>
                        </w:r>
                      </w:p>
                    </w:tc>
                  </w:tr>
                  <w:tr w:rsidR="00074281" w:rsidRPr="009A5B1C" w:rsidTr="00074281">
                    <w:trPr>
                      <w:trHeight w:val="660"/>
                      <w:tblCellSpacing w:w="0" w:type="dxa"/>
                      <w:jc w:val="center"/>
                    </w:trPr>
                    <w:tc>
                      <w:tcPr>
                        <w:tcW w:w="0" w:type="auto"/>
                        <w:shd w:val="clear" w:color="auto" w:fill="80D080"/>
                        <w:vAlign w:val="bottom"/>
                        <w:hideMark/>
                      </w:tcPr>
                      <w:p w:rsidR="00074281" w:rsidRPr="009A5B1C" w:rsidRDefault="00074281" w:rsidP="00074281">
                        <w:pPr>
                          <w:jc w:val="center"/>
                          <w:rPr>
                            <w:rFonts w:ascii="Arial" w:eastAsia="Times New Roman" w:hAnsi="Arial" w:cs="Arial"/>
                            <w:sz w:val="21"/>
                            <w:szCs w:val="21"/>
                            <w:lang w:eastAsia="it-IT"/>
                          </w:rPr>
                        </w:pPr>
                      </w:p>
                    </w:tc>
                  </w:tr>
                </w:tbl>
                <w:p w:rsidR="00074281" w:rsidRPr="009A5B1C" w:rsidRDefault="00074281" w:rsidP="00074281">
                  <w:pPr>
                    <w:jc w:val="center"/>
                    <w:rPr>
                      <w:rFonts w:ascii="Arial" w:eastAsia="Times New Roman" w:hAnsi="Arial" w:cs="Arial"/>
                      <w:sz w:val="21"/>
                      <w:szCs w:val="21"/>
                      <w:lang w:eastAsia="it-IT"/>
                    </w:rPr>
                  </w:pPr>
                </w:p>
              </w:tc>
            </w:tr>
            <w:tr w:rsidR="00074281" w:rsidRPr="009A5B1C" w:rsidTr="00074281">
              <w:trPr>
                <w:tblCellSpacing w:w="20" w:type="dxa"/>
                <w:jc w:val="right"/>
              </w:trPr>
              <w:tc>
                <w:tcPr>
                  <w:tcW w:w="0" w:type="auto"/>
                  <w:shd w:val="clear" w:color="auto" w:fill="E0E0E0"/>
                  <w:vAlign w:val="center"/>
                  <w:hideMark/>
                </w:tcPr>
                <w:p w:rsidR="00074281" w:rsidRPr="009A5B1C" w:rsidRDefault="00074281" w:rsidP="00074281">
                  <w:pPr>
                    <w:jc w:val="center"/>
                    <w:rPr>
                      <w:rFonts w:ascii="Arial" w:eastAsia="Times New Roman" w:hAnsi="Arial" w:cs="Arial"/>
                      <w:sz w:val="21"/>
                      <w:szCs w:val="21"/>
                      <w:lang w:eastAsia="it-IT"/>
                    </w:rPr>
                  </w:pPr>
                  <w:r w:rsidRPr="009A5B1C">
                    <w:rPr>
                      <w:rFonts w:ascii="Arial" w:eastAsia="Times New Roman" w:hAnsi="Arial" w:cs="Arial"/>
                      <w:sz w:val="21"/>
                      <w:szCs w:val="21"/>
                      <w:lang w:eastAsia="it-IT"/>
                    </w:rPr>
                    <w:t>7</w:t>
                  </w:r>
                </w:p>
              </w:tc>
              <w:tc>
                <w:tcPr>
                  <w:tcW w:w="0" w:type="auto"/>
                  <w:shd w:val="clear" w:color="auto" w:fill="E0E0E0"/>
                  <w:vAlign w:val="center"/>
                  <w:hideMark/>
                </w:tcPr>
                <w:p w:rsidR="00074281" w:rsidRPr="009A5B1C" w:rsidRDefault="00074281" w:rsidP="00074281">
                  <w:pPr>
                    <w:jc w:val="center"/>
                    <w:rPr>
                      <w:rFonts w:ascii="Arial" w:eastAsia="Times New Roman" w:hAnsi="Arial" w:cs="Arial"/>
                      <w:sz w:val="21"/>
                      <w:szCs w:val="21"/>
                      <w:lang w:eastAsia="it-IT"/>
                    </w:rPr>
                  </w:pPr>
                  <w:r w:rsidRPr="009A5B1C">
                    <w:rPr>
                      <w:rFonts w:ascii="Arial" w:eastAsia="Times New Roman" w:hAnsi="Arial" w:cs="Arial"/>
                      <w:sz w:val="21"/>
                      <w:szCs w:val="21"/>
                      <w:lang w:eastAsia="it-IT"/>
                    </w:rPr>
                    <w:t>1</w:t>
                  </w:r>
                </w:p>
              </w:tc>
              <w:tc>
                <w:tcPr>
                  <w:tcW w:w="0" w:type="auto"/>
                  <w:shd w:val="clear" w:color="auto" w:fill="E0E0E0"/>
                  <w:vAlign w:val="center"/>
                  <w:hideMark/>
                </w:tcPr>
                <w:p w:rsidR="00074281" w:rsidRPr="009A5B1C" w:rsidRDefault="00074281" w:rsidP="00074281">
                  <w:pPr>
                    <w:jc w:val="center"/>
                    <w:rPr>
                      <w:rFonts w:ascii="Arial" w:eastAsia="Times New Roman" w:hAnsi="Arial" w:cs="Arial"/>
                      <w:sz w:val="21"/>
                      <w:szCs w:val="21"/>
                      <w:lang w:eastAsia="it-IT"/>
                    </w:rPr>
                  </w:pPr>
                  <w:r w:rsidRPr="009A5B1C">
                    <w:rPr>
                      <w:rFonts w:ascii="Arial" w:eastAsia="Times New Roman" w:hAnsi="Arial" w:cs="Arial"/>
                      <w:sz w:val="21"/>
                      <w:szCs w:val="21"/>
                      <w:lang w:eastAsia="it-IT"/>
                    </w:rPr>
                    <w:t>6</w:t>
                  </w:r>
                </w:p>
              </w:tc>
              <w:tc>
                <w:tcPr>
                  <w:tcW w:w="0" w:type="auto"/>
                  <w:shd w:val="clear" w:color="auto" w:fill="E0E0E0"/>
                  <w:vAlign w:val="center"/>
                  <w:hideMark/>
                </w:tcPr>
                <w:p w:rsidR="00074281" w:rsidRPr="009A5B1C" w:rsidRDefault="00074281" w:rsidP="00074281">
                  <w:pPr>
                    <w:jc w:val="center"/>
                    <w:rPr>
                      <w:rFonts w:ascii="Arial" w:eastAsia="Times New Roman" w:hAnsi="Arial" w:cs="Arial"/>
                      <w:sz w:val="21"/>
                      <w:szCs w:val="21"/>
                      <w:lang w:eastAsia="it-IT"/>
                    </w:rPr>
                  </w:pPr>
                  <w:r w:rsidRPr="009A5B1C">
                    <w:rPr>
                      <w:rFonts w:ascii="Arial" w:eastAsia="Times New Roman" w:hAnsi="Arial" w:cs="Arial"/>
                      <w:sz w:val="21"/>
                      <w:szCs w:val="21"/>
                      <w:lang w:eastAsia="it-IT"/>
                    </w:rPr>
                    <w:t>3</w:t>
                  </w:r>
                </w:p>
              </w:tc>
            </w:tr>
            <w:tr w:rsidR="00074281" w:rsidRPr="009A5B1C" w:rsidTr="00074281">
              <w:trPr>
                <w:tblCellSpacing w:w="20" w:type="dxa"/>
                <w:jc w:val="right"/>
              </w:trPr>
              <w:tc>
                <w:tcPr>
                  <w:tcW w:w="0" w:type="auto"/>
                  <w:gridSpan w:val="2"/>
                  <w:shd w:val="clear" w:color="auto" w:fill="E0E0E0"/>
                  <w:vAlign w:val="center"/>
                  <w:hideMark/>
                </w:tcPr>
                <w:p w:rsidR="00074281" w:rsidRPr="009A5B1C" w:rsidRDefault="00074281" w:rsidP="00074281">
                  <w:pPr>
                    <w:jc w:val="center"/>
                    <w:rPr>
                      <w:rFonts w:ascii="Arial" w:eastAsia="Times New Roman" w:hAnsi="Arial" w:cs="Arial"/>
                      <w:sz w:val="21"/>
                      <w:szCs w:val="21"/>
                      <w:lang w:eastAsia="it-IT"/>
                    </w:rPr>
                  </w:pPr>
                  <w:r w:rsidRPr="009A5B1C">
                    <w:rPr>
                      <w:rFonts w:ascii="Arial" w:eastAsia="Times New Roman" w:hAnsi="Arial" w:cs="Arial"/>
                      <w:sz w:val="21"/>
                      <w:szCs w:val="21"/>
                      <w:lang w:eastAsia="it-IT"/>
                    </w:rPr>
                    <w:t>2</w:t>
                  </w:r>
                </w:p>
              </w:tc>
              <w:tc>
                <w:tcPr>
                  <w:tcW w:w="0" w:type="auto"/>
                  <w:gridSpan w:val="2"/>
                  <w:shd w:val="clear" w:color="auto" w:fill="E0E0E0"/>
                  <w:vAlign w:val="center"/>
                  <w:hideMark/>
                </w:tcPr>
                <w:p w:rsidR="00074281" w:rsidRPr="009A5B1C" w:rsidRDefault="00074281" w:rsidP="00074281">
                  <w:pPr>
                    <w:jc w:val="center"/>
                    <w:rPr>
                      <w:rFonts w:ascii="Arial" w:eastAsia="Times New Roman" w:hAnsi="Arial" w:cs="Arial"/>
                      <w:sz w:val="21"/>
                      <w:szCs w:val="21"/>
                      <w:lang w:eastAsia="it-IT"/>
                    </w:rPr>
                  </w:pPr>
                  <w:r w:rsidRPr="009A5B1C">
                    <w:rPr>
                      <w:rFonts w:ascii="Arial" w:eastAsia="Times New Roman" w:hAnsi="Arial" w:cs="Arial"/>
                      <w:sz w:val="21"/>
                      <w:szCs w:val="21"/>
                      <w:lang w:eastAsia="it-IT"/>
                    </w:rPr>
                    <w:t>3</w:t>
                  </w:r>
                </w:p>
              </w:tc>
            </w:tr>
            <w:tr w:rsidR="00074281" w:rsidRPr="009A5B1C" w:rsidTr="00074281">
              <w:trPr>
                <w:trHeight w:val="600"/>
                <w:tblCellSpacing w:w="20" w:type="dxa"/>
                <w:jc w:val="right"/>
              </w:trPr>
              <w:tc>
                <w:tcPr>
                  <w:tcW w:w="0" w:type="auto"/>
                  <w:vAlign w:val="center"/>
                  <w:hideMark/>
                </w:tcPr>
                <w:p w:rsidR="00074281" w:rsidRPr="009A5B1C" w:rsidRDefault="00074281" w:rsidP="00074281">
                  <w:pPr>
                    <w:jc w:val="center"/>
                    <w:rPr>
                      <w:rFonts w:ascii="Arial" w:eastAsia="Times New Roman" w:hAnsi="Arial" w:cs="Arial"/>
                      <w:sz w:val="21"/>
                      <w:szCs w:val="21"/>
                      <w:lang w:eastAsia="it-IT"/>
                    </w:rPr>
                  </w:pPr>
                </w:p>
              </w:tc>
              <w:tc>
                <w:tcPr>
                  <w:tcW w:w="0" w:type="auto"/>
                  <w:vAlign w:val="center"/>
                  <w:hideMark/>
                </w:tcPr>
                <w:p w:rsidR="00074281" w:rsidRPr="009A5B1C" w:rsidRDefault="00074281" w:rsidP="00074281">
                  <w:pPr>
                    <w:rPr>
                      <w:rFonts w:ascii="Times New Roman" w:eastAsia="Times New Roman" w:hAnsi="Times New Roman" w:cs="Times New Roman"/>
                      <w:sz w:val="20"/>
                      <w:szCs w:val="20"/>
                      <w:lang w:eastAsia="it-IT"/>
                    </w:rPr>
                  </w:pPr>
                </w:p>
              </w:tc>
              <w:tc>
                <w:tcPr>
                  <w:tcW w:w="0" w:type="auto"/>
                  <w:vAlign w:val="center"/>
                  <w:hideMark/>
                </w:tcPr>
                <w:p w:rsidR="00074281" w:rsidRPr="009A5B1C" w:rsidRDefault="00074281" w:rsidP="00074281">
                  <w:pPr>
                    <w:rPr>
                      <w:rFonts w:ascii="Times New Roman" w:eastAsia="Times New Roman" w:hAnsi="Times New Roman" w:cs="Times New Roman"/>
                      <w:sz w:val="20"/>
                      <w:szCs w:val="20"/>
                      <w:lang w:eastAsia="it-IT"/>
                    </w:rPr>
                  </w:pPr>
                </w:p>
              </w:tc>
              <w:tc>
                <w:tcPr>
                  <w:tcW w:w="0" w:type="auto"/>
                  <w:vAlign w:val="center"/>
                  <w:hideMark/>
                </w:tcPr>
                <w:p w:rsidR="00074281" w:rsidRPr="009A5B1C" w:rsidRDefault="00074281" w:rsidP="00074281">
                  <w:pPr>
                    <w:rPr>
                      <w:rFonts w:ascii="Times New Roman" w:eastAsia="Times New Roman" w:hAnsi="Times New Roman" w:cs="Times New Roman"/>
                      <w:sz w:val="20"/>
                      <w:szCs w:val="20"/>
                      <w:lang w:eastAsia="it-IT"/>
                    </w:rPr>
                  </w:pPr>
                </w:p>
              </w:tc>
            </w:tr>
            <w:tr w:rsidR="00074281" w:rsidRPr="009A5B1C" w:rsidTr="00074281">
              <w:trPr>
                <w:tblCellSpacing w:w="20" w:type="dxa"/>
                <w:jc w:val="right"/>
              </w:trPr>
              <w:tc>
                <w:tcPr>
                  <w:tcW w:w="0" w:type="auto"/>
                  <w:vAlign w:val="bottom"/>
                  <w:hideMark/>
                </w:tcPr>
                <w:p w:rsidR="00074281" w:rsidRPr="009A5B1C" w:rsidRDefault="00074281" w:rsidP="00074281">
                  <w:pPr>
                    <w:jc w:val="center"/>
                    <w:rPr>
                      <w:rFonts w:ascii="Arial" w:eastAsia="Times New Roman" w:hAnsi="Arial" w:cs="Arial"/>
                      <w:sz w:val="21"/>
                      <w:szCs w:val="21"/>
                      <w:lang w:eastAsia="it-IT"/>
                    </w:rPr>
                  </w:pPr>
                  <w:r w:rsidRPr="009A5B1C">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74281" w:rsidRPr="009A5B1C" w:rsidTr="00074281">
                    <w:trPr>
                      <w:trHeight w:val="660"/>
                      <w:tblCellSpacing w:w="0" w:type="dxa"/>
                      <w:jc w:val="center"/>
                    </w:trPr>
                    <w:tc>
                      <w:tcPr>
                        <w:tcW w:w="0" w:type="auto"/>
                        <w:shd w:val="clear" w:color="auto" w:fill="C0D0C0"/>
                        <w:vAlign w:val="center"/>
                        <w:hideMark/>
                      </w:tcPr>
                      <w:p w:rsidR="00074281" w:rsidRPr="009A5B1C" w:rsidRDefault="00074281" w:rsidP="00074281">
                        <w:pPr>
                          <w:jc w:val="center"/>
                          <w:rPr>
                            <w:rFonts w:ascii="Arial" w:eastAsia="Times New Roman" w:hAnsi="Arial" w:cs="Arial"/>
                            <w:sz w:val="21"/>
                            <w:szCs w:val="21"/>
                            <w:lang w:eastAsia="it-IT"/>
                          </w:rPr>
                        </w:pPr>
                      </w:p>
                    </w:tc>
                  </w:tr>
                </w:tbl>
                <w:p w:rsidR="00074281" w:rsidRPr="009A5B1C" w:rsidRDefault="00074281" w:rsidP="00074281">
                  <w:pPr>
                    <w:jc w:val="center"/>
                    <w:rPr>
                      <w:rFonts w:ascii="Arial" w:eastAsia="Times New Roman" w:hAnsi="Arial" w:cs="Arial"/>
                      <w:sz w:val="21"/>
                      <w:szCs w:val="21"/>
                      <w:lang w:eastAsia="it-IT"/>
                    </w:rPr>
                  </w:pPr>
                </w:p>
              </w:tc>
              <w:tc>
                <w:tcPr>
                  <w:tcW w:w="0" w:type="auto"/>
                  <w:vAlign w:val="bottom"/>
                  <w:hideMark/>
                </w:tcPr>
                <w:p w:rsidR="00074281" w:rsidRPr="009A5B1C" w:rsidRDefault="00074281" w:rsidP="00074281">
                  <w:pPr>
                    <w:jc w:val="center"/>
                    <w:rPr>
                      <w:rFonts w:ascii="Times New Roman" w:eastAsia="Times New Roman" w:hAnsi="Times New Roman" w:cs="Times New Roman"/>
                      <w:sz w:val="20"/>
                      <w:szCs w:val="20"/>
                      <w:lang w:eastAsia="it-IT"/>
                    </w:rPr>
                  </w:pPr>
                </w:p>
              </w:tc>
              <w:tc>
                <w:tcPr>
                  <w:tcW w:w="0" w:type="auto"/>
                  <w:vAlign w:val="bottom"/>
                  <w:hideMark/>
                </w:tcPr>
                <w:p w:rsidR="00074281" w:rsidRPr="009A5B1C" w:rsidRDefault="00074281" w:rsidP="00074281">
                  <w:pPr>
                    <w:jc w:val="center"/>
                    <w:rPr>
                      <w:rFonts w:ascii="Times New Roman" w:eastAsia="Times New Roman" w:hAnsi="Times New Roman" w:cs="Times New Roman"/>
                      <w:sz w:val="20"/>
                      <w:szCs w:val="20"/>
                      <w:lang w:eastAsia="it-IT"/>
                    </w:rPr>
                  </w:pPr>
                </w:p>
              </w:tc>
              <w:tc>
                <w:tcPr>
                  <w:tcW w:w="0" w:type="auto"/>
                  <w:vAlign w:val="bottom"/>
                  <w:hideMark/>
                </w:tcPr>
                <w:p w:rsidR="00074281" w:rsidRPr="009A5B1C" w:rsidRDefault="00074281" w:rsidP="00074281">
                  <w:pPr>
                    <w:jc w:val="center"/>
                    <w:rPr>
                      <w:rFonts w:ascii="Arial" w:eastAsia="Times New Roman" w:hAnsi="Arial" w:cs="Arial"/>
                      <w:sz w:val="21"/>
                      <w:szCs w:val="21"/>
                      <w:lang w:eastAsia="it-IT"/>
                    </w:rPr>
                  </w:pPr>
                  <w:r w:rsidRPr="009A5B1C">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74281" w:rsidRPr="009A5B1C" w:rsidTr="00074281">
                    <w:trPr>
                      <w:trHeight w:val="1000"/>
                      <w:tblCellSpacing w:w="0" w:type="dxa"/>
                      <w:jc w:val="center"/>
                    </w:trPr>
                    <w:tc>
                      <w:tcPr>
                        <w:tcW w:w="0" w:type="auto"/>
                        <w:shd w:val="clear" w:color="auto" w:fill="80D080"/>
                        <w:vAlign w:val="center"/>
                        <w:hideMark/>
                      </w:tcPr>
                      <w:p w:rsidR="00074281" w:rsidRPr="009A5B1C" w:rsidRDefault="00074281" w:rsidP="00074281">
                        <w:pPr>
                          <w:jc w:val="center"/>
                          <w:rPr>
                            <w:rFonts w:ascii="Arial" w:eastAsia="Times New Roman" w:hAnsi="Arial" w:cs="Arial"/>
                            <w:sz w:val="21"/>
                            <w:szCs w:val="21"/>
                            <w:lang w:eastAsia="it-IT"/>
                          </w:rPr>
                        </w:pPr>
                      </w:p>
                    </w:tc>
                  </w:tr>
                </w:tbl>
                <w:p w:rsidR="00074281" w:rsidRPr="009A5B1C" w:rsidRDefault="00074281" w:rsidP="00074281">
                  <w:pPr>
                    <w:jc w:val="center"/>
                    <w:rPr>
                      <w:rFonts w:ascii="Arial" w:eastAsia="Times New Roman" w:hAnsi="Arial" w:cs="Arial"/>
                      <w:sz w:val="21"/>
                      <w:szCs w:val="21"/>
                      <w:lang w:eastAsia="it-IT"/>
                    </w:rPr>
                  </w:pPr>
                </w:p>
              </w:tc>
            </w:tr>
            <w:tr w:rsidR="00074281" w:rsidRPr="009A5B1C" w:rsidTr="00074281">
              <w:trPr>
                <w:tblCellSpacing w:w="20" w:type="dxa"/>
                <w:jc w:val="right"/>
              </w:trPr>
              <w:tc>
                <w:tcPr>
                  <w:tcW w:w="0" w:type="auto"/>
                  <w:gridSpan w:val="2"/>
                  <w:shd w:val="clear" w:color="auto" w:fill="E0E0E0"/>
                  <w:vAlign w:val="center"/>
                  <w:hideMark/>
                </w:tcPr>
                <w:p w:rsidR="00074281" w:rsidRPr="009A5B1C" w:rsidRDefault="00074281" w:rsidP="00074281">
                  <w:pPr>
                    <w:jc w:val="center"/>
                    <w:rPr>
                      <w:rFonts w:ascii="Arial" w:eastAsia="Times New Roman" w:hAnsi="Arial" w:cs="Arial"/>
                      <w:sz w:val="21"/>
                      <w:szCs w:val="21"/>
                      <w:lang w:eastAsia="it-IT"/>
                    </w:rPr>
                  </w:pPr>
                  <w:r w:rsidRPr="009A5B1C">
                    <w:rPr>
                      <w:rFonts w:ascii="Arial" w:eastAsia="Times New Roman" w:hAnsi="Arial" w:cs="Arial"/>
                      <w:sz w:val="21"/>
                      <w:szCs w:val="21"/>
                      <w:lang w:eastAsia="it-IT"/>
                    </w:rPr>
                    <w:t>2</w:t>
                  </w:r>
                </w:p>
              </w:tc>
              <w:tc>
                <w:tcPr>
                  <w:tcW w:w="0" w:type="auto"/>
                  <w:gridSpan w:val="2"/>
                  <w:shd w:val="clear" w:color="auto" w:fill="E0E0E0"/>
                  <w:vAlign w:val="center"/>
                  <w:hideMark/>
                </w:tcPr>
                <w:p w:rsidR="00074281" w:rsidRPr="009A5B1C" w:rsidRDefault="00074281" w:rsidP="00074281">
                  <w:pPr>
                    <w:jc w:val="center"/>
                    <w:rPr>
                      <w:rFonts w:ascii="Arial" w:eastAsia="Times New Roman" w:hAnsi="Arial" w:cs="Arial"/>
                      <w:sz w:val="21"/>
                      <w:szCs w:val="21"/>
                      <w:lang w:eastAsia="it-IT"/>
                    </w:rPr>
                  </w:pPr>
                  <w:r w:rsidRPr="009A5B1C">
                    <w:rPr>
                      <w:rFonts w:ascii="Arial" w:eastAsia="Times New Roman" w:hAnsi="Arial" w:cs="Arial"/>
                      <w:sz w:val="21"/>
                      <w:szCs w:val="21"/>
                      <w:lang w:eastAsia="it-IT"/>
                    </w:rPr>
                    <w:t>3</w:t>
                  </w:r>
                </w:p>
              </w:tc>
            </w:tr>
            <w:tr w:rsidR="00074281" w:rsidRPr="009A5B1C" w:rsidTr="00074281">
              <w:trPr>
                <w:tblCellSpacing w:w="20" w:type="dxa"/>
                <w:jc w:val="right"/>
              </w:trPr>
              <w:tc>
                <w:tcPr>
                  <w:tcW w:w="0" w:type="auto"/>
                  <w:hideMark/>
                </w:tcPr>
                <w:p w:rsidR="00074281" w:rsidRPr="009A5B1C" w:rsidRDefault="00074281" w:rsidP="00074281">
                  <w:pP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74281" w:rsidRPr="009A5B1C" w:rsidTr="00074281">
                    <w:trPr>
                      <w:trHeight w:val="1000"/>
                      <w:tblCellSpacing w:w="0" w:type="dxa"/>
                      <w:jc w:val="center"/>
                    </w:trPr>
                    <w:tc>
                      <w:tcPr>
                        <w:tcW w:w="0" w:type="auto"/>
                        <w:shd w:val="clear" w:color="auto" w:fill="80D080"/>
                        <w:vAlign w:val="center"/>
                        <w:hideMark/>
                      </w:tcPr>
                      <w:p w:rsidR="00074281" w:rsidRPr="009A5B1C" w:rsidRDefault="00074281" w:rsidP="00074281">
                        <w:pPr>
                          <w:jc w:val="center"/>
                          <w:rPr>
                            <w:rFonts w:ascii="Times New Roman" w:eastAsia="Times New Roman" w:hAnsi="Times New Roman" w:cs="Times New Roman"/>
                            <w:sz w:val="20"/>
                            <w:szCs w:val="20"/>
                            <w:lang w:eastAsia="it-IT"/>
                          </w:rPr>
                        </w:pPr>
                      </w:p>
                    </w:tc>
                  </w:tr>
                </w:tbl>
                <w:p w:rsidR="00074281" w:rsidRPr="009A5B1C" w:rsidRDefault="00074281" w:rsidP="00074281">
                  <w:pPr>
                    <w:jc w:val="center"/>
                    <w:rPr>
                      <w:rFonts w:ascii="Arial" w:eastAsia="Times New Roman" w:hAnsi="Arial" w:cs="Arial"/>
                      <w:sz w:val="21"/>
                      <w:szCs w:val="21"/>
                      <w:lang w:eastAsia="it-IT"/>
                    </w:rPr>
                  </w:pPr>
                  <w:r w:rsidRPr="009A5B1C">
                    <w:rPr>
                      <w:rFonts w:ascii="Arial" w:eastAsia="Times New Roman" w:hAnsi="Arial" w:cs="Arial"/>
                      <w:sz w:val="21"/>
                      <w:szCs w:val="21"/>
                      <w:lang w:eastAsia="it-IT"/>
                    </w:rPr>
                    <w:t>-0.6</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74281" w:rsidRPr="009A5B1C" w:rsidTr="00074281">
                    <w:trPr>
                      <w:trHeight w:val="500"/>
                      <w:tblCellSpacing w:w="0" w:type="dxa"/>
                      <w:jc w:val="center"/>
                    </w:trPr>
                    <w:tc>
                      <w:tcPr>
                        <w:tcW w:w="0" w:type="auto"/>
                        <w:shd w:val="clear" w:color="auto" w:fill="C0D0C0"/>
                        <w:vAlign w:val="center"/>
                        <w:hideMark/>
                      </w:tcPr>
                      <w:p w:rsidR="00074281" w:rsidRPr="009A5B1C" w:rsidRDefault="00074281" w:rsidP="00074281">
                        <w:pPr>
                          <w:jc w:val="center"/>
                          <w:rPr>
                            <w:rFonts w:ascii="Arial" w:eastAsia="Times New Roman" w:hAnsi="Arial" w:cs="Arial"/>
                            <w:sz w:val="21"/>
                            <w:szCs w:val="21"/>
                            <w:lang w:eastAsia="it-IT"/>
                          </w:rPr>
                        </w:pPr>
                      </w:p>
                    </w:tc>
                  </w:tr>
                </w:tbl>
                <w:p w:rsidR="00074281" w:rsidRPr="009A5B1C" w:rsidRDefault="00074281" w:rsidP="00074281">
                  <w:pPr>
                    <w:jc w:val="center"/>
                    <w:rPr>
                      <w:rFonts w:ascii="Arial" w:eastAsia="Times New Roman" w:hAnsi="Arial" w:cs="Arial"/>
                      <w:sz w:val="21"/>
                      <w:szCs w:val="21"/>
                      <w:lang w:eastAsia="it-IT"/>
                    </w:rPr>
                  </w:pPr>
                  <w:r w:rsidRPr="009A5B1C">
                    <w:rPr>
                      <w:rFonts w:ascii="Arial" w:eastAsia="Times New Roman" w:hAnsi="Arial" w:cs="Arial"/>
                      <w:sz w:val="21"/>
                      <w:szCs w:val="21"/>
                      <w:lang w:eastAsia="it-IT"/>
                    </w:rPr>
                    <w:t>-0.3</w:t>
                  </w:r>
                </w:p>
              </w:tc>
              <w:tc>
                <w:tcPr>
                  <w:tcW w:w="0" w:type="auto"/>
                  <w:hideMark/>
                </w:tcPr>
                <w:p w:rsidR="00074281" w:rsidRPr="009A5B1C" w:rsidRDefault="00074281" w:rsidP="00074281">
                  <w:pPr>
                    <w:jc w:val="center"/>
                    <w:rPr>
                      <w:rFonts w:ascii="Arial" w:eastAsia="Times New Roman" w:hAnsi="Arial" w:cs="Arial"/>
                      <w:sz w:val="21"/>
                      <w:szCs w:val="21"/>
                      <w:lang w:eastAsia="it-IT"/>
                    </w:rPr>
                  </w:pPr>
                </w:p>
              </w:tc>
            </w:tr>
          </w:tbl>
          <w:p w:rsidR="00074281" w:rsidRPr="009A5B1C" w:rsidRDefault="00074281" w:rsidP="00074281">
            <w:pPr>
              <w:jc w:val="right"/>
              <w:rPr>
                <w:rFonts w:ascii="Arial" w:eastAsia="Times New Roman" w:hAnsi="Arial" w:cs="Arial"/>
                <w:color w:val="000000"/>
                <w:sz w:val="21"/>
                <w:szCs w:val="21"/>
                <w:lang w:eastAsia="it-IT"/>
              </w:rPr>
            </w:pPr>
          </w:p>
        </w:tc>
        <w:tc>
          <w:tcPr>
            <w:tcW w:w="150" w:type="dxa"/>
            <w:vAlign w:val="center"/>
            <w:hideMark/>
          </w:tcPr>
          <w:p w:rsidR="00074281" w:rsidRPr="009A5B1C" w:rsidRDefault="00074281" w:rsidP="00074281">
            <w:pPr>
              <w:jc w:val="both"/>
              <w:rPr>
                <w:rFonts w:ascii="Arial" w:eastAsia="Times New Roman" w:hAnsi="Arial" w:cs="Arial"/>
                <w:color w:val="000000"/>
                <w:sz w:val="21"/>
                <w:szCs w:val="21"/>
                <w:lang w:eastAsia="it-IT"/>
              </w:rPr>
            </w:pPr>
            <w:r w:rsidRPr="009A5B1C">
              <w:rPr>
                <w:rFonts w:ascii="Arial" w:eastAsia="Times New Roman" w:hAnsi="Arial" w:cs="Arial"/>
                <w:color w:val="000000"/>
                <w:sz w:val="21"/>
                <w:szCs w:val="21"/>
                <w:lang w:eastAsia="it-IT"/>
              </w:rPr>
              <w:t> </w:t>
            </w:r>
          </w:p>
        </w:tc>
        <w:tc>
          <w:tcPr>
            <w:tcW w:w="0" w:type="auto"/>
            <w:hideMark/>
          </w:tcPr>
          <w:p w:rsidR="00074281" w:rsidRPr="009A5B1C"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9A5B1C">
              <w:rPr>
                <w:rFonts w:ascii="Arial" w:eastAsia="Times New Roman" w:hAnsi="Arial" w:cs="Arial"/>
                <w:color w:val="000000"/>
                <w:sz w:val="21"/>
                <w:szCs w:val="21"/>
                <w:lang w:eastAsia="it-IT"/>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074281" w:rsidRPr="009A5B1C" w:rsidTr="0007428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074281" w:rsidRPr="009A5B1C" w:rsidTr="00074281">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074281" w:rsidRPr="009A5B1C" w:rsidTr="00074281">
                          <w:trPr>
                            <w:tblCellSpacing w:w="40" w:type="dxa"/>
                          </w:trPr>
                          <w:tc>
                            <w:tcPr>
                              <w:tcW w:w="0" w:type="auto"/>
                              <w:shd w:val="clear" w:color="auto" w:fill="C0D0C0"/>
                              <w:noWrap/>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sz w:val="21"/>
                                  <w:szCs w:val="21"/>
                                  <w:lang w:eastAsia="it-IT"/>
                                </w:rPr>
                                <w:t>   </w:t>
                              </w:r>
                            </w:p>
                          </w:tc>
                          <w:tc>
                            <w:tcPr>
                              <w:tcW w:w="0" w:type="auto"/>
                              <w:noWrap/>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sz w:val="21"/>
                                  <w:szCs w:val="21"/>
                                  <w:lang w:eastAsia="it-IT"/>
                                </w:rPr>
                                <w:t>1</w:t>
                              </w:r>
                            </w:p>
                          </w:tc>
                        </w:tr>
                        <w:tr w:rsidR="00074281" w:rsidRPr="009A5B1C" w:rsidTr="00074281">
                          <w:trPr>
                            <w:tblCellSpacing w:w="40" w:type="dxa"/>
                          </w:trPr>
                          <w:tc>
                            <w:tcPr>
                              <w:tcW w:w="0" w:type="auto"/>
                              <w:shd w:val="clear" w:color="auto" w:fill="80D080"/>
                              <w:noWrap/>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sz w:val="21"/>
                                  <w:szCs w:val="21"/>
                                  <w:lang w:eastAsia="it-IT"/>
                                </w:rPr>
                                <w:t>   </w:t>
                              </w:r>
                            </w:p>
                          </w:tc>
                          <w:tc>
                            <w:tcPr>
                              <w:tcW w:w="0" w:type="auto"/>
                              <w:noWrap/>
                              <w:vAlign w:val="center"/>
                              <w:hideMark/>
                            </w:tcPr>
                            <w:p w:rsidR="00074281" w:rsidRPr="009A5B1C" w:rsidRDefault="00074281" w:rsidP="00074281">
                              <w:pPr>
                                <w:rPr>
                                  <w:rFonts w:ascii="Arial" w:eastAsia="Times New Roman" w:hAnsi="Arial" w:cs="Arial"/>
                                  <w:sz w:val="21"/>
                                  <w:szCs w:val="21"/>
                                  <w:lang w:eastAsia="it-IT"/>
                                </w:rPr>
                              </w:pPr>
                              <w:r w:rsidRPr="009A5B1C">
                                <w:rPr>
                                  <w:rFonts w:ascii="Arial" w:eastAsia="Times New Roman" w:hAnsi="Arial" w:cs="Arial"/>
                                  <w:sz w:val="21"/>
                                  <w:szCs w:val="21"/>
                                  <w:lang w:eastAsia="it-IT"/>
                                </w:rPr>
                                <w:t>2</w:t>
                              </w:r>
                            </w:p>
                          </w:tc>
                        </w:tr>
                      </w:tbl>
                      <w:p w:rsidR="00074281" w:rsidRPr="009A5B1C" w:rsidRDefault="00074281" w:rsidP="00074281">
                        <w:pPr>
                          <w:rPr>
                            <w:rFonts w:ascii="Arial" w:eastAsia="Times New Roman" w:hAnsi="Arial" w:cs="Arial"/>
                            <w:sz w:val="21"/>
                            <w:szCs w:val="21"/>
                            <w:lang w:eastAsia="it-IT"/>
                          </w:rPr>
                        </w:pPr>
                      </w:p>
                    </w:tc>
                  </w:tr>
                </w:tbl>
                <w:p w:rsidR="00074281" w:rsidRPr="009A5B1C" w:rsidRDefault="00074281" w:rsidP="00074281">
                  <w:pPr>
                    <w:rPr>
                      <w:rFonts w:ascii="Arial" w:eastAsia="Times New Roman" w:hAnsi="Arial" w:cs="Arial"/>
                      <w:sz w:val="21"/>
                      <w:szCs w:val="21"/>
                      <w:lang w:eastAsia="it-IT"/>
                    </w:rPr>
                  </w:pPr>
                </w:p>
              </w:tc>
            </w:tr>
          </w:tbl>
          <w:p w:rsidR="00074281" w:rsidRPr="009A5B1C" w:rsidRDefault="00074281" w:rsidP="00074281">
            <w:pPr>
              <w:jc w:val="both"/>
              <w:rPr>
                <w:rFonts w:ascii="Arial" w:eastAsia="Times New Roman" w:hAnsi="Arial" w:cs="Arial"/>
                <w:color w:val="000000"/>
                <w:sz w:val="21"/>
                <w:szCs w:val="21"/>
                <w:lang w:eastAsia="it-IT"/>
              </w:rPr>
            </w:pPr>
          </w:p>
        </w:tc>
      </w:tr>
    </w:tbl>
    <w:p w:rsidR="00074281" w:rsidRPr="009A5B1C"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9A5B1C">
        <w:rPr>
          <w:rFonts w:ascii="Arial" w:eastAsia="Times New Roman" w:hAnsi="Arial" w:cs="Arial"/>
          <w:color w:val="000000"/>
          <w:sz w:val="21"/>
          <w:szCs w:val="21"/>
          <w:lang w:eastAsia="it-IT"/>
        </w:rPr>
        <w:t> </w:t>
      </w:r>
    </w:p>
    <w:p w:rsidR="00074281" w:rsidRPr="009A5B1C" w:rsidRDefault="00F02E69" w:rsidP="00074281">
      <w:pPr>
        <w:rPr>
          <w:rFonts w:ascii="Times New Roman" w:eastAsia="Times New Roman" w:hAnsi="Times New Roman" w:cs="Times New Roman"/>
          <w:lang w:eastAsia="it-IT"/>
        </w:rPr>
      </w:pPr>
      <w:r>
        <w:rPr>
          <w:rFonts w:ascii="Times New Roman" w:eastAsia="Times New Roman" w:hAnsi="Times New Roman" w:cs="Times New Roman"/>
          <w:noProof/>
          <w:lang w:eastAsia="it-IT"/>
        </w:rPr>
        <w:lastRenderedPageBreak/>
        <w:pict>
          <v:rect id="_x0000_i1025" alt="" style="width:315.9pt;height:.05pt;mso-width-percent:0;mso-height-percent:0;mso-width-percent:0;mso-height-percent:0" o:hrpct="796" o:hrstd="t" o:hrnoshade="t" o:hr="t" fillcolor="black" stroked="f"/>
        </w:pict>
      </w:r>
    </w:p>
    <w:p w:rsidR="00074281" w:rsidRPr="009A5B1C"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9A5B1C">
        <w:rPr>
          <w:rFonts w:ascii="Arial" w:eastAsia="Times New Roman" w:hAnsi="Arial" w:cs="Arial"/>
          <w:color w:val="000000"/>
          <w:sz w:val="21"/>
          <w:szCs w:val="21"/>
          <w:lang w:eastAsia="it-IT"/>
        </w:rPr>
        <w:t>La tabella a doppia entrata riporta la distribuzione congiunta delle due variabili. I dati del campione ci danno, per ogni cella:</w:t>
      </w:r>
    </w:p>
    <w:p w:rsidR="00074281" w:rsidRPr="009A5B1C" w:rsidRDefault="00074281" w:rsidP="00074281">
      <w:pPr>
        <w:numPr>
          <w:ilvl w:val="0"/>
          <w:numId w:val="31"/>
        </w:numPr>
        <w:spacing w:before="100" w:beforeAutospacing="1" w:after="100" w:afterAutospacing="1" w:line="240" w:lineRule="auto"/>
        <w:jc w:val="both"/>
        <w:rPr>
          <w:rFonts w:ascii="Arial" w:eastAsia="Times New Roman" w:hAnsi="Arial" w:cs="Arial"/>
          <w:color w:val="000000"/>
          <w:sz w:val="21"/>
          <w:szCs w:val="21"/>
          <w:lang w:eastAsia="it-IT"/>
        </w:rPr>
      </w:pPr>
      <w:r w:rsidRPr="009A5B1C">
        <w:rPr>
          <w:rFonts w:ascii="Arial" w:eastAsia="Times New Roman" w:hAnsi="Arial" w:cs="Arial"/>
          <w:color w:val="000000"/>
          <w:sz w:val="21"/>
          <w:szCs w:val="21"/>
          <w:lang w:eastAsia="it-IT"/>
        </w:rPr>
        <w:t>La frequenza osservata O</w:t>
      </w:r>
      <w:r w:rsidRPr="009A5B1C">
        <w:rPr>
          <w:rFonts w:ascii="Arial" w:eastAsia="Times New Roman" w:hAnsi="Arial" w:cs="Arial"/>
          <w:color w:val="000000"/>
          <w:sz w:val="21"/>
          <w:szCs w:val="21"/>
          <w:vertAlign w:val="subscript"/>
          <w:lang w:eastAsia="it-IT"/>
        </w:rPr>
        <w:t>i</w:t>
      </w:r>
      <w:r w:rsidRPr="009A5B1C">
        <w:rPr>
          <w:rFonts w:ascii="Arial" w:eastAsia="Times New Roman" w:hAnsi="Arial" w:cs="Arial"/>
          <w:color w:val="000000"/>
          <w:sz w:val="21"/>
          <w:szCs w:val="21"/>
          <w:lang w:eastAsia="it-IT"/>
        </w:rPr>
        <w:t> ossia il numero di casi che hanno quei dati valori sulle variabili considerate.</w:t>
      </w:r>
    </w:p>
    <w:p w:rsidR="00074281" w:rsidRPr="009A5B1C" w:rsidRDefault="00074281" w:rsidP="00074281">
      <w:pPr>
        <w:numPr>
          <w:ilvl w:val="0"/>
          <w:numId w:val="31"/>
        </w:numPr>
        <w:spacing w:before="100" w:beforeAutospacing="1" w:after="100" w:afterAutospacing="1" w:line="240" w:lineRule="auto"/>
        <w:jc w:val="both"/>
        <w:rPr>
          <w:rFonts w:ascii="Arial" w:eastAsia="Times New Roman" w:hAnsi="Arial" w:cs="Arial"/>
          <w:color w:val="000000"/>
          <w:sz w:val="21"/>
          <w:szCs w:val="21"/>
          <w:lang w:eastAsia="it-IT"/>
        </w:rPr>
      </w:pPr>
      <w:r w:rsidRPr="009A5B1C">
        <w:rPr>
          <w:rFonts w:ascii="Arial" w:eastAsia="Times New Roman" w:hAnsi="Arial" w:cs="Arial"/>
          <w:color w:val="000000"/>
          <w:sz w:val="21"/>
          <w:szCs w:val="21"/>
          <w:lang w:eastAsia="it-IT"/>
        </w:rPr>
        <w:t>La frequenza attesa A</w:t>
      </w:r>
      <w:r w:rsidRPr="009A5B1C">
        <w:rPr>
          <w:rFonts w:ascii="Arial" w:eastAsia="Times New Roman" w:hAnsi="Arial" w:cs="Arial"/>
          <w:color w:val="000000"/>
          <w:sz w:val="21"/>
          <w:szCs w:val="21"/>
          <w:vertAlign w:val="subscript"/>
          <w:lang w:eastAsia="it-IT"/>
        </w:rPr>
        <w:t>i</w:t>
      </w:r>
      <w:r w:rsidRPr="009A5B1C">
        <w:rPr>
          <w:rFonts w:ascii="Arial" w:eastAsia="Times New Roman" w:hAnsi="Arial" w:cs="Arial"/>
          <w:color w:val="000000"/>
          <w:sz w:val="21"/>
          <w:szCs w:val="21"/>
          <w:lang w:eastAsia="it-IT"/>
        </w:rPr>
        <w:t>, ossia la frequenza che avremmo osservato nella cella se non vi fosse relazione tra le due variabili. In caso contrario potrebbero essere presenti 'addensamenti' di casi in alcune celle della tabella, dovuti ad 'attrazione' tra determinate modalità delle due variabili. La frequenza attesa deriva da una semplice proporzione: se non vi è attrazione tra le modalità delle due variabili, il numero di casi in una cella dovrebbe avere la stessa proporzione rispetto al suo marginale di riga che ha il suo marginale di colonna rispetto al totale dei casi, ossia </w:t>
      </w:r>
      <w:r w:rsidRPr="009A5B1C">
        <w:rPr>
          <w:rFonts w:ascii="Arial" w:eastAsia="Times New Roman" w:hAnsi="Arial" w:cs="Arial"/>
          <w:color w:val="000000"/>
          <w:sz w:val="21"/>
          <w:szCs w:val="21"/>
          <w:lang w:eastAsia="it-IT"/>
        </w:rPr>
        <w:br/>
        <w:t>A</w:t>
      </w:r>
      <w:r w:rsidRPr="009A5B1C">
        <w:rPr>
          <w:rFonts w:ascii="Arial" w:eastAsia="Times New Roman" w:hAnsi="Arial" w:cs="Arial"/>
          <w:color w:val="000000"/>
          <w:sz w:val="21"/>
          <w:szCs w:val="21"/>
          <w:vertAlign w:val="subscript"/>
          <w:lang w:eastAsia="it-IT"/>
        </w:rPr>
        <w:t>i</w:t>
      </w:r>
      <w:r w:rsidRPr="009A5B1C">
        <w:rPr>
          <w:rFonts w:ascii="Arial" w:eastAsia="Times New Roman" w:hAnsi="Arial" w:cs="Arial"/>
          <w:color w:val="000000"/>
          <w:sz w:val="21"/>
          <w:szCs w:val="21"/>
          <w:lang w:eastAsia="it-IT"/>
        </w:rPr>
        <w:t> : marginale di riga = marginale di colonna : totale dei casi</w:t>
      </w:r>
      <w:r w:rsidRPr="009A5B1C">
        <w:rPr>
          <w:rFonts w:ascii="Arial" w:eastAsia="Times New Roman" w:hAnsi="Arial" w:cs="Arial"/>
          <w:color w:val="000000"/>
          <w:sz w:val="21"/>
          <w:szCs w:val="21"/>
          <w:lang w:eastAsia="it-IT"/>
        </w:rPr>
        <w:br/>
        <w:t>da cui deriva che </w:t>
      </w:r>
      <w:r w:rsidRPr="009A5B1C">
        <w:rPr>
          <w:rFonts w:ascii="Arial" w:eastAsia="Times New Roman" w:hAnsi="Arial" w:cs="Arial"/>
          <w:color w:val="000000"/>
          <w:sz w:val="21"/>
          <w:szCs w:val="21"/>
          <w:lang w:eastAsia="it-IT"/>
        </w:rPr>
        <w:br/>
        <w:t>A</w:t>
      </w:r>
      <w:r w:rsidRPr="009A5B1C">
        <w:rPr>
          <w:rFonts w:ascii="Arial" w:eastAsia="Times New Roman" w:hAnsi="Arial" w:cs="Arial"/>
          <w:color w:val="000000"/>
          <w:sz w:val="21"/>
          <w:szCs w:val="21"/>
          <w:vertAlign w:val="subscript"/>
          <w:lang w:eastAsia="it-IT"/>
        </w:rPr>
        <w:t>i</w:t>
      </w:r>
      <w:r w:rsidRPr="009A5B1C">
        <w:rPr>
          <w:rFonts w:ascii="Arial" w:eastAsia="Times New Roman" w:hAnsi="Arial" w:cs="Arial"/>
          <w:color w:val="000000"/>
          <w:sz w:val="21"/>
          <w:szCs w:val="21"/>
          <w:lang w:eastAsia="it-IT"/>
        </w:rPr>
        <w:t>=(marginale di riga * marginale di colonna)/numero di casi</w:t>
      </w:r>
      <w:r w:rsidRPr="009A5B1C">
        <w:rPr>
          <w:rFonts w:ascii="Arial" w:eastAsia="Times New Roman" w:hAnsi="Arial" w:cs="Arial"/>
          <w:color w:val="000000"/>
          <w:sz w:val="21"/>
          <w:szCs w:val="21"/>
          <w:lang w:eastAsia="it-IT"/>
        </w:rPr>
        <w:br/>
        <w:t>Ovviamente quanto più le frequenze osservate si discostano dalle frequenze attese tanto più è probabile che vi sia attrazione tra le singole modalità delle due variabili e quindi vi sia una relazione tra le variabili stesse.</w:t>
      </w:r>
    </w:p>
    <w:p w:rsidR="00074281" w:rsidRPr="009A5B1C"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9A5B1C">
        <w:rPr>
          <w:rFonts w:ascii="Arial" w:eastAsia="Times New Roman" w:hAnsi="Arial" w:cs="Arial"/>
          <w:color w:val="000000"/>
          <w:sz w:val="21"/>
          <w:szCs w:val="21"/>
          <w:lang w:eastAsia="it-IT"/>
        </w:rPr>
        <w:t>E' possibile, cella per cella, definire un indice dato dalla differenza tra la frequenza osservata e la frequenza attesa, rapportata alla frequenza attesa </w:t>
      </w:r>
      <w:r w:rsidRPr="009A5B1C">
        <w:rPr>
          <w:rFonts w:ascii="Arial" w:eastAsia="Times New Roman" w:hAnsi="Arial" w:cs="Arial"/>
          <w:color w:val="000000"/>
          <w:sz w:val="21"/>
          <w:szCs w:val="21"/>
          <w:lang w:eastAsia="it-IT"/>
        </w:rPr>
        <w:fldChar w:fldCharType="begin"/>
      </w:r>
      <w:r w:rsidRPr="009A5B1C">
        <w:rPr>
          <w:rFonts w:ascii="Arial" w:eastAsia="Times New Roman" w:hAnsi="Arial" w:cs="Arial"/>
          <w:color w:val="000000"/>
          <w:sz w:val="21"/>
          <w:szCs w:val="21"/>
          <w:lang w:eastAsia="it-IT"/>
        </w:rPr>
        <w:instrText xml:space="preserve"> INCLUDEPICTURE "/var/folders/fd/xk2qyqbj5_x0j9spp28pbhsw0000gn/T/com.microsoft.Word/WebArchiveCopyPasteTempFiles/contxquadro.gif" \* MERGEFORMATINET </w:instrText>
      </w:r>
      <w:r w:rsidRPr="009A5B1C">
        <w:rPr>
          <w:rFonts w:ascii="Arial" w:eastAsia="Times New Roman" w:hAnsi="Arial" w:cs="Arial"/>
          <w:color w:val="000000"/>
          <w:sz w:val="21"/>
          <w:szCs w:val="21"/>
          <w:lang w:eastAsia="it-IT"/>
        </w:rPr>
        <w:fldChar w:fldCharType="separate"/>
      </w:r>
      <w:r w:rsidRPr="009A5B1C">
        <w:rPr>
          <w:rFonts w:ascii="Arial" w:eastAsia="Times New Roman" w:hAnsi="Arial" w:cs="Arial"/>
          <w:noProof/>
          <w:color w:val="000000"/>
          <w:sz w:val="21"/>
          <w:szCs w:val="21"/>
          <w:lang w:eastAsia="it-IT"/>
        </w:rPr>
        <w:drawing>
          <wp:inline distT="0" distB="0" distL="0" distR="0" wp14:anchorId="257470BE" wp14:editId="7F15F5AC">
            <wp:extent cx="709295" cy="461645"/>
            <wp:effectExtent l="0" t="0" r="1905" b="0"/>
            <wp:docPr id="65" name="Immagine 65" descr="/var/folders/fd/xk2qyqbj5_x0j9spp28pbhsw0000gn/T/com.microsoft.Word/WebArchiveCopyPasteTempFiles/con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var/folders/fd/xk2qyqbj5_x0j9spp28pbhsw0000gn/T/com.microsoft.Word/WebArchiveCopyPasteTempFiles/contxquadro.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9295" cy="461645"/>
                    </a:xfrm>
                    <a:prstGeom prst="rect">
                      <a:avLst/>
                    </a:prstGeom>
                    <a:noFill/>
                    <a:ln>
                      <a:noFill/>
                    </a:ln>
                  </pic:spPr>
                </pic:pic>
              </a:graphicData>
            </a:graphic>
          </wp:inline>
        </w:drawing>
      </w:r>
      <w:r w:rsidRPr="009A5B1C">
        <w:rPr>
          <w:rFonts w:ascii="Arial" w:eastAsia="Times New Roman" w:hAnsi="Arial" w:cs="Arial"/>
          <w:color w:val="000000"/>
          <w:sz w:val="21"/>
          <w:szCs w:val="21"/>
          <w:lang w:eastAsia="it-IT"/>
        </w:rPr>
        <w:fldChar w:fldCharType="end"/>
      </w:r>
      <w:r w:rsidRPr="009A5B1C">
        <w:rPr>
          <w:rFonts w:ascii="Arial" w:eastAsia="Times New Roman" w:hAnsi="Arial" w:cs="Arial"/>
          <w:color w:val="000000"/>
          <w:sz w:val="21"/>
          <w:szCs w:val="21"/>
          <w:lang w:eastAsia="it-IT"/>
        </w:rPr>
        <w:t>. Quanto più è alto e positivo questo indice tanto più si può dire vi sia attrazione tra le modalità corrispondenti alla cella. Quanto più è alto e negativo tanto più si può dire che vi sia repulsione tra le modalità corrispondenti alla cella. Questo indice non va utilizzato se la frequenza attesa è inferiore a 1, dato che il valore diventa artificialmente alto perché il denominatore è inferiore a 1. Se ciò si verifica è utile accorpare i casi per evitare di avere frequenze marginali troppo basse (che portano a frequenze attese basse), oppure escludere le modalità corrispondenti dall'elaborazione.</w:t>
      </w:r>
    </w:p>
    <w:p w:rsidR="00074281" w:rsidRPr="009A5B1C"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9A5B1C">
        <w:rPr>
          <w:rFonts w:ascii="Arial" w:eastAsia="Times New Roman" w:hAnsi="Arial" w:cs="Arial"/>
          <w:color w:val="000000"/>
          <w:sz w:val="21"/>
          <w:szCs w:val="21"/>
          <w:lang w:eastAsia="it-IT"/>
        </w:rPr>
        <w:t>E' possibile poi calcolare un indice complessivo, detto X quadro, come somma, cella per cella, della differenza tra la frequenza osservata e la frequenza attesa (elevata al quadrato per evitare che gli addendi di segno negativo elidano quelli di segno positivo) rapportata alla frequenza attesa della singola cella: </w:t>
      </w:r>
      <w:r w:rsidRPr="009A5B1C">
        <w:rPr>
          <w:rFonts w:ascii="Arial" w:eastAsia="Times New Roman" w:hAnsi="Arial" w:cs="Arial"/>
          <w:color w:val="000000"/>
          <w:sz w:val="21"/>
          <w:szCs w:val="21"/>
          <w:lang w:eastAsia="it-IT"/>
        </w:rPr>
        <w:fldChar w:fldCharType="begin"/>
      </w:r>
      <w:r w:rsidRPr="009A5B1C">
        <w:rPr>
          <w:rFonts w:ascii="Arial" w:eastAsia="Times New Roman" w:hAnsi="Arial" w:cs="Arial"/>
          <w:color w:val="000000"/>
          <w:sz w:val="21"/>
          <w:szCs w:val="21"/>
          <w:lang w:eastAsia="it-IT"/>
        </w:rPr>
        <w:instrText xml:space="preserve"> INCLUDEPICTURE "/var/folders/fd/xk2qyqbj5_x0j9spp28pbhsw0000gn/T/com.microsoft.Word/WebArchiveCopyPasteTempFiles/xquadro.gif" \* MERGEFORMATINET </w:instrText>
      </w:r>
      <w:r w:rsidRPr="009A5B1C">
        <w:rPr>
          <w:rFonts w:ascii="Arial" w:eastAsia="Times New Roman" w:hAnsi="Arial" w:cs="Arial"/>
          <w:color w:val="000000"/>
          <w:sz w:val="21"/>
          <w:szCs w:val="21"/>
          <w:lang w:eastAsia="it-IT"/>
        </w:rPr>
        <w:fldChar w:fldCharType="separate"/>
      </w:r>
      <w:r w:rsidRPr="009A5B1C">
        <w:rPr>
          <w:rFonts w:ascii="Arial" w:eastAsia="Times New Roman" w:hAnsi="Arial" w:cs="Arial"/>
          <w:noProof/>
          <w:color w:val="000000"/>
          <w:sz w:val="21"/>
          <w:szCs w:val="21"/>
          <w:lang w:eastAsia="it-IT"/>
        </w:rPr>
        <w:drawing>
          <wp:inline distT="0" distB="0" distL="0" distR="0" wp14:anchorId="087EC0B9" wp14:editId="01B428CA">
            <wp:extent cx="1299210" cy="461645"/>
            <wp:effectExtent l="0" t="0" r="0" b="0"/>
            <wp:docPr id="64" name="Immagine 64" descr="/var/folders/fd/xk2qyqbj5_x0j9spp28pbhsw0000gn/T/com.microsoft.Word/WebArchiveCopyPasteTempFiles/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var/folders/fd/xk2qyqbj5_x0j9spp28pbhsw0000gn/T/com.microsoft.Word/WebArchiveCopyPasteTempFiles/xquadro.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99210" cy="461645"/>
                    </a:xfrm>
                    <a:prstGeom prst="rect">
                      <a:avLst/>
                    </a:prstGeom>
                    <a:noFill/>
                    <a:ln>
                      <a:noFill/>
                    </a:ln>
                  </pic:spPr>
                </pic:pic>
              </a:graphicData>
            </a:graphic>
          </wp:inline>
        </w:drawing>
      </w:r>
      <w:r w:rsidRPr="009A5B1C">
        <w:rPr>
          <w:rFonts w:ascii="Arial" w:eastAsia="Times New Roman" w:hAnsi="Arial" w:cs="Arial"/>
          <w:color w:val="000000"/>
          <w:sz w:val="21"/>
          <w:szCs w:val="21"/>
          <w:lang w:eastAsia="it-IT"/>
        </w:rPr>
        <w:fldChar w:fldCharType="end"/>
      </w:r>
      <w:r w:rsidRPr="009A5B1C">
        <w:rPr>
          <w:rFonts w:ascii="Arial" w:eastAsia="Times New Roman" w:hAnsi="Arial" w:cs="Arial"/>
          <w:color w:val="000000"/>
          <w:sz w:val="21"/>
          <w:szCs w:val="21"/>
          <w:lang w:eastAsia="it-IT"/>
        </w:rPr>
        <w:t>. Quanto più è alto X quadro, tanto più è forte la relazione tra le due variabili. Per le ragioni illustrate anche questo indice non può essere applicato quando sono presenti frequenze attese inferiori a 1.</w:t>
      </w:r>
    </w:p>
    <w:p w:rsidR="00074281" w:rsidRPr="009A5B1C"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9A5B1C">
        <w:rPr>
          <w:rFonts w:ascii="Arial" w:eastAsia="Times New Roman" w:hAnsi="Arial" w:cs="Arial"/>
          <w:color w:val="000000"/>
          <w:sz w:val="21"/>
          <w:szCs w:val="21"/>
          <w:lang w:eastAsia="it-IT"/>
        </w:rPr>
        <w:t>In questo caso il valore di X quadro è </w:t>
      </w:r>
      <w:r w:rsidRPr="009A5B1C">
        <w:rPr>
          <w:rFonts w:ascii="Arial" w:eastAsia="Times New Roman" w:hAnsi="Arial" w:cs="Arial"/>
          <w:color w:val="000000"/>
          <w:sz w:val="21"/>
          <w:szCs w:val="21"/>
          <w:lang w:eastAsia="it-IT"/>
        </w:rPr>
        <w:fldChar w:fldCharType="begin"/>
      </w:r>
      <w:r w:rsidRPr="009A5B1C">
        <w:rPr>
          <w:rFonts w:ascii="Arial" w:eastAsia="Times New Roman" w:hAnsi="Arial" w:cs="Arial"/>
          <w:color w:val="000000"/>
          <w:sz w:val="21"/>
          <w:szCs w:val="21"/>
          <w:lang w:eastAsia="it-IT"/>
        </w:rPr>
        <w:instrText xml:space="preserve"> INCLUDEPICTURE "/var/folders/fd/xk2qyqbj5_x0j9spp28pbhsw0000gn/T/com.microsoft.Word/WebArchiveCopyPasteTempFiles/xquadro.gif" \* MERGEFORMATINET </w:instrText>
      </w:r>
      <w:r w:rsidRPr="009A5B1C">
        <w:rPr>
          <w:rFonts w:ascii="Arial" w:eastAsia="Times New Roman" w:hAnsi="Arial" w:cs="Arial"/>
          <w:color w:val="000000"/>
          <w:sz w:val="21"/>
          <w:szCs w:val="21"/>
          <w:lang w:eastAsia="it-IT"/>
        </w:rPr>
        <w:fldChar w:fldCharType="separate"/>
      </w:r>
      <w:r w:rsidRPr="009A5B1C">
        <w:rPr>
          <w:rFonts w:ascii="Arial" w:eastAsia="Times New Roman" w:hAnsi="Arial" w:cs="Arial"/>
          <w:noProof/>
          <w:color w:val="000000"/>
          <w:sz w:val="21"/>
          <w:szCs w:val="21"/>
          <w:lang w:eastAsia="it-IT"/>
        </w:rPr>
        <w:drawing>
          <wp:inline distT="0" distB="0" distL="0" distR="0" wp14:anchorId="778D8DF8" wp14:editId="0C8C52F8">
            <wp:extent cx="1299210" cy="461645"/>
            <wp:effectExtent l="0" t="0" r="0" b="0"/>
            <wp:docPr id="63" name="Immagine 63" descr="/var/folders/fd/xk2qyqbj5_x0j9spp28pbhsw0000gn/T/com.microsoft.Word/WebArchiveCopyPasteTempFiles/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var/folders/fd/xk2qyqbj5_x0j9spp28pbhsw0000gn/T/com.microsoft.Word/WebArchiveCopyPasteTempFiles/xquadro.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99210" cy="461645"/>
                    </a:xfrm>
                    <a:prstGeom prst="rect">
                      <a:avLst/>
                    </a:prstGeom>
                    <a:noFill/>
                    <a:ln>
                      <a:noFill/>
                    </a:ln>
                  </pic:spPr>
                </pic:pic>
              </a:graphicData>
            </a:graphic>
          </wp:inline>
        </w:drawing>
      </w:r>
      <w:r w:rsidRPr="009A5B1C">
        <w:rPr>
          <w:rFonts w:ascii="Arial" w:eastAsia="Times New Roman" w:hAnsi="Arial" w:cs="Arial"/>
          <w:color w:val="000000"/>
          <w:sz w:val="21"/>
          <w:szCs w:val="21"/>
          <w:lang w:eastAsia="it-IT"/>
        </w:rPr>
        <w:fldChar w:fldCharType="end"/>
      </w:r>
      <w:r w:rsidRPr="009A5B1C">
        <w:rPr>
          <w:rFonts w:ascii="Arial" w:eastAsia="Times New Roman" w:hAnsi="Arial" w:cs="Arial"/>
          <w:color w:val="000000"/>
          <w:sz w:val="21"/>
          <w:szCs w:val="21"/>
          <w:lang w:eastAsia="it-IT"/>
        </w:rPr>
        <w:t> =((7-6.1)^2)/6.1+((1-1.9)^2)/1.9+((6-6.9)^2)/6.9+((3-2.1)^2)/2.1 = 1.02. La probabilità che X quadro sia diverso da zero per effetto del caso è di 0.31. Il valore è calcolato sulla distribuzione di probabilità Chi quadro con 1 grado/i di libertà, in corrispondenza dell'ascissa 1.02 (area a destra di tale punto). </w:t>
      </w:r>
      <w:r w:rsidRPr="009A5B1C">
        <w:rPr>
          <w:rFonts w:ascii="Arial" w:eastAsia="Times New Roman" w:hAnsi="Arial" w:cs="Arial"/>
          <w:color w:val="000000"/>
          <w:sz w:val="21"/>
          <w:szCs w:val="21"/>
          <w:lang w:eastAsia="it-IT"/>
        </w:rPr>
        <w:br/>
        <w:t xml:space="preserve">Quando questo valore di probabilità (detto significatività della relazione) è inferiore a </w:t>
      </w:r>
      <w:r w:rsidRPr="009A5B1C">
        <w:rPr>
          <w:rFonts w:ascii="Arial" w:eastAsia="Times New Roman" w:hAnsi="Arial" w:cs="Arial"/>
          <w:color w:val="000000"/>
          <w:sz w:val="21"/>
          <w:szCs w:val="21"/>
          <w:lang w:eastAsia="it-IT"/>
        </w:rPr>
        <w:lastRenderedPageBreak/>
        <w:t>0,05 si può iniziare a supporre lecitamente che vi sia una relazione significativa tra le due variabili.</w:t>
      </w:r>
    </w:p>
    <w:p w:rsidR="00074281" w:rsidRPr="009A5B1C"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9A5B1C">
        <w:rPr>
          <w:rFonts w:ascii="Arial" w:eastAsia="Times New Roman" w:hAnsi="Arial" w:cs="Arial"/>
          <w:color w:val="000000"/>
          <w:sz w:val="21"/>
          <w:szCs w:val="21"/>
          <w:lang w:eastAsia="it-IT"/>
        </w:rPr>
        <w:t>NON vi è quindi relazione tra le due variabili (a livello di fiducia 0,05)</w:t>
      </w:r>
    </w:p>
    <w:p w:rsidR="00074281" w:rsidRPr="009A5B1C"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9A5B1C">
        <w:rPr>
          <w:rFonts w:ascii="Arial" w:eastAsia="Times New Roman" w:hAnsi="Arial" w:cs="Arial"/>
          <w:color w:val="000000"/>
          <w:sz w:val="21"/>
          <w:szCs w:val="21"/>
          <w:lang w:eastAsia="it-IT"/>
        </w:rPr>
        <w:t>Il residuo standardizzato di cella indica se la differenza tra la frequenza osservata e la frequenza attesa in quella data cella è piccola o grande. Quando il numero totale dei casi è maggiore di 30, il residuo standardizzato può essere letto come un punteggio z. Se è superiore a 2 (in modulo) indica una differenza significativa (a livello di fiducia 0,05 corrispondente a z=1,96) tra la frequenza osservata e attesa nella cella relativa. Se è negativo, nella cella abbiamo meno soggetti di quanti potremmo aspettarci se non vi fosse relazione tra le due variabili; se è positivo, abbiamo più soggetti di quanti potremmo aspettarci se non vi fosse relazione tra le due variabili.</w:t>
      </w:r>
    </w:p>
    <w:p w:rsidR="00074281" w:rsidRPr="009A5B1C"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9A5B1C">
        <w:rPr>
          <w:rFonts w:ascii="Arial" w:eastAsia="Times New Roman" w:hAnsi="Arial" w:cs="Arial"/>
          <w:color w:val="000000"/>
          <w:sz w:val="21"/>
          <w:szCs w:val="21"/>
          <w:lang w:eastAsia="it-IT"/>
        </w:rPr>
        <w:t xml:space="preserve">Il V di </w:t>
      </w:r>
      <w:proofErr w:type="spellStart"/>
      <w:r w:rsidRPr="009A5B1C">
        <w:rPr>
          <w:rFonts w:ascii="Arial" w:eastAsia="Times New Roman" w:hAnsi="Arial" w:cs="Arial"/>
          <w:color w:val="000000"/>
          <w:sz w:val="21"/>
          <w:szCs w:val="21"/>
          <w:lang w:eastAsia="it-IT"/>
        </w:rPr>
        <w:t>Cramer</w:t>
      </w:r>
      <w:proofErr w:type="spellEnd"/>
      <w:r w:rsidRPr="009A5B1C">
        <w:rPr>
          <w:rFonts w:ascii="Arial" w:eastAsia="Times New Roman" w:hAnsi="Arial" w:cs="Arial"/>
          <w:color w:val="000000"/>
          <w:sz w:val="21"/>
          <w:szCs w:val="21"/>
          <w:lang w:eastAsia="it-IT"/>
        </w:rPr>
        <w:t xml:space="preserve"> indica la forza della relazione tra le due variabili. Viene ottenuto rapportando X quadro al massimo che può assumere ed estraendo la radice quadrata, ossia </w:t>
      </w:r>
      <w:r w:rsidRPr="009A5B1C">
        <w:rPr>
          <w:rFonts w:ascii="Arial" w:eastAsia="Times New Roman" w:hAnsi="Arial" w:cs="Arial"/>
          <w:color w:val="000000"/>
          <w:sz w:val="21"/>
          <w:szCs w:val="21"/>
          <w:lang w:eastAsia="it-IT"/>
        </w:rPr>
        <w:fldChar w:fldCharType="begin"/>
      </w:r>
      <w:r w:rsidRPr="009A5B1C">
        <w:rPr>
          <w:rFonts w:ascii="Arial" w:eastAsia="Times New Roman" w:hAnsi="Arial" w:cs="Arial"/>
          <w:color w:val="000000"/>
          <w:sz w:val="21"/>
          <w:szCs w:val="21"/>
          <w:lang w:eastAsia="it-IT"/>
        </w:rPr>
        <w:instrText xml:space="preserve"> INCLUDEPICTURE "/var/folders/fd/xk2qyqbj5_x0j9spp28pbhsw0000gn/T/com.microsoft.Word/WebArchiveCopyPasteTempFiles/vcramer.gif" \* MERGEFORMATINET </w:instrText>
      </w:r>
      <w:r w:rsidRPr="009A5B1C">
        <w:rPr>
          <w:rFonts w:ascii="Arial" w:eastAsia="Times New Roman" w:hAnsi="Arial" w:cs="Arial"/>
          <w:color w:val="000000"/>
          <w:sz w:val="21"/>
          <w:szCs w:val="21"/>
          <w:lang w:eastAsia="it-IT"/>
        </w:rPr>
        <w:fldChar w:fldCharType="separate"/>
      </w:r>
      <w:r w:rsidRPr="009A5B1C">
        <w:rPr>
          <w:rFonts w:ascii="Arial" w:eastAsia="Times New Roman" w:hAnsi="Arial" w:cs="Arial"/>
          <w:noProof/>
          <w:color w:val="000000"/>
          <w:sz w:val="21"/>
          <w:szCs w:val="21"/>
          <w:lang w:eastAsia="it-IT"/>
        </w:rPr>
        <w:drawing>
          <wp:inline distT="0" distB="0" distL="0" distR="0" wp14:anchorId="7E579F79" wp14:editId="028DEBAF">
            <wp:extent cx="2008505" cy="623570"/>
            <wp:effectExtent l="0" t="0" r="0" b="0"/>
            <wp:docPr id="62" name="Immagine 62" descr="/var/folders/fd/xk2qyqbj5_x0j9spp28pbhsw0000gn/T/com.microsoft.Word/WebArchiveCopyPasteTempFiles/vcram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var/folders/fd/xk2qyqbj5_x0j9spp28pbhsw0000gn/T/com.microsoft.Word/WebArchiveCopyPasteTempFiles/vcramer.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08505" cy="623570"/>
                    </a:xfrm>
                    <a:prstGeom prst="rect">
                      <a:avLst/>
                    </a:prstGeom>
                    <a:noFill/>
                    <a:ln>
                      <a:noFill/>
                    </a:ln>
                  </pic:spPr>
                </pic:pic>
              </a:graphicData>
            </a:graphic>
          </wp:inline>
        </w:drawing>
      </w:r>
      <w:r w:rsidRPr="009A5B1C">
        <w:rPr>
          <w:rFonts w:ascii="Arial" w:eastAsia="Times New Roman" w:hAnsi="Arial" w:cs="Arial"/>
          <w:color w:val="000000"/>
          <w:sz w:val="21"/>
          <w:szCs w:val="21"/>
          <w:lang w:eastAsia="it-IT"/>
        </w:rPr>
        <w:fldChar w:fldCharType="end"/>
      </w:r>
      <w:r w:rsidRPr="009A5B1C">
        <w:rPr>
          <w:rFonts w:ascii="Arial" w:eastAsia="Times New Roman" w:hAnsi="Arial" w:cs="Arial"/>
          <w:color w:val="000000"/>
          <w:sz w:val="21"/>
          <w:szCs w:val="21"/>
          <w:lang w:eastAsia="it-IT"/>
        </w:rPr>
        <w:t> = 0.25, dove N è il numero dei casi, #r il numero di righe, #c il numero di colonne. Varia tra 0 (minima forza della relazione) e 1 (massima forza della relazione).</w:t>
      </w:r>
    </w:p>
    <w:p w:rsidR="00074281" w:rsidRDefault="00074281" w:rsidP="00074281">
      <w:pPr>
        <w:spacing w:before="100" w:beforeAutospacing="1" w:after="100" w:afterAutospacing="1"/>
        <w:jc w:val="both"/>
        <w:rPr>
          <w:rFonts w:ascii="Arial" w:eastAsia="Times New Roman" w:hAnsi="Arial" w:cs="Arial"/>
          <w:color w:val="000000"/>
          <w:sz w:val="21"/>
          <w:szCs w:val="21"/>
          <w:lang w:eastAsia="it-IT"/>
        </w:rPr>
      </w:pPr>
      <w:r w:rsidRPr="009A5B1C">
        <w:rPr>
          <w:rFonts w:ascii="Arial" w:eastAsia="Times New Roman" w:hAnsi="Arial" w:cs="Arial"/>
          <w:color w:val="000000"/>
          <w:sz w:val="21"/>
          <w:szCs w:val="21"/>
          <w:lang w:eastAsia="it-IT"/>
        </w:rPr>
        <w:t>Il test esatto di Fisher ci consente di calcolare la probabilità esatta che non vi sia relazione tra le due variabili. Può essere applicato solo con tabelle 2x2 (due righe e due colonne), indipendentemente dal valore delle frequenze attese della tabella. In questo caso il valore è 0.28. La probabilità calcolata con il test esatto di Fisher ci dice che NON vi è relazione tra le due variabili (a livello di fiducia 0,05).</w:t>
      </w:r>
    </w:p>
    <w:p w:rsidR="003073E6" w:rsidRDefault="003073E6" w:rsidP="003073E6">
      <w:pPr>
        <w:pStyle w:val="Paragrafoelenco"/>
        <w:numPr>
          <w:ilvl w:val="0"/>
          <w:numId w:val="3"/>
        </w:numPr>
        <w:spacing w:before="100" w:beforeAutospacing="1" w:after="100" w:afterAutospacing="1"/>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CONCLUSIONI</w:t>
      </w:r>
    </w:p>
    <w:p w:rsidR="003073E6" w:rsidRDefault="003073E6" w:rsidP="003073E6">
      <w:pPr>
        <w:spacing w:before="100" w:beforeAutospacing="1" w:after="100" w:afterAutospacing="1"/>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xml:space="preserve">Dalle analisi effettuate abbiamo potuto constatare che le relazioni di X quadro non hanno confermato la nostra ipotesi iniziale. Di conseguenza non vi è relazione tra la frequenza al nido e sviluppo sociale del bambino. </w:t>
      </w:r>
      <w:r w:rsidR="00EE5726">
        <w:rPr>
          <w:rFonts w:ascii="Arial" w:eastAsia="Times New Roman" w:hAnsi="Arial" w:cs="Arial"/>
          <w:color w:val="000000"/>
          <w:sz w:val="21"/>
          <w:szCs w:val="21"/>
          <w:lang w:eastAsia="it-IT"/>
        </w:rPr>
        <w:t xml:space="preserve">Riteniamo che con ricerche svolte su un campione più ampio si possano ottenere risultati che confermano la nostra ipotesi. </w:t>
      </w:r>
    </w:p>
    <w:p w:rsidR="00EE5726" w:rsidRDefault="00EE5726" w:rsidP="00EE5726">
      <w:pPr>
        <w:pStyle w:val="Paragrafoelenco"/>
        <w:numPr>
          <w:ilvl w:val="0"/>
          <w:numId w:val="3"/>
        </w:numPr>
        <w:spacing w:before="100" w:beforeAutospacing="1" w:after="100" w:afterAutospacing="1"/>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AUTORIFLESSIONE SULL’ESPERIENZA</w:t>
      </w:r>
    </w:p>
    <w:p w:rsidR="00EE5726" w:rsidRPr="00EE5726" w:rsidRDefault="00EE5726" w:rsidP="00EE5726">
      <w:pPr>
        <w:spacing w:before="100" w:beforeAutospacing="1" w:after="100" w:afterAutospacing="1"/>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xml:space="preserve">Attraverso lo svolgimento di questa ricerca empirica abbiamo meglio compreso quanto sia importante svolgere questo tipo di attività per conoscere i pensieri delle famiglie e muoversi di conseguenza. </w:t>
      </w:r>
    </w:p>
    <w:p w:rsidR="003073E6" w:rsidRDefault="003073E6" w:rsidP="003073E6">
      <w:pPr>
        <w:pStyle w:val="Paragrafoelenco"/>
        <w:spacing w:before="100" w:beforeAutospacing="1" w:after="100" w:afterAutospacing="1"/>
        <w:ind w:left="0"/>
        <w:jc w:val="both"/>
        <w:rPr>
          <w:rFonts w:ascii="Arial" w:eastAsia="Times New Roman" w:hAnsi="Arial" w:cs="Arial"/>
          <w:color w:val="000000"/>
          <w:sz w:val="21"/>
          <w:szCs w:val="21"/>
          <w:lang w:eastAsia="it-IT"/>
        </w:rPr>
      </w:pPr>
    </w:p>
    <w:p w:rsidR="003073E6" w:rsidRPr="003073E6" w:rsidRDefault="003073E6" w:rsidP="003073E6">
      <w:pPr>
        <w:pStyle w:val="Paragrafoelenco"/>
        <w:spacing w:before="100" w:beforeAutospacing="1" w:after="100" w:afterAutospacing="1"/>
        <w:ind w:left="0"/>
        <w:jc w:val="both"/>
        <w:rPr>
          <w:rFonts w:ascii="Arial" w:eastAsia="Times New Roman" w:hAnsi="Arial" w:cs="Arial"/>
          <w:color w:val="000000"/>
          <w:sz w:val="21"/>
          <w:szCs w:val="21"/>
          <w:lang w:eastAsia="it-IT"/>
        </w:rPr>
      </w:pPr>
    </w:p>
    <w:p w:rsidR="00074281" w:rsidRPr="009A5B1C" w:rsidRDefault="00074281" w:rsidP="00074281">
      <w:pPr>
        <w:tabs>
          <w:tab w:val="left" w:pos="1144"/>
        </w:tabs>
        <w:rPr>
          <w:rFonts w:ascii="Times New Roman" w:eastAsia="Times New Roman" w:hAnsi="Times New Roman" w:cs="Times New Roman"/>
          <w:lang w:eastAsia="it-IT"/>
        </w:rPr>
      </w:pPr>
    </w:p>
    <w:p w:rsidR="00641653" w:rsidRPr="00641653" w:rsidRDefault="00641653" w:rsidP="00641653">
      <w:pPr>
        <w:jc w:val="both"/>
        <w:rPr>
          <w:rFonts w:ascii="Times New Roman" w:hAnsi="Times New Roman" w:cs="Times New Roman"/>
          <w:sz w:val="28"/>
          <w:szCs w:val="28"/>
        </w:rPr>
      </w:pPr>
    </w:p>
    <w:sectPr w:rsidR="00641653" w:rsidRPr="00641653" w:rsidSect="00773B91">
      <w:footerReference w:type="default" r:id="rId18"/>
      <w:pgSz w:w="11906" w:h="16838"/>
      <w:pgMar w:top="1701" w:right="1701" w:bottom="1701" w:left="226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2E69" w:rsidRDefault="00F02E69" w:rsidP="00C10FD0">
      <w:pPr>
        <w:spacing w:after="0" w:line="240" w:lineRule="auto"/>
      </w:pPr>
      <w:r>
        <w:separator/>
      </w:r>
    </w:p>
  </w:endnote>
  <w:endnote w:type="continuationSeparator" w:id="0">
    <w:p w:rsidR="00F02E69" w:rsidRDefault="00F02E69" w:rsidP="00C10F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59839125"/>
      <w:docPartObj>
        <w:docPartGallery w:val="Page Numbers (Bottom of Page)"/>
        <w:docPartUnique/>
      </w:docPartObj>
    </w:sdtPr>
    <w:sdtContent>
      <w:p w:rsidR="00074281" w:rsidRDefault="00074281">
        <w:pPr>
          <w:pStyle w:val="Pidipagina"/>
          <w:jc w:val="right"/>
        </w:pPr>
        <w:r>
          <w:fldChar w:fldCharType="begin"/>
        </w:r>
        <w:r>
          <w:instrText>PAGE   \* MERGEFORMAT</w:instrText>
        </w:r>
        <w:r>
          <w:fldChar w:fldCharType="separate"/>
        </w:r>
        <w:r>
          <w:t>2</w:t>
        </w:r>
        <w:r>
          <w:fldChar w:fldCharType="end"/>
        </w:r>
      </w:p>
    </w:sdtContent>
  </w:sdt>
  <w:p w:rsidR="00074281" w:rsidRDefault="0007428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2E69" w:rsidRDefault="00F02E69" w:rsidP="00C10FD0">
      <w:pPr>
        <w:spacing w:after="0" w:line="240" w:lineRule="auto"/>
      </w:pPr>
      <w:r>
        <w:separator/>
      </w:r>
    </w:p>
  </w:footnote>
  <w:footnote w:type="continuationSeparator" w:id="0">
    <w:p w:rsidR="00F02E69" w:rsidRDefault="00F02E69" w:rsidP="00C10F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84473"/>
    <w:multiLevelType w:val="hybridMultilevel"/>
    <w:tmpl w:val="727C6814"/>
    <w:lvl w:ilvl="0" w:tplc="EB140632">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 w15:restartNumberingAfterBreak="0">
    <w:nsid w:val="04391CA6"/>
    <w:multiLevelType w:val="hybridMultilevel"/>
    <w:tmpl w:val="F4D8BF6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FE021A"/>
    <w:multiLevelType w:val="hybridMultilevel"/>
    <w:tmpl w:val="A0D8EC9C"/>
    <w:lvl w:ilvl="0" w:tplc="EB140632">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 w15:restartNumberingAfterBreak="0">
    <w:nsid w:val="0771186F"/>
    <w:multiLevelType w:val="hybridMultilevel"/>
    <w:tmpl w:val="421ECBA4"/>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7CA76B8"/>
    <w:multiLevelType w:val="multilevel"/>
    <w:tmpl w:val="65CEF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DA15B1"/>
    <w:multiLevelType w:val="multilevel"/>
    <w:tmpl w:val="91C0F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2D611A"/>
    <w:multiLevelType w:val="hybridMultilevel"/>
    <w:tmpl w:val="5BE01B02"/>
    <w:lvl w:ilvl="0" w:tplc="E548AB62">
      <w:start w:val="1"/>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57D09C3"/>
    <w:multiLevelType w:val="hybridMultilevel"/>
    <w:tmpl w:val="3E8CE95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6F60D38"/>
    <w:multiLevelType w:val="multilevel"/>
    <w:tmpl w:val="B218D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E08594E"/>
    <w:multiLevelType w:val="hybridMultilevel"/>
    <w:tmpl w:val="8E8280B4"/>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74D7CCA"/>
    <w:multiLevelType w:val="multilevel"/>
    <w:tmpl w:val="6F184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8A47AC"/>
    <w:multiLevelType w:val="hybridMultilevel"/>
    <w:tmpl w:val="F37CA5E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CFB6021"/>
    <w:multiLevelType w:val="hybridMultilevel"/>
    <w:tmpl w:val="427C1BD2"/>
    <w:lvl w:ilvl="0" w:tplc="EB140632">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3" w15:restartNumberingAfterBreak="0">
    <w:nsid w:val="2D513CAF"/>
    <w:multiLevelType w:val="hybridMultilevel"/>
    <w:tmpl w:val="9372E506"/>
    <w:lvl w:ilvl="0" w:tplc="EB140632">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4" w15:restartNumberingAfterBreak="0">
    <w:nsid w:val="32576698"/>
    <w:multiLevelType w:val="hybridMultilevel"/>
    <w:tmpl w:val="CE24B82C"/>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9F36EFC"/>
    <w:multiLevelType w:val="hybridMultilevel"/>
    <w:tmpl w:val="FD1A98D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1860276"/>
    <w:multiLevelType w:val="multilevel"/>
    <w:tmpl w:val="24DEA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2004D71"/>
    <w:multiLevelType w:val="multilevel"/>
    <w:tmpl w:val="4D2AA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CFF139B"/>
    <w:multiLevelType w:val="multilevel"/>
    <w:tmpl w:val="864CA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E6A6E4B"/>
    <w:multiLevelType w:val="hybridMultilevel"/>
    <w:tmpl w:val="0BA2CAD0"/>
    <w:lvl w:ilvl="0" w:tplc="EB140632">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0" w15:restartNumberingAfterBreak="0">
    <w:nsid w:val="4E94496E"/>
    <w:multiLevelType w:val="multilevel"/>
    <w:tmpl w:val="AFD61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F4B3545"/>
    <w:multiLevelType w:val="hybridMultilevel"/>
    <w:tmpl w:val="A9361F00"/>
    <w:lvl w:ilvl="0" w:tplc="EB140632">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2" w15:restartNumberingAfterBreak="0">
    <w:nsid w:val="61484F84"/>
    <w:multiLevelType w:val="hybridMultilevel"/>
    <w:tmpl w:val="8584BACE"/>
    <w:lvl w:ilvl="0" w:tplc="EB140632">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3" w15:restartNumberingAfterBreak="0">
    <w:nsid w:val="6240771E"/>
    <w:multiLevelType w:val="hybridMultilevel"/>
    <w:tmpl w:val="172C7756"/>
    <w:lvl w:ilvl="0" w:tplc="EB140632">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4" w15:restartNumberingAfterBreak="0">
    <w:nsid w:val="6558398A"/>
    <w:multiLevelType w:val="hybridMultilevel"/>
    <w:tmpl w:val="3696999C"/>
    <w:lvl w:ilvl="0" w:tplc="EB140632">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5" w15:restartNumberingAfterBreak="0">
    <w:nsid w:val="6DF7655F"/>
    <w:multiLevelType w:val="hybridMultilevel"/>
    <w:tmpl w:val="FC1C75B6"/>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6" w15:restartNumberingAfterBreak="0">
    <w:nsid w:val="724E7261"/>
    <w:multiLevelType w:val="hybridMultilevel"/>
    <w:tmpl w:val="8ACAC914"/>
    <w:lvl w:ilvl="0" w:tplc="EB140632">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7" w15:restartNumberingAfterBreak="0">
    <w:nsid w:val="754F2172"/>
    <w:multiLevelType w:val="hybridMultilevel"/>
    <w:tmpl w:val="BF72F8B4"/>
    <w:lvl w:ilvl="0" w:tplc="8098D50C">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A9F0375"/>
    <w:multiLevelType w:val="hybridMultilevel"/>
    <w:tmpl w:val="D304CF04"/>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7EB131BA"/>
    <w:multiLevelType w:val="hybridMultilevel"/>
    <w:tmpl w:val="78D647AE"/>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0" w15:restartNumberingAfterBreak="0">
    <w:nsid w:val="7F827A38"/>
    <w:multiLevelType w:val="hybridMultilevel"/>
    <w:tmpl w:val="072A40C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6"/>
  </w:num>
  <w:num w:numId="2">
    <w:abstractNumId w:val="29"/>
  </w:num>
  <w:num w:numId="3">
    <w:abstractNumId w:val="25"/>
  </w:num>
  <w:num w:numId="4">
    <w:abstractNumId w:val="27"/>
  </w:num>
  <w:num w:numId="5">
    <w:abstractNumId w:val="15"/>
  </w:num>
  <w:num w:numId="6">
    <w:abstractNumId w:val="3"/>
  </w:num>
  <w:num w:numId="7">
    <w:abstractNumId w:val="30"/>
  </w:num>
  <w:num w:numId="8">
    <w:abstractNumId w:val="9"/>
  </w:num>
  <w:num w:numId="9">
    <w:abstractNumId w:val="28"/>
  </w:num>
  <w:num w:numId="10">
    <w:abstractNumId w:val="7"/>
  </w:num>
  <w:num w:numId="11">
    <w:abstractNumId w:val="14"/>
  </w:num>
  <w:num w:numId="12">
    <w:abstractNumId w:val="1"/>
  </w:num>
  <w:num w:numId="13">
    <w:abstractNumId w:val="0"/>
  </w:num>
  <w:num w:numId="14">
    <w:abstractNumId w:val="23"/>
  </w:num>
  <w:num w:numId="15">
    <w:abstractNumId w:val="13"/>
  </w:num>
  <w:num w:numId="16">
    <w:abstractNumId w:val="24"/>
  </w:num>
  <w:num w:numId="17">
    <w:abstractNumId w:val="12"/>
  </w:num>
  <w:num w:numId="18">
    <w:abstractNumId w:val="26"/>
  </w:num>
  <w:num w:numId="19">
    <w:abstractNumId w:val="22"/>
  </w:num>
  <w:num w:numId="20">
    <w:abstractNumId w:val="21"/>
  </w:num>
  <w:num w:numId="21">
    <w:abstractNumId w:val="19"/>
  </w:num>
  <w:num w:numId="22">
    <w:abstractNumId w:val="2"/>
  </w:num>
  <w:num w:numId="23">
    <w:abstractNumId w:val="11"/>
  </w:num>
  <w:num w:numId="24">
    <w:abstractNumId w:val="4"/>
  </w:num>
  <w:num w:numId="25">
    <w:abstractNumId w:val="8"/>
  </w:num>
  <w:num w:numId="26">
    <w:abstractNumId w:val="18"/>
  </w:num>
  <w:num w:numId="27">
    <w:abstractNumId w:val="16"/>
  </w:num>
  <w:num w:numId="28">
    <w:abstractNumId w:val="10"/>
  </w:num>
  <w:num w:numId="29">
    <w:abstractNumId w:val="20"/>
  </w:num>
  <w:num w:numId="30">
    <w:abstractNumId w:val="17"/>
  </w:num>
  <w:num w:numId="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8"/>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962"/>
    <w:rsid w:val="00002687"/>
    <w:rsid w:val="00007409"/>
    <w:rsid w:val="00046F95"/>
    <w:rsid w:val="00074281"/>
    <w:rsid w:val="00085570"/>
    <w:rsid w:val="00094AD4"/>
    <w:rsid w:val="000C2281"/>
    <w:rsid w:val="00181126"/>
    <w:rsid w:val="001A0198"/>
    <w:rsid w:val="0023371A"/>
    <w:rsid w:val="002E2459"/>
    <w:rsid w:val="00306875"/>
    <w:rsid w:val="003073E6"/>
    <w:rsid w:val="003156A0"/>
    <w:rsid w:val="003833C8"/>
    <w:rsid w:val="0038714A"/>
    <w:rsid w:val="003D0AEB"/>
    <w:rsid w:val="003D419E"/>
    <w:rsid w:val="004673E6"/>
    <w:rsid w:val="004A486B"/>
    <w:rsid w:val="004B0897"/>
    <w:rsid w:val="005161C8"/>
    <w:rsid w:val="005227F0"/>
    <w:rsid w:val="00555873"/>
    <w:rsid w:val="005B69B6"/>
    <w:rsid w:val="005D5D46"/>
    <w:rsid w:val="005D633A"/>
    <w:rsid w:val="006238F1"/>
    <w:rsid w:val="00641653"/>
    <w:rsid w:val="006B4938"/>
    <w:rsid w:val="006E165C"/>
    <w:rsid w:val="006F1C5B"/>
    <w:rsid w:val="006F360F"/>
    <w:rsid w:val="006F6A28"/>
    <w:rsid w:val="00753407"/>
    <w:rsid w:val="00770092"/>
    <w:rsid w:val="00773B91"/>
    <w:rsid w:val="00774625"/>
    <w:rsid w:val="007D46EB"/>
    <w:rsid w:val="007D790E"/>
    <w:rsid w:val="007E5590"/>
    <w:rsid w:val="00840055"/>
    <w:rsid w:val="0085635A"/>
    <w:rsid w:val="008A604E"/>
    <w:rsid w:val="008D3082"/>
    <w:rsid w:val="00900BE4"/>
    <w:rsid w:val="00A17655"/>
    <w:rsid w:val="00A41DB3"/>
    <w:rsid w:val="00AE7F90"/>
    <w:rsid w:val="00B22D15"/>
    <w:rsid w:val="00B45C93"/>
    <w:rsid w:val="00B7697A"/>
    <w:rsid w:val="00BA63C7"/>
    <w:rsid w:val="00BB1828"/>
    <w:rsid w:val="00BF0AE0"/>
    <w:rsid w:val="00C03FDF"/>
    <w:rsid w:val="00C10FD0"/>
    <w:rsid w:val="00C25EEE"/>
    <w:rsid w:val="00C31747"/>
    <w:rsid w:val="00C41340"/>
    <w:rsid w:val="00CA4046"/>
    <w:rsid w:val="00CB03AA"/>
    <w:rsid w:val="00D073D7"/>
    <w:rsid w:val="00D11D87"/>
    <w:rsid w:val="00D44382"/>
    <w:rsid w:val="00D54FD1"/>
    <w:rsid w:val="00D8767D"/>
    <w:rsid w:val="00DF003E"/>
    <w:rsid w:val="00E15962"/>
    <w:rsid w:val="00E24C54"/>
    <w:rsid w:val="00E567C6"/>
    <w:rsid w:val="00E62E41"/>
    <w:rsid w:val="00E8313C"/>
    <w:rsid w:val="00EB1C8F"/>
    <w:rsid w:val="00EC23A2"/>
    <w:rsid w:val="00EE5726"/>
    <w:rsid w:val="00EE791D"/>
    <w:rsid w:val="00EF234D"/>
    <w:rsid w:val="00F02E69"/>
    <w:rsid w:val="00F037FF"/>
    <w:rsid w:val="00F32EF7"/>
    <w:rsid w:val="00FF2BC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12E73"/>
  <w15:chartTrackingRefBased/>
  <w15:docId w15:val="{64F44DAF-105A-4A22-8C63-FCD81002B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qFormat/>
    <w:rsid w:val="00E15962"/>
    <w:pPr>
      <w:ind w:left="720"/>
      <w:contextualSpacing/>
    </w:pPr>
  </w:style>
  <w:style w:type="paragraph" w:styleId="Intestazione">
    <w:name w:val="header"/>
    <w:basedOn w:val="Normale"/>
    <w:link w:val="IntestazioneCarattere"/>
    <w:uiPriority w:val="99"/>
    <w:unhideWhenUsed/>
    <w:rsid w:val="00C10FD0"/>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10FD0"/>
  </w:style>
  <w:style w:type="paragraph" w:styleId="Pidipagina">
    <w:name w:val="footer"/>
    <w:basedOn w:val="Normale"/>
    <w:link w:val="PidipaginaCarattere"/>
    <w:uiPriority w:val="99"/>
    <w:unhideWhenUsed/>
    <w:rsid w:val="00C10FD0"/>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10FD0"/>
  </w:style>
  <w:style w:type="character" w:styleId="Collegamentoipertestuale">
    <w:name w:val="Hyperlink"/>
    <w:basedOn w:val="Carpredefinitoparagrafo"/>
    <w:uiPriority w:val="99"/>
    <w:unhideWhenUsed/>
    <w:rsid w:val="006E165C"/>
    <w:rPr>
      <w:color w:val="0563C1" w:themeColor="hyperlink"/>
      <w:u w:val="single"/>
    </w:rPr>
  </w:style>
  <w:style w:type="character" w:styleId="Menzionenonrisolta">
    <w:name w:val="Unresolved Mention"/>
    <w:basedOn w:val="Carpredefinitoparagrafo"/>
    <w:uiPriority w:val="99"/>
    <w:semiHidden/>
    <w:unhideWhenUsed/>
    <w:rsid w:val="006E165C"/>
    <w:rPr>
      <w:color w:val="808080"/>
      <w:shd w:val="clear" w:color="auto" w:fill="E6E6E6"/>
    </w:rPr>
  </w:style>
  <w:style w:type="table" w:styleId="Grigliatabella">
    <w:name w:val="Table Grid"/>
    <w:basedOn w:val="Tabellanormale"/>
    <w:uiPriority w:val="39"/>
    <w:rsid w:val="00D54F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itazioneintensa">
    <w:name w:val="Intense Quote"/>
    <w:basedOn w:val="Normale"/>
    <w:next w:val="Normale"/>
    <w:link w:val="CitazioneintensaCarattere"/>
    <w:uiPriority w:val="30"/>
    <w:qFormat/>
    <w:rsid w:val="002E245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zioneintensaCarattere">
    <w:name w:val="Citazione intensa Carattere"/>
    <w:basedOn w:val="Carpredefinitoparagrafo"/>
    <w:link w:val="Citazioneintensa"/>
    <w:uiPriority w:val="30"/>
    <w:rsid w:val="002E2459"/>
    <w:rPr>
      <w:i/>
      <w:iCs/>
      <w:color w:val="4472C4" w:themeColor="accent1"/>
    </w:rPr>
  </w:style>
  <w:style w:type="paragraph" w:styleId="Nessunaspaziatura">
    <w:name w:val="No Spacing"/>
    <w:qFormat/>
    <w:rsid w:val="002E2459"/>
    <w:pPr>
      <w:spacing w:after="0" w:line="240" w:lineRule="auto"/>
    </w:pPr>
  </w:style>
  <w:style w:type="paragraph" w:customStyle="1" w:styleId="Standard">
    <w:name w:val="Standard"/>
    <w:rsid w:val="00641653"/>
    <w:pPr>
      <w:suppressAutoHyphens/>
      <w:autoSpaceDN w:val="0"/>
      <w:spacing w:after="200" w:line="276" w:lineRule="auto"/>
      <w:textAlignment w:val="baseline"/>
    </w:pPr>
    <w:rPr>
      <w:rFonts w:ascii="Calibri" w:eastAsia="Times New Roman" w:hAnsi="Calibri" w:cs="Calibri"/>
      <w:kern w:val="3"/>
      <w:lang w:eastAsia="zh-CN"/>
    </w:rPr>
  </w:style>
  <w:style w:type="paragraph" w:styleId="NormaleWeb">
    <w:name w:val="Normal (Web)"/>
    <w:basedOn w:val="Normale"/>
    <w:uiPriority w:val="99"/>
    <w:semiHidden/>
    <w:unhideWhenUsed/>
    <w:rsid w:val="00074281"/>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apple-converted-space">
    <w:name w:val="apple-converted-space"/>
    <w:basedOn w:val="Carpredefinitoparagrafo"/>
    <w:rsid w:val="00074281"/>
  </w:style>
  <w:style w:type="paragraph" w:styleId="Testofumetto">
    <w:name w:val="Balloon Text"/>
    <w:basedOn w:val="Normale"/>
    <w:link w:val="TestofumettoCarattere"/>
    <w:uiPriority w:val="99"/>
    <w:semiHidden/>
    <w:unhideWhenUsed/>
    <w:rsid w:val="00074281"/>
    <w:pPr>
      <w:spacing w:after="0" w:line="240" w:lineRule="auto"/>
    </w:pPr>
    <w:rPr>
      <w:rFonts w:ascii="Times New Roman" w:hAnsi="Times New Roman" w:cs="Times New Roman"/>
      <w:sz w:val="18"/>
      <w:szCs w:val="18"/>
    </w:rPr>
  </w:style>
  <w:style w:type="character" w:customStyle="1" w:styleId="TestofumettoCarattere">
    <w:name w:val="Testo fumetto Carattere"/>
    <w:basedOn w:val="Carpredefinitoparagrafo"/>
    <w:link w:val="Testofumetto"/>
    <w:uiPriority w:val="99"/>
    <w:semiHidden/>
    <w:rsid w:val="00074281"/>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1408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gi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gif"/><Relationship Id="rId17" Type="http://schemas.openxmlformats.org/officeDocument/2006/relationships/image" Target="media/image8.gif"/><Relationship Id="rId2" Type="http://schemas.openxmlformats.org/officeDocument/2006/relationships/numbering" Target="numbering.xml"/><Relationship Id="rId16" Type="http://schemas.openxmlformats.org/officeDocument/2006/relationships/image" Target="media/image7.gi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6.gif"/><Relationship Id="rId10" Type="http://schemas.openxmlformats.org/officeDocument/2006/relationships/hyperlink" Target="https://www.uppa.it/educazione/scuola/asilo-nido-fondamentale-nello-sviluppo-del-bambino/"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i_jnftqbtf0" TargetMode="External"/><Relationship Id="rId14" Type="http://schemas.openxmlformats.org/officeDocument/2006/relationships/image" Target="media/image5.gi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DB7C20-7071-ED40-A016-D7F8B440A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404</TotalTime>
  <Pages>44</Pages>
  <Words>10887</Words>
  <Characters>62060</Characters>
  <Application>Microsoft Office Word</Application>
  <DocSecurity>0</DocSecurity>
  <Lines>517</Lines>
  <Paragraphs>145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72802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francesca curti</dc:creator>
  <cp:keywords/>
  <dc:description/>
  <cp:lastModifiedBy>Erica Defacis</cp:lastModifiedBy>
  <cp:revision>67</cp:revision>
  <dcterms:created xsi:type="dcterms:W3CDTF">2018-09-20T11:19:00Z</dcterms:created>
  <dcterms:modified xsi:type="dcterms:W3CDTF">2019-04-05T13:24:00Z</dcterms:modified>
</cp:coreProperties>
</file>